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E284" w14:textId="77777777" w:rsidR="00B75154" w:rsidRPr="00EB6918" w:rsidRDefault="00B75154" w:rsidP="00B75154">
      <w:pPr>
        <w:ind w:left="6237"/>
        <w:rPr>
          <w:rFonts w:ascii="ArialMT" w:hAnsi="ArialMT"/>
          <w:color w:val="000000"/>
          <w:sz w:val="26"/>
          <w:szCs w:val="26"/>
          <w:lang w:val="ru-RU"/>
        </w:rPr>
      </w:pPr>
      <w:bookmarkStart w:id="0" w:name="_GoBack"/>
      <w:bookmarkEnd w:id="0"/>
      <w:r w:rsidRPr="00EB6918">
        <w:rPr>
          <w:rFonts w:ascii="ArialMT" w:hAnsi="ArialMT"/>
          <w:color w:val="000000"/>
          <w:sz w:val="26"/>
          <w:szCs w:val="26"/>
          <w:lang w:val="ru-RU"/>
        </w:rPr>
        <w:t>Приложение</w:t>
      </w:r>
    </w:p>
    <w:p w14:paraId="4149BDBE" w14:textId="77777777" w:rsidR="00B75154" w:rsidRPr="00EB6918" w:rsidRDefault="00B75154" w:rsidP="00B75154">
      <w:pPr>
        <w:ind w:left="6237"/>
        <w:rPr>
          <w:rFonts w:ascii="ArialMT" w:hAnsi="ArialMT"/>
          <w:color w:val="000000"/>
          <w:sz w:val="26"/>
          <w:szCs w:val="26"/>
          <w:lang w:val="ru-RU"/>
        </w:rPr>
      </w:pPr>
      <w:r w:rsidRPr="00EB6918">
        <w:rPr>
          <w:rFonts w:ascii="ArialMT" w:hAnsi="ArialMT"/>
          <w:color w:val="000000"/>
          <w:sz w:val="26"/>
          <w:szCs w:val="26"/>
          <w:lang w:val="ru-RU"/>
        </w:rPr>
        <w:t>к Порядку проведения медицинского осмотра перед переводом осужденных в помещения камерного типа, единые помещения камерного типа, одиночные камеры, а также водворением в штрафные и дисциплинарные изоляторы и выдачи медицинского заключения о возможности нахождения в указанных помещениях по состоянию здоровья</w:t>
      </w:r>
    </w:p>
    <w:p w14:paraId="4500E90E" w14:textId="77777777" w:rsidR="00B75154" w:rsidRPr="00EB6918" w:rsidRDefault="00B75154" w:rsidP="00B75154">
      <w:pPr>
        <w:ind w:left="6237"/>
        <w:rPr>
          <w:rFonts w:ascii="ArialMT" w:hAnsi="ArialMT"/>
          <w:color w:val="000000"/>
          <w:sz w:val="26"/>
          <w:szCs w:val="26"/>
          <w:lang w:val="ru-RU"/>
        </w:rPr>
      </w:pPr>
      <w:r w:rsidRPr="00EB6918">
        <w:rPr>
          <w:rFonts w:ascii="ArialMT" w:hAnsi="ArialMT"/>
          <w:color w:val="000000"/>
          <w:sz w:val="26"/>
          <w:szCs w:val="26"/>
          <w:lang w:val="ru-RU"/>
        </w:rPr>
        <w:t>(пункт 3.1)</w:t>
      </w:r>
    </w:p>
    <w:p w14:paraId="4EF99F6B" w14:textId="77777777" w:rsidR="00B75154" w:rsidRPr="00EB6918" w:rsidRDefault="00B75154" w:rsidP="00B75154">
      <w:pPr>
        <w:rPr>
          <w:rFonts w:ascii="ArialMT" w:hAnsi="ArialMT"/>
          <w:color w:val="000000"/>
          <w:sz w:val="18"/>
          <w:szCs w:val="18"/>
          <w:lang w:val="ru-RU"/>
        </w:rPr>
      </w:pPr>
    </w:p>
    <w:p w14:paraId="5965A3D6" w14:textId="77777777" w:rsidR="00B75154" w:rsidRPr="00EB6918" w:rsidRDefault="00B75154" w:rsidP="00B75154">
      <w:pPr>
        <w:pStyle w:val="a3"/>
        <w:rPr>
          <w:rFonts w:ascii="ArialMT" w:eastAsia="Times New Roman" w:hAnsi="ArialMT" w:cs="Times New Roman"/>
          <w:color w:val="000000"/>
          <w:sz w:val="26"/>
          <w:szCs w:val="26"/>
        </w:rPr>
      </w:pPr>
      <w:bookmarkStart w:id="1" w:name="sub_10001"/>
      <w:r w:rsidRPr="00EB6918">
        <w:rPr>
          <w:rFonts w:ascii="ArialMT" w:eastAsia="Times New Roman" w:hAnsi="ArialMT" w:cs="Times New Roman"/>
          <w:color w:val="000000"/>
          <w:sz w:val="26"/>
          <w:szCs w:val="26"/>
        </w:rPr>
        <w:t>Рекомендуемый образец</w:t>
      </w:r>
    </w:p>
    <w:bookmarkEnd w:id="1"/>
    <w:p w14:paraId="2B4B2C06" w14:textId="77777777" w:rsidR="00B75154" w:rsidRPr="004C74B4" w:rsidRDefault="00B75154" w:rsidP="00B75154"/>
    <w:p w14:paraId="7DE4AF81" w14:textId="77777777" w:rsidR="00B75154" w:rsidRPr="0050261E" w:rsidRDefault="00B75154" w:rsidP="00B75154">
      <w:pPr>
        <w:pStyle w:val="a3"/>
        <w:jc w:val="center"/>
        <w:rPr>
          <w:rFonts w:ascii="ArialMT" w:eastAsia="Times New Roman" w:hAnsi="ArialMT" w:cs="Times New Roman"/>
          <w:color w:val="000000"/>
          <w:sz w:val="27"/>
          <w:szCs w:val="27"/>
        </w:rPr>
      </w:pPr>
      <w:r w:rsidRPr="0050261E">
        <w:rPr>
          <w:rFonts w:ascii="ArialMT" w:eastAsia="Times New Roman" w:hAnsi="ArialMT" w:cs="Times New Roman"/>
          <w:color w:val="000000"/>
          <w:sz w:val="27"/>
          <w:szCs w:val="27"/>
        </w:rPr>
        <w:t xml:space="preserve">Медицинское заключение о возможности содержания в </w:t>
      </w:r>
    </w:p>
    <w:p w14:paraId="492DD316" w14:textId="77777777" w:rsidR="00B75154" w:rsidRPr="0050261E" w:rsidRDefault="00B75154" w:rsidP="00B75154">
      <w:pPr>
        <w:pStyle w:val="a3"/>
        <w:ind w:left="708" w:firstLine="708"/>
        <w:rPr>
          <w:rFonts w:ascii="ArialMT" w:eastAsia="Times New Roman" w:hAnsi="ArialMT" w:cs="Times New Roman"/>
          <w:color w:val="000000"/>
          <w:sz w:val="27"/>
          <w:szCs w:val="27"/>
        </w:rPr>
      </w:pPr>
      <w:r w:rsidRPr="0050261E">
        <w:rPr>
          <w:rFonts w:ascii="ArialMT" w:eastAsia="Times New Roman" w:hAnsi="ArialMT" w:cs="Times New Roman"/>
          <w:color w:val="000000"/>
          <w:sz w:val="27"/>
          <w:szCs w:val="27"/>
        </w:rPr>
        <w:t>одиночной камере, штрафном или дисциплинарном изоляторе,</w:t>
      </w:r>
    </w:p>
    <w:p w14:paraId="7E07CA21" w14:textId="77777777" w:rsidR="00B75154" w:rsidRPr="0050261E" w:rsidRDefault="00B75154" w:rsidP="00B75154">
      <w:pPr>
        <w:pStyle w:val="a3"/>
        <w:jc w:val="center"/>
        <w:rPr>
          <w:rFonts w:ascii="ArialMT" w:eastAsia="Times New Roman" w:hAnsi="ArialMT" w:cs="Times New Roman"/>
          <w:color w:val="000000"/>
          <w:sz w:val="27"/>
          <w:szCs w:val="27"/>
        </w:rPr>
      </w:pPr>
      <w:r w:rsidRPr="0050261E">
        <w:rPr>
          <w:rFonts w:ascii="ArialMT" w:eastAsia="Times New Roman" w:hAnsi="ArialMT" w:cs="Times New Roman"/>
          <w:color w:val="000000"/>
          <w:sz w:val="27"/>
          <w:szCs w:val="27"/>
        </w:rPr>
        <w:t>помещении камерного типа, едином помещении камерного типа</w:t>
      </w:r>
    </w:p>
    <w:p w14:paraId="0BE25DB6" w14:textId="77777777" w:rsidR="00B75154" w:rsidRPr="00AF66C6" w:rsidRDefault="00B75154" w:rsidP="00B75154">
      <w:pPr>
        <w:rPr>
          <w:rFonts w:eastAsiaTheme="minorEastAsia"/>
          <w:lang w:val="ru-RU"/>
        </w:rPr>
      </w:pPr>
    </w:p>
    <w:p w14:paraId="0631BD34" w14:textId="77777777" w:rsidR="00B75154" w:rsidRPr="004C74B4" w:rsidRDefault="00B75154" w:rsidP="00B75154">
      <w:pPr>
        <w:pStyle w:val="a3"/>
        <w:rPr>
          <w:rFonts w:ascii="Times New Roman" w:hAnsi="Times New Roman" w:cs="Times New Roman"/>
        </w:rPr>
      </w:pPr>
      <w:r w:rsidRPr="004C74B4">
        <w:rPr>
          <w:sz w:val="22"/>
          <w:szCs w:val="22"/>
        </w:rPr>
        <w:t>______</w:t>
      </w:r>
      <w:r w:rsidRPr="004C74B4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</w:t>
      </w:r>
      <w:r w:rsidRPr="004C74B4">
        <w:rPr>
          <w:rFonts w:ascii="Times New Roman" w:hAnsi="Times New Roman" w:cs="Times New Roman"/>
        </w:rPr>
        <w:t xml:space="preserve">                                        "____"________________</w:t>
      </w:r>
      <w:r>
        <w:rPr>
          <w:rFonts w:ascii="Times New Roman" w:hAnsi="Times New Roman" w:cs="Times New Roman"/>
        </w:rPr>
        <w:t>_</w:t>
      </w:r>
      <w:r w:rsidRPr="004C74B4">
        <w:rPr>
          <w:rFonts w:ascii="Times New Roman" w:hAnsi="Times New Roman" w:cs="Times New Roman"/>
        </w:rPr>
        <w:t>20__ г.</w:t>
      </w:r>
    </w:p>
    <w:p w14:paraId="3D341C34" w14:textId="77777777" w:rsidR="00B75154" w:rsidRPr="004C74B4" w:rsidRDefault="00B75154" w:rsidP="00B75154">
      <w:pPr>
        <w:pStyle w:val="a3"/>
        <w:rPr>
          <w:rFonts w:ascii="Times New Roman" w:hAnsi="Times New Roman" w:cs="Times New Roman"/>
        </w:rPr>
      </w:pPr>
      <w:r w:rsidRPr="004C74B4">
        <w:rPr>
          <w:rFonts w:ascii="Times New Roman" w:hAnsi="Times New Roman" w:cs="Times New Roman"/>
        </w:rPr>
        <w:t xml:space="preserve">(Наименование учреждения </w:t>
      </w:r>
      <w:r>
        <w:rPr>
          <w:rFonts w:ascii="Times New Roman" w:hAnsi="Times New Roman" w:cs="Times New Roman"/>
        </w:rPr>
        <w:br/>
      </w:r>
      <w:r w:rsidRPr="004C74B4">
        <w:rPr>
          <w:rFonts w:ascii="Times New Roman" w:hAnsi="Times New Roman" w:cs="Times New Roman"/>
        </w:rPr>
        <w:t>ГСИН МЮ ДНР)</w:t>
      </w:r>
    </w:p>
    <w:p w14:paraId="132AC618" w14:textId="77777777" w:rsidR="00B75154" w:rsidRPr="004C74B4" w:rsidRDefault="00B75154" w:rsidP="00B75154"/>
    <w:p w14:paraId="6AFE39F8" w14:textId="77777777" w:rsidR="00B75154" w:rsidRPr="004C74B4" w:rsidRDefault="00B75154" w:rsidP="00B75154">
      <w:pPr>
        <w:pStyle w:val="a3"/>
        <w:rPr>
          <w:rFonts w:ascii="Times New Roman" w:hAnsi="Times New Roman" w:cs="Times New Roman"/>
        </w:rPr>
      </w:pPr>
      <w:r w:rsidRPr="004C74B4">
        <w:rPr>
          <w:rFonts w:ascii="Times New Roman" w:hAnsi="Times New Roman" w:cs="Times New Roman"/>
        </w:rPr>
        <w:t>Мною, 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3602C23A" w14:textId="77777777"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4C74B4">
        <w:rPr>
          <w:rFonts w:ascii="Times New Roman" w:hAnsi="Times New Roman" w:cs="Times New Roman"/>
        </w:rPr>
        <w:t xml:space="preserve">                                   (должность медицинского работника, Ф.И.О.)</w:t>
      </w:r>
    </w:p>
    <w:p w14:paraId="22E1EA89" w14:textId="77777777"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"____"____________20____г. в _________ час. _____________мин. в помещении</w:t>
      </w:r>
    </w:p>
    <w:p w14:paraId="4FEF5DD7" w14:textId="77777777"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2CEFD34E" w14:textId="77777777"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950C2">
        <w:rPr>
          <w:rFonts w:ascii="Times New Roman" w:hAnsi="Times New Roman" w:cs="Times New Roman"/>
        </w:rPr>
        <w:t>(место проведения осмотра)</w:t>
      </w:r>
    </w:p>
    <w:p w14:paraId="078A14C8" w14:textId="77777777"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был осмотрен 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950C2">
        <w:rPr>
          <w:rFonts w:ascii="Times New Roman" w:hAnsi="Times New Roman" w:cs="Times New Roman"/>
        </w:rPr>
        <w:t>,</w:t>
      </w:r>
    </w:p>
    <w:p w14:paraId="574BEE08" w14:textId="77777777"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</w:t>
      </w:r>
      <w:r w:rsidRPr="002950C2">
        <w:rPr>
          <w:rFonts w:ascii="Times New Roman" w:hAnsi="Times New Roman" w:cs="Times New Roman"/>
        </w:rPr>
        <w:t>(Ф.И.О., дата рождения освидетельствованного лица)</w:t>
      </w:r>
    </w:p>
    <w:p w14:paraId="16F79DA6" w14:textId="77777777"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на предмет возможности содержания в ПКТ, ЕПКТ, одиночной камере, ШИЗО или ДИЗО, </w:t>
      </w:r>
    </w:p>
    <w:p w14:paraId="34679CA2" w14:textId="77777777" w:rsidR="00B75154" w:rsidRPr="002950C2" w:rsidRDefault="00B75154" w:rsidP="00B75154">
      <w:pPr>
        <w:pStyle w:val="a3"/>
        <w:jc w:val="center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(нужное подчеркнуть).</w:t>
      </w:r>
    </w:p>
    <w:p w14:paraId="05F0B697" w14:textId="77777777"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Жалобы:__________________________________________________________________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7E997A1F" w14:textId="77777777"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60EEEB19" w14:textId="77777777"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Данные объективного осмотра:</w:t>
      </w:r>
    </w:p>
    <w:p w14:paraId="48BE1764" w14:textId="77777777"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3F943417" w14:textId="77777777"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339F2B40" w14:textId="77777777"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Заключение:</w:t>
      </w:r>
    </w:p>
    <w:p w14:paraId="7C4B085E" w14:textId="77777777" w:rsidR="00B75154" w:rsidRPr="002950C2" w:rsidRDefault="00B75154" w:rsidP="00B75154">
      <w:pPr>
        <w:pStyle w:val="a3"/>
        <w:jc w:val="both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На момент осмотра _______________________________________________________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658D0159" w14:textId="77777777" w:rsidR="00B75154" w:rsidRPr="002950C2" w:rsidRDefault="00B75154" w:rsidP="00B75154">
      <w:pPr>
        <w:pStyle w:val="a3"/>
        <w:jc w:val="both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950C2">
        <w:rPr>
          <w:rFonts w:ascii="Times New Roman" w:hAnsi="Times New Roman" w:cs="Times New Roman"/>
        </w:rPr>
        <w:t xml:space="preserve">  (Ф.И.О. освидетельствованного лица)</w:t>
      </w:r>
    </w:p>
    <w:p w14:paraId="6D798F44" w14:textId="77777777" w:rsidR="00B75154" w:rsidRDefault="00B75154" w:rsidP="00B75154">
      <w:pPr>
        <w:pStyle w:val="a3"/>
        <w:jc w:val="both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по состоянию здоровья может/не может </w:t>
      </w:r>
      <w:r>
        <w:rPr>
          <w:rFonts w:ascii="Times New Roman" w:hAnsi="Times New Roman" w:cs="Times New Roman"/>
        </w:rPr>
        <w:t>находиться</w:t>
      </w:r>
      <w:r w:rsidRPr="002950C2">
        <w:rPr>
          <w:rFonts w:ascii="Times New Roman" w:hAnsi="Times New Roman" w:cs="Times New Roman"/>
        </w:rPr>
        <w:t xml:space="preserve"> в ПКТ, ЕПКТ, одиночной</w:t>
      </w:r>
      <w:r>
        <w:rPr>
          <w:rFonts w:ascii="Times New Roman" w:hAnsi="Times New Roman" w:cs="Times New Roman"/>
        </w:rPr>
        <w:t xml:space="preserve"> </w:t>
      </w:r>
      <w:r w:rsidRPr="002950C2">
        <w:rPr>
          <w:rFonts w:ascii="Times New Roman" w:hAnsi="Times New Roman" w:cs="Times New Roman"/>
        </w:rPr>
        <w:t>камере, ШИЗО или ДИЗО</w:t>
      </w:r>
      <w:r>
        <w:rPr>
          <w:rFonts w:ascii="Times New Roman" w:hAnsi="Times New Roman" w:cs="Times New Roman"/>
        </w:rPr>
        <w:t>.</w:t>
      </w:r>
    </w:p>
    <w:p w14:paraId="6B7A1F08" w14:textId="77777777" w:rsidR="00B75154" w:rsidRDefault="00B75154" w:rsidP="00B75154">
      <w:pPr>
        <w:pStyle w:val="a3"/>
        <w:jc w:val="center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(нужное подчеркнуть).</w:t>
      </w:r>
    </w:p>
    <w:p w14:paraId="47057582" w14:textId="77777777" w:rsidR="00B75154" w:rsidRPr="002950C2" w:rsidRDefault="00B75154" w:rsidP="00B75154"/>
    <w:p w14:paraId="3779E2F4" w14:textId="77777777"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        </w:t>
      </w:r>
      <w:r w:rsidRPr="002950C2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</w:t>
      </w:r>
      <w:r w:rsidRPr="002950C2">
        <w:rPr>
          <w:rFonts w:ascii="Times New Roman" w:hAnsi="Times New Roman" w:cs="Times New Roman"/>
        </w:rPr>
        <w:t>______________________</w:t>
      </w:r>
    </w:p>
    <w:p w14:paraId="5A04859A" w14:textId="77777777"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(Должность медицинского работника    </w:t>
      </w: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2950C2">
        <w:rPr>
          <w:rFonts w:ascii="Times New Roman" w:hAnsi="Times New Roman" w:cs="Times New Roman"/>
        </w:rPr>
        <w:t>(</w:t>
      </w:r>
      <w:proofErr w:type="gramEnd"/>
      <w:r w:rsidRPr="002950C2">
        <w:rPr>
          <w:rFonts w:ascii="Times New Roman" w:hAnsi="Times New Roman" w:cs="Times New Roman"/>
        </w:rPr>
        <w:t xml:space="preserve">подпись)   </w:t>
      </w:r>
      <w:r>
        <w:rPr>
          <w:rFonts w:ascii="Times New Roman" w:hAnsi="Times New Roman" w:cs="Times New Roman"/>
        </w:rPr>
        <w:t xml:space="preserve">                    </w:t>
      </w:r>
      <w:r w:rsidRPr="002950C2">
        <w:rPr>
          <w:rFonts w:ascii="Times New Roman" w:hAnsi="Times New Roman" w:cs="Times New Roman"/>
        </w:rPr>
        <w:t>(расшифровка подписи)</w:t>
      </w:r>
    </w:p>
    <w:p w14:paraId="7A86526A" w14:textId="77777777" w:rsidR="00B75154" w:rsidRPr="00201A2B" w:rsidRDefault="00B75154" w:rsidP="00B75154">
      <w:pPr>
        <w:pStyle w:val="a3"/>
        <w:rPr>
          <w:rFonts w:ascii="ArialMT" w:hAnsi="ArialMT"/>
          <w:color w:val="000000"/>
          <w:sz w:val="28"/>
          <w:szCs w:val="28"/>
        </w:rPr>
      </w:pPr>
      <w:r w:rsidRPr="002950C2">
        <w:rPr>
          <w:rFonts w:ascii="Times New Roman" w:hAnsi="Times New Roman" w:cs="Times New Roman"/>
        </w:rPr>
        <w:t>проводившего осмотр)</w:t>
      </w:r>
    </w:p>
    <w:p w14:paraId="0E1494D0" w14:textId="77777777" w:rsidR="007E21E9" w:rsidRDefault="007E21E9"/>
    <w:sectPr w:rsidR="007E21E9" w:rsidSect="00D65735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DE"/>
    <w:rsid w:val="000136A7"/>
    <w:rsid w:val="002E44DE"/>
    <w:rsid w:val="007E21E9"/>
    <w:rsid w:val="00B7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92A7"/>
  <w15:docId w15:val="{D0876AE9-9C8E-40D5-8E10-0B75AE6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751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Ирина Геннадьевна</dc:creator>
  <cp:keywords/>
  <dc:description/>
  <cp:lastModifiedBy>Дмитрий Александрович Шевелев</cp:lastModifiedBy>
  <cp:revision>2</cp:revision>
  <dcterms:created xsi:type="dcterms:W3CDTF">2022-04-27T12:37:00Z</dcterms:created>
  <dcterms:modified xsi:type="dcterms:W3CDTF">2022-04-27T12:37:00Z</dcterms:modified>
</cp:coreProperties>
</file>