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A0" w:rsidRDefault="002C3CA7" w:rsidP="004B7A20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713B9">
        <w:rPr>
          <w:sz w:val="24"/>
          <w:szCs w:val="24"/>
        </w:rPr>
        <w:t>10</w:t>
      </w:r>
    </w:p>
    <w:p w:rsidR="002573EB" w:rsidRPr="002573EB" w:rsidRDefault="002573EB" w:rsidP="004B7A20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8418D7" w:rsidRDefault="008418D7" w:rsidP="008418D7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(</w:t>
      </w:r>
      <w:r w:rsidRPr="00407A07">
        <w:rPr>
          <w:sz w:val="24"/>
          <w:szCs w:val="24"/>
        </w:rPr>
        <w:t xml:space="preserve">пункт </w:t>
      </w:r>
      <w:r w:rsidR="0027094F">
        <w:rPr>
          <w:sz w:val="24"/>
          <w:szCs w:val="24"/>
        </w:rPr>
        <w:t>5.115</w:t>
      </w:r>
      <w:r w:rsidRPr="00407A07">
        <w:rPr>
          <w:sz w:val="24"/>
          <w:szCs w:val="24"/>
        </w:rPr>
        <w:t xml:space="preserve"> подраздела 2</w:t>
      </w:r>
      <w:r>
        <w:rPr>
          <w:sz w:val="24"/>
          <w:szCs w:val="24"/>
        </w:rPr>
        <w:t xml:space="preserve"> </w:t>
      </w:r>
      <w:r w:rsidRPr="00407A07">
        <w:rPr>
          <w:sz w:val="24"/>
          <w:szCs w:val="24"/>
        </w:rPr>
        <w:t>раздела V)</w:t>
      </w:r>
      <w:r w:rsidRPr="002573EB">
        <w:rPr>
          <w:sz w:val="24"/>
          <w:szCs w:val="24"/>
        </w:rPr>
        <w:cr/>
      </w:r>
    </w:p>
    <w:p w:rsidR="00030991" w:rsidRPr="00D80BBD" w:rsidRDefault="00030991" w:rsidP="0003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91" w:rsidRPr="00D80BBD" w:rsidRDefault="00030991" w:rsidP="00030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91" w:rsidRPr="001F2302" w:rsidRDefault="001F2302" w:rsidP="00030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1F2302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30991" w:rsidRPr="001F2302" w:rsidRDefault="00030991" w:rsidP="00030991">
      <w:pPr>
        <w:pStyle w:val="Preformat"/>
        <w:jc w:val="center"/>
        <w:rPr>
          <w:rFonts w:ascii="Times New Roman" w:hAnsi="Times New Roman"/>
          <w:sz w:val="28"/>
          <w:szCs w:val="28"/>
        </w:rPr>
      </w:pPr>
      <w:r w:rsidRPr="001F2302">
        <w:rPr>
          <w:rFonts w:ascii="Times New Roman" w:hAnsi="Times New Roman"/>
          <w:sz w:val="28"/>
          <w:szCs w:val="28"/>
        </w:rPr>
        <w:t xml:space="preserve">ПО ВОДОПОДГОТОВКЕ </w:t>
      </w:r>
      <w:r w:rsidR="00513989" w:rsidRPr="00513989">
        <w:rPr>
          <w:rFonts w:ascii="Times New Roman" w:hAnsi="Times New Roman"/>
          <w:sz w:val="28"/>
          <w:szCs w:val="28"/>
        </w:rPr>
        <w:t xml:space="preserve">(ВОДНО-ХИМИЧЕСКОМУ РЕЖИМУ) В </w:t>
      </w:r>
      <w:r w:rsidRPr="001F2302">
        <w:rPr>
          <w:rFonts w:ascii="Times New Roman" w:hAnsi="Times New Roman"/>
          <w:sz w:val="28"/>
          <w:szCs w:val="28"/>
        </w:rPr>
        <w:t>КОТЕЛЬНОЙ</w:t>
      </w:r>
    </w:p>
    <w:p w:rsidR="00030991" w:rsidRPr="001F2302" w:rsidRDefault="00030991" w:rsidP="00030991">
      <w:pPr>
        <w:pStyle w:val="Preformat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30991" w:rsidRPr="001F2302" w:rsidRDefault="00030991" w:rsidP="00030991">
      <w:pPr>
        <w:pStyle w:val="Preformat"/>
        <w:ind w:firstLine="284"/>
        <w:rPr>
          <w:rFonts w:ascii="Times New Roman" w:hAnsi="Times New Roman"/>
          <w:sz w:val="28"/>
          <w:szCs w:val="28"/>
        </w:rPr>
      </w:pPr>
      <w:r w:rsidRPr="001F23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0991" w:rsidRPr="00EF7E04" w:rsidRDefault="005F2C7E" w:rsidP="00030991">
      <w:pPr>
        <w:pStyle w:val="Preformat"/>
        <w:ind w:firstLine="284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</w:t>
      </w:r>
      <w:r w:rsidR="00030991" w:rsidRPr="00EF7E04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30991" w:rsidRPr="001F2302" w:rsidRDefault="00030991" w:rsidP="00030991">
      <w:pPr>
        <w:pStyle w:val="Preformat"/>
        <w:ind w:firstLine="284"/>
        <w:rPr>
          <w:rFonts w:ascii="Times New Roman" w:hAnsi="Times New Roman"/>
          <w:sz w:val="28"/>
          <w:szCs w:val="28"/>
        </w:rPr>
      </w:pPr>
      <w:r w:rsidRPr="001F230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0991" w:rsidRPr="00EF7E04" w:rsidRDefault="00EF7E04" w:rsidP="00EF7E04">
      <w:pPr>
        <w:pStyle w:val="Preformat"/>
        <w:ind w:firstLine="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82412">
        <w:rPr>
          <w:rFonts w:ascii="Times New Roman" w:hAnsi="Times New Roman"/>
          <w:sz w:val="28"/>
          <w:szCs w:val="28"/>
          <w:vertAlign w:val="superscript"/>
        </w:rPr>
        <w:t>(наименование производственного подразделения)</w:t>
      </w:r>
    </w:p>
    <w:p w:rsidR="00030991" w:rsidRPr="001F2302" w:rsidRDefault="00030991" w:rsidP="00030991">
      <w:pPr>
        <w:pStyle w:val="Preformat"/>
        <w:ind w:firstLine="284"/>
        <w:rPr>
          <w:rFonts w:ascii="Times New Roman" w:hAnsi="Times New Roman"/>
          <w:sz w:val="28"/>
          <w:szCs w:val="28"/>
        </w:rPr>
      </w:pPr>
      <w:r w:rsidRPr="001F2302">
        <w:rPr>
          <w:rFonts w:ascii="Times New Roman" w:hAnsi="Times New Roman"/>
          <w:sz w:val="28"/>
          <w:szCs w:val="28"/>
        </w:rPr>
        <w:t>Начат     _______________ 20___ г.</w:t>
      </w:r>
    </w:p>
    <w:p w:rsidR="00030991" w:rsidRPr="001F2302" w:rsidRDefault="00030991" w:rsidP="00030991">
      <w:pPr>
        <w:pStyle w:val="Preformat"/>
        <w:ind w:firstLine="284"/>
        <w:rPr>
          <w:rFonts w:ascii="Times New Roman" w:hAnsi="Times New Roman"/>
          <w:sz w:val="28"/>
          <w:szCs w:val="28"/>
        </w:rPr>
      </w:pPr>
      <w:r w:rsidRPr="001F2302">
        <w:rPr>
          <w:rFonts w:ascii="Times New Roman" w:hAnsi="Times New Roman"/>
          <w:sz w:val="28"/>
          <w:szCs w:val="28"/>
        </w:rPr>
        <w:t>Окончен _______________ 20___ г.</w:t>
      </w:r>
    </w:p>
    <w:p w:rsidR="00030991" w:rsidRPr="001F2302" w:rsidRDefault="00030991" w:rsidP="00030991">
      <w:pPr>
        <w:pStyle w:val="Preformat"/>
        <w:ind w:firstLine="284"/>
        <w:rPr>
          <w:rFonts w:ascii="Times New Roman" w:hAnsi="Times New Roman"/>
          <w:sz w:val="28"/>
          <w:szCs w:val="28"/>
        </w:rPr>
      </w:pPr>
    </w:p>
    <w:p w:rsidR="00030991" w:rsidRDefault="00030991" w:rsidP="00030991">
      <w:pPr>
        <w:pStyle w:val="Preformat"/>
        <w:ind w:firstLine="284"/>
        <w:rPr>
          <w:rFonts w:ascii="Times New Roman" w:hAnsi="Times New Roman"/>
        </w:rPr>
        <w:sectPr w:rsidR="00030991" w:rsidSect="005F2C7E"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1F2302" w:rsidRPr="00682412" w:rsidRDefault="000713B9" w:rsidP="001F2302">
      <w:pPr>
        <w:pStyle w:val="Preformat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10</w:t>
      </w:r>
    </w:p>
    <w:p w:rsidR="001F2302" w:rsidRDefault="001F2302" w:rsidP="00030991">
      <w:pPr>
        <w:pStyle w:val="Preformat"/>
        <w:ind w:firstLine="284"/>
        <w:jc w:val="center"/>
        <w:rPr>
          <w:rFonts w:ascii="Times New Roman" w:hAnsi="Times New Roman"/>
        </w:rPr>
      </w:pPr>
    </w:p>
    <w:p w:rsidR="00030991" w:rsidRPr="001F2302" w:rsidRDefault="00030991" w:rsidP="00030991">
      <w:pPr>
        <w:pStyle w:val="Preformat"/>
        <w:ind w:firstLine="284"/>
        <w:jc w:val="center"/>
        <w:rPr>
          <w:rFonts w:ascii="Times New Roman" w:hAnsi="Times New Roman"/>
          <w:sz w:val="28"/>
          <w:szCs w:val="28"/>
        </w:rPr>
      </w:pPr>
      <w:r w:rsidRPr="001F2302">
        <w:rPr>
          <w:rFonts w:ascii="Times New Roman" w:hAnsi="Times New Roman"/>
          <w:sz w:val="28"/>
          <w:szCs w:val="28"/>
        </w:rPr>
        <w:t>ЖУРНАЛ ПО ВОДОПОДГОТОВКЕ</w:t>
      </w:r>
      <w:r w:rsidR="00513989" w:rsidRPr="00513989">
        <w:t xml:space="preserve"> </w:t>
      </w:r>
      <w:r w:rsidR="00513989" w:rsidRPr="00513989">
        <w:rPr>
          <w:rFonts w:ascii="Times New Roman" w:hAnsi="Times New Roman"/>
          <w:sz w:val="28"/>
          <w:szCs w:val="28"/>
        </w:rPr>
        <w:t xml:space="preserve">(ВОДНО-ХИМИЧЕСКОМУ РЕЖИМУ) </w:t>
      </w:r>
      <w:r w:rsidR="00513989">
        <w:rPr>
          <w:rFonts w:ascii="Times New Roman" w:hAnsi="Times New Roman"/>
          <w:sz w:val="28"/>
          <w:szCs w:val="28"/>
        </w:rPr>
        <w:t xml:space="preserve">В </w:t>
      </w:r>
      <w:r w:rsidRPr="001F2302">
        <w:rPr>
          <w:rFonts w:ascii="Times New Roman" w:hAnsi="Times New Roman"/>
          <w:sz w:val="28"/>
          <w:szCs w:val="28"/>
        </w:rPr>
        <w:t>КОТЕЛЬНОЙ</w:t>
      </w:r>
    </w:p>
    <w:p w:rsidR="00030991" w:rsidRDefault="00030991" w:rsidP="00030991">
      <w:pPr>
        <w:pStyle w:val="Preformat"/>
        <w:ind w:firstLine="284"/>
        <w:rPr>
          <w:rFonts w:ascii="Times New Roman" w:hAnsi="Times New Roman"/>
        </w:rPr>
      </w:pPr>
    </w:p>
    <w:tbl>
      <w:tblPr>
        <w:tblW w:w="14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23"/>
        <w:gridCol w:w="567"/>
        <w:gridCol w:w="425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  <w:gridCol w:w="567"/>
        <w:gridCol w:w="142"/>
        <w:gridCol w:w="567"/>
        <w:gridCol w:w="851"/>
        <w:gridCol w:w="850"/>
        <w:gridCol w:w="851"/>
        <w:gridCol w:w="850"/>
        <w:gridCol w:w="709"/>
        <w:gridCol w:w="709"/>
      </w:tblGrid>
      <w:tr w:rsidR="00F36032" w:rsidTr="00AB4A6C">
        <w:trPr>
          <w:cantSplit/>
          <w:trHeight w:val="1134"/>
        </w:trPr>
        <w:tc>
          <w:tcPr>
            <w:tcW w:w="723" w:type="dxa"/>
            <w:vMerge w:val="restart"/>
            <w:textDirection w:val="btLr"/>
          </w:tcPr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Дата и время приема и сдачи смен</w:t>
            </w:r>
          </w:p>
        </w:tc>
        <w:tc>
          <w:tcPr>
            <w:tcW w:w="567" w:type="dxa"/>
            <w:vMerge w:val="restart"/>
            <w:textDirection w:val="btLr"/>
          </w:tcPr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Номера фильтров, находящихся в работе</w:t>
            </w:r>
          </w:p>
        </w:tc>
        <w:tc>
          <w:tcPr>
            <w:tcW w:w="425" w:type="dxa"/>
            <w:vMerge w:val="restart"/>
            <w:textDirection w:val="btLr"/>
          </w:tcPr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Номера котлов, находящихся в работе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F36032" w:rsidRPr="001F2302" w:rsidRDefault="0068241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</w:t>
            </w:r>
            <w:r w:rsidR="00F36032" w:rsidRPr="001F2302"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одувка паровых котлов всех нижних</w:t>
            </w:r>
            <w:r w:rsidR="00F36032" w:rsidRPr="001F2302">
              <w:rPr>
                <w:rFonts w:ascii="Times New Roman" w:hAnsi="Times New Roman"/>
              </w:rPr>
              <w:t xml:space="preserve"> точек</w:t>
            </w:r>
          </w:p>
        </w:tc>
        <w:tc>
          <w:tcPr>
            <w:tcW w:w="709" w:type="dxa"/>
            <w:vMerge w:val="restart"/>
            <w:textDirection w:val="btLr"/>
          </w:tcPr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Время отбора проб на анализ</w:t>
            </w:r>
          </w:p>
        </w:tc>
        <w:tc>
          <w:tcPr>
            <w:tcW w:w="850" w:type="dxa"/>
            <w:vMerge w:val="restart"/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</w:t>
            </w:r>
            <w:r w:rsidRPr="001F2302">
              <w:rPr>
                <w:rFonts w:ascii="Times New Roman" w:hAnsi="Times New Roman"/>
              </w:rPr>
              <w:t>рывная продувка</w:t>
            </w:r>
          </w:p>
        </w:tc>
        <w:tc>
          <w:tcPr>
            <w:tcW w:w="3119" w:type="dxa"/>
            <w:gridSpan w:val="4"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Питательная вода паровых котлов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Котловая вода паровых котлов</w:t>
            </w:r>
          </w:p>
        </w:tc>
        <w:tc>
          <w:tcPr>
            <w:tcW w:w="4820" w:type="dxa"/>
            <w:gridSpan w:val="6"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 w:rsidRPr="001F2302">
              <w:rPr>
                <w:rFonts w:ascii="Times New Roman" w:hAnsi="Times New Roman"/>
              </w:rPr>
              <w:t>Подпиточная</w:t>
            </w:r>
            <w:proofErr w:type="spellEnd"/>
            <w:r w:rsidRPr="001F2302">
              <w:rPr>
                <w:rFonts w:ascii="Times New Roman" w:hAnsi="Times New Roman"/>
              </w:rPr>
              <w:t xml:space="preserve"> вода водогрейных котлов</w:t>
            </w:r>
          </w:p>
        </w:tc>
      </w:tr>
      <w:tr w:rsidR="00AB4A6C" w:rsidTr="00AB4A6C">
        <w:trPr>
          <w:cantSplit/>
          <w:trHeight w:val="1134"/>
        </w:trPr>
        <w:tc>
          <w:tcPr>
            <w:tcW w:w="723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 xml:space="preserve">начало </w:t>
            </w:r>
          </w:p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продув</w:t>
            </w:r>
            <w:r w:rsidRPr="001F2302">
              <w:rPr>
                <w:rFonts w:ascii="Times New Roman" w:hAnsi="Times New Roman"/>
              </w:rPr>
              <w:t>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 xml:space="preserve">конец </w:t>
            </w:r>
          </w:p>
          <w:p w:rsidR="00F36032" w:rsidRPr="001F2302" w:rsidRDefault="00F36032" w:rsidP="00BA5FA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продув</w:t>
            </w:r>
            <w:r w:rsidRPr="001F2302">
              <w:rPr>
                <w:rFonts w:ascii="Times New Roman" w:hAnsi="Times New Roman"/>
              </w:rPr>
              <w:t>ки</w:t>
            </w:r>
          </w:p>
        </w:tc>
        <w:tc>
          <w:tcPr>
            <w:tcW w:w="709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 xml:space="preserve">Общая </w:t>
            </w:r>
          </w:p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раст</w:t>
            </w:r>
            <w:r w:rsidRPr="001F2302">
              <w:rPr>
                <w:rFonts w:ascii="Times New Roman" w:hAnsi="Times New Roman"/>
              </w:rPr>
              <w:t>воренного кислорода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 xml:space="preserve">Содержание </w:t>
            </w:r>
          </w:p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свободной углекислоты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</w:t>
            </w:r>
            <w:r w:rsidRPr="001F2302">
              <w:rPr>
                <w:rFonts w:ascii="Times New Roman" w:hAnsi="Times New Roman"/>
              </w:rPr>
              <w:t>жание масла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Щелочность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Солесо</w:t>
            </w:r>
            <w:r w:rsidRPr="001F2302">
              <w:rPr>
                <w:rFonts w:ascii="Times New Roman" w:hAnsi="Times New Roman"/>
              </w:rPr>
              <w:t>держание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 xml:space="preserve">Общая </w:t>
            </w:r>
          </w:p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Карбо</w:t>
            </w:r>
            <w:r w:rsidRPr="001F2302">
              <w:rPr>
                <w:rFonts w:ascii="Times New Roman" w:hAnsi="Times New Roman"/>
              </w:rPr>
              <w:t>натная жесткость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раст</w:t>
            </w:r>
            <w:r w:rsidRPr="001F2302">
              <w:rPr>
                <w:rFonts w:ascii="Times New Roman" w:hAnsi="Times New Roman"/>
              </w:rPr>
              <w:t>воренного кислорода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взве</w:t>
            </w:r>
            <w:r w:rsidRPr="001F2302">
              <w:rPr>
                <w:rFonts w:ascii="Times New Roman" w:hAnsi="Times New Roman"/>
              </w:rPr>
              <w:t>шенных веществ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сво</w:t>
            </w:r>
            <w:r w:rsidRPr="001F2302">
              <w:rPr>
                <w:rFonts w:ascii="Times New Roman" w:hAnsi="Times New Roman"/>
              </w:rPr>
              <w:t>бодной углекислоты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</w:t>
            </w:r>
            <w:r w:rsidRPr="001F2302">
              <w:rPr>
                <w:rFonts w:ascii="Times New Roman" w:hAnsi="Times New Roman"/>
              </w:rPr>
              <w:t>тель рН</w:t>
            </w:r>
          </w:p>
        </w:tc>
      </w:tr>
      <w:tr w:rsidR="00AB4A6C" w:rsidTr="00AB4A6C">
        <w:trPr>
          <w:cantSplit/>
          <w:trHeight w:val="1134"/>
        </w:trPr>
        <w:tc>
          <w:tcPr>
            <w:tcW w:w="723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Общая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</w:t>
            </w:r>
            <w:r w:rsidRPr="001F2302">
              <w:rPr>
                <w:rFonts w:ascii="Times New Roman" w:hAnsi="Times New Roman"/>
              </w:rPr>
              <w:t>тельная</w:t>
            </w:r>
          </w:p>
        </w:tc>
        <w:tc>
          <w:tcPr>
            <w:tcW w:w="709" w:type="dxa"/>
            <w:gridSpan w:val="2"/>
            <w:vMerge/>
            <w:tcBorders>
              <w:bottom w:val="nil"/>
            </w:tcBorders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F36032" w:rsidRPr="001F2302" w:rsidRDefault="00F36032" w:rsidP="00F36032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rPr>
          <w:cantSplit/>
          <w:trHeight w:val="1134"/>
        </w:trPr>
        <w:tc>
          <w:tcPr>
            <w:tcW w:w="723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часы</w:t>
            </w:r>
          </w:p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мин.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часы</w:t>
            </w:r>
          </w:p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мин.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часы</w:t>
            </w:r>
          </w:p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мин.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 xml:space="preserve">открыта </w:t>
            </w:r>
          </w:p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закрыта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(мкг-</w:t>
            </w:r>
            <w:proofErr w:type="spellStart"/>
            <w:r w:rsidRPr="001F2302">
              <w:rPr>
                <w:rFonts w:ascii="Times New Roman" w:hAnsi="Times New Roman"/>
              </w:rPr>
              <w:t>экв</w:t>
            </w:r>
            <w:proofErr w:type="spellEnd"/>
            <w:r w:rsidRPr="001F2302">
              <w:rPr>
                <w:rFonts w:ascii="Times New Roman" w:hAnsi="Times New Roman"/>
              </w:rPr>
              <w:t>)/кг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мкг/</w:t>
            </w:r>
            <w:proofErr w:type="gramStart"/>
            <w:r w:rsidRPr="001F2302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мкг/</w:t>
            </w:r>
            <w:proofErr w:type="gramStart"/>
            <w:r w:rsidRPr="001F2302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мкг/</w:t>
            </w:r>
            <w:proofErr w:type="gramStart"/>
            <w:r w:rsidRPr="001F2302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(мкг-</w:t>
            </w:r>
            <w:proofErr w:type="spellStart"/>
            <w:r w:rsidRPr="001F2302">
              <w:rPr>
                <w:rFonts w:ascii="Times New Roman" w:hAnsi="Times New Roman"/>
              </w:rPr>
              <w:t>экв</w:t>
            </w:r>
            <w:proofErr w:type="spellEnd"/>
            <w:r w:rsidRPr="001F2302">
              <w:rPr>
                <w:rFonts w:ascii="Times New Roman" w:hAnsi="Times New Roman"/>
              </w:rPr>
              <w:t>)/кг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мкг/</w:t>
            </w:r>
            <w:proofErr w:type="gramStart"/>
            <w:r w:rsidRPr="001F2302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(мкг-</w:t>
            </w:r>
            <w:proofErr w:type="spellStart"/>
            <w:r w:rsidRPr="001F2302">
              <w:rPr>
                <w:rFonts w:ascii="Times New Roman" w:hAnsi="Times New Roman"/>
              </w:rPr>
              <w:t>экв</w:t>
            </w:r>
            <w:proofErr w:type="spellEnd"/>
            <w:r w:rsidRPr="001F2302">
              <w:rPr>
                <w:rFonts w:ascii="Times New Roman" w:hAnsi="Times New Roman"/>
              </w:rPr>
              <w:t>)/кг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(мкг-</w:t>
            </w:r>
            <w:proofErr w:type="spellStart"/>
            <w:r w:rsidRPr="001F2302">
              <w:rPr>
                <w:rFonts w:ascii="Times New Roman" w:hAnsi="Times New Roman"/>
              </w:rPr>
              <w:t>экв</w:t>
            </w:r>
            <w:proofErr w:type="spellEnd"/>
            <w:r w:rsidRPr="001F2302">
              <w:rPr>
                <w:rFonts w:ascii="Times New Roman" w:hAnsi="Times New Roman"/>
              </w:rPr>
              <w:t>)/кг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мкг/</w:t>
            </w:r>
            <w:proofErr w:type="gramStart"/>
            <w:r w:rsidRPr="001F2302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мг/кг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F36032" w:rsidRPr="001F2302" w:rsidRDefault="00F36032" w:rsidP="00AB4A6C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1F2302">
              <w:rPr>
                <w:rFonts w:ascii="Times New Roman" w:hAnsi="Times New Roman"/>
              </w:rPr>
              <w:t>мг/кг</w:t>
            </w:r>
          </w:p>
        </w:tc>
        <w:tc>
          <w:tcPr>
            <w:tcW w:w="709" w:type="dxa"/>
            <w:vMerge/>
          </w:tcPr>
          <w:p w:rsidR="00F36032" w:rsidRPr="001F2302" w:rsidRDefault="00F36032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67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5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09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709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0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1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09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09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708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567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709" w:type="dxa"/>
            <w:gridSpan w:val="2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851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850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851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850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709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709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</w:tr>
      <w:tr w:rsidR="00030991" w:rsidTr="00AB4A6C">
        <w:tc>
          <w:tcPr>
            <w:tcW w:w="14615" w:type="dxa"/>
            <w:gridSpan w:val="21"/>
            <w:tcBorders>
              <w:bottom w:val="nil"/>
            </w:tcBorders>
          </w:tcPr>
          <w:p w:rsidR="00030991" w:rsidRPr="00BA5FAC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AC">
              <w:rPr>
                <w:rFonts w:ascii="Times New Roman" w:hAnsi="Times New Roman"/>
                <w:sz w:val="24"/>
                <w:szCs w:val="24"/>
              </w:rPr>
              <w:t>ОБРАЗЕЦ ЗАПОЛНЕНИЯ</w:t>
            </w: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BA5FAC" w:rsidRDefault="00BA5FAC" w:rsidP="005B562F">
            <w:pPr>
              <w:pStyle w:val="Preformat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07.04.</w:t>
            </w:r>
          </w:p>
          <w:p w:rsidR="00030991" w:rsidRDefault="00BA5FAC" w:rsidP="005B562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2 - 3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ОСТАНОВЛЕН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откр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AB4A6C" w:rsidTr="00AB4A6C">
        <w:tc>
          <w:tcPr>
            <w:tcW w:w="723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850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</w:tbl>
    <w:p w:rsidR="00030991" w:rsidRPr="00AB4A6C" w:rsidRDefault="000713B9" w:rsidP="00AB4A6C">
      <w:pPr>
        <w:pStyle w:val="Preformat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10</w:t>
      </w:r>
    </w:p>
    <w:p w:rsidR="00030991" w:rsidRDefault="00030991" w:rsidP="00030991">
      <w:pPr>
        <w:pStyle w:val="Preformat"/>
        <w:ind w:firstLine="284"/>
        <w:jc w:val="right"/>
        <w:rPr>
          <w:rFonts w:ascii="Times New Roman" w:hAnsi="Times New Roman"/>
          <w:i/>
        </w:rPr>
      </w:pPr>
    </w:p>
    <w:p w:rsidR="00030991" w:rsidRPr="000D0E5C" w:rsidRDefault="00030991" w:rsidP="000D0E5C">
      <w:pPr>
        <w:pStyle w:val="Preformat"/>
        <w:ind w:firstLine="284"/>
        <w:jc w:val="right"/>
        <w:rPr>
          <w:rFonts w:ascii="Times New Roman" w:hAnsi="Times New Roman"/>
          <w:sz w:val="24"/>
          <w:szCs w:val="24"/>
        </w:rPr>
      </w:pPr>
      <w:r w:rsidRPr="00233237">
        <w:rPr>
          <w:rFonts w:ascii="Times New Roman" w:hAnsi="Times New Roman"/>
          <w:sz w:val="24"/>
          <w:szCs w:val="24"/>
        </w:rPr>
        <w:t>Продолжение журнала</w:t>
      </w:r>
    </w:p>
    <w:tbl>
      <w:tblPr>
        <w:tblW w:w="14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3"/>
        <w:gridCol w:w="943"/>
        <w:gridCol w:w="628"/>
        <w:gridCol w:w="857"/>
        <w:gridCol w:w="934"/>
        <w:gridCol w:w="761"/>
        <w:gridCol w:w="1082"/>
        <w:gridCol w:w="992"/>
        <w:gridCol w:w="1021"/>
        <w:gridCol w:w="113"/>
        <w:gridCol w:w="851"/>
        <w:gridCol w:w="1134"/>
        <w:gridCol w:w="4536"/>
      </w:tblGrid>
      <w:tr w:rsidR="00233237" w:rsidTr="00233237">
        <w:tc>
          <w:tcPr>
            <w:tcW w:w="4886" w:type="dxa"/>
            <w:gridSpan w:val="6"/>
            <w:tcBorders>
              <w:bottom w:val="nil"/>
            </w:tcBorders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Регенерация натрий-</w:t>
            </w:r>
            <w:proofErr w:type="spellStart"/>
            <w:r w:rsidRPr="00AB4A6C">
              <w:rPr>
                <w:rFonts w:ascii="Times New Roman" w:hAnsi="Times New Roman"/>
              </w:rPr>
              <w:t>катионитовых</w:t>
            </w:r>
            <w:proofErr w:type="spellEnd"/>
            <w:r w:rsidRPr="00AB4A6C">
              <w:rPr>
                <w:rFonts w:ascii="Times New Roman" w:hAnsi="Times New Roman"/>
              </w:rPr>
              <w:t xml:space="preserve"> фильтров</w:t>
            </w:r>
          </w:p>
        </w:tc>
        <w:tc>
          <w:tcPr>
            <w:tcW w:w="3208" w:type="dxa"/>
            <w:gridSpan w:val="4"/>
            <w:tcBorders>
              <w:bottom w:val="nil"/>
            </w:tcBorders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Конденсат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Подпись лаборант</w:t>
            </w:r>
            <w:proofErr w:type="gramStart"/>
            <w:r w:rsidRPr="00AB4A6C">
              <w:rPr>
                <w:rFonts w:ascii="Times New Roman" w:hAnsi="Times New Roman"/>
              </w:rPr>
              <w:t>а-</w:t>
            </w:r>
            <w:proofErr w:type="gramEnd"/>
            <w:r w:rsidRPr="00AB4A6C">
              <w:rPr>
                <w:rFonts w:ascii="Times New Roman" w:hAnsi="Times New Roman"/>
              </w:rPr>
              <w:t xml:space="preserve"> аппаратчика</w:t>
            </w:r>
          </w:p>
        </w:tc>
        <w:tc>
          <w:tcPr>
            <w:tcW w:w="4536" w:type="dxa"/>
            <w:vMerge w:val="restart"/>
            <w:vAlign w:val="center"/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Примечание</w:t>
            </w:r>
          </w:p>
        </w:tc>
      </w:tr>
      <w:tr w:rsidR="00233237" w:rsidTr="00233237">
        <w:trPr>
          <w:cantSplit/>
          <w:trHeight w:val="1134"/>
        </w:trPr>
        <w:tc>
          <w:tcPr>
            <w:tcW w:w="763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Номера</w:t>
            </w:r>
          </w:p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фильтров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Взрыхление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Подача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 xml:space="preserve">Отмывка </w:t>
            </w:r>
          </w:p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раствора соли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 xml:space="preserve">Жесткость </w:t>
            </w:r>
          </w:p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умягченной воды</w:t>
            </w:r>
          </w:p>
        </w:tc>
        <w:tc>
          <w:tcPr>
            <w:tcW w:w="761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 xml:space="preserve">Общая </w:t>
            </w:r>
          </w:p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bottom w:val="nil"/>
            </w:tcBorders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Щелочность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233237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 xml:space="preserve">Общая </w:t>
            </w:r>
          </w:p>
          <w:p w:rsidR="00233237" w:rsidRPr="00AB4A6C" w:rsidRDefault="00233237" w:rsidP="00233237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233237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 xml:space="preserve">смену </w:t>
            </w:r>
          </w:p>
          <w:p w:rsidR="00233237" w:rsidRPr="00AB4A6C" w:rsidRDefault="00233237" w:rsidP="00233237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сдал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textDirection w:val="btLr"/>
          </w:tcPr>
          <w:p w:rsidR="00233237" w:rsidRPr="00AB4A6C" w:rsidRDefault="00233237" w:rsidP="00233237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 xml:space="preserve">смену </w:t>
            </w:r>
          </w:p>
          <w:p w:rsidR="00233237" w:rsidRPr="00AB4A6C" w:rsidRDefault="00233237" w:rsidP="00233237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принял</w:t>
            </w:r>
          </w:p>
        </w:tc>
        <w:tc>
          <w:tcPr>
            <w:tcW w:w="4536" w:type="dxa"/>
            <w:vMerge/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33237" w:rsidTr="00233237">
        <w:trPr>
          <w:cantSplit/>
          <w:trHeight w:val="1134"/>
        </w:trPr>
        <w:tc>
          <w:tcPr>
            <w:tcW w:w="763" w:type="dxa"/>
            <w:vMerge/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vMerge/>
            <w:tcBorders>
              <w:bottom w:val="nil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tcBorders>
              <w:bottom w:val="nil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  <w:tcBorders>
              <w:bottom w:val="nil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vMerge/>
            <w:tcBorders>
              <w:bottom w:val="nil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vMerge/>
            <w:tcBorders>
              <w:bottom w:val="nil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single" w:sz="6" w:space="0" w:color="auto"/>
              <w:bottom w:val="nil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По фенолфталеину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textDirection w:val="btLr"/>
          </w:tcPr>
          <w:p w:rsidR="00233237" w:rsidRPr="00AB4A6C" w:rsidRDefault="00233237" w:rsidP="00AB4A6C">
            <w:pPr>
              <w:pStyle w:val="Preformat"/>
              <w:ind w:left="113" w:right="113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По метилоранжу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33237" w:rsidTr="00233237">
        <w:tc>
          <w:tcPr>
            <w:tcW w:w="763" w:type="dxa"/>
            <w:vMerge/>
          </w:tcPr>
          <w:p w:rsidR="00233237" w:rsidRDefault="00233237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минут</w:t>
            </w:r>
          </w:p>
        </w:tc>
        <w:tc>
          <w:tcPr>
            <w:tcW w:w="628" w:type="dxa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минут</w:t>
            </w:r>
          </w:p>
        </w:tc>
        <w:tc>
          <w:tcPr>
            <w:tcW w:w="857" w:type="dxa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минут</w:t>
            </w:r>
          </w:p>
        </w:tc>
        <w:tc>
          <w:tcPr>
            <w:tcW w:w="934" w:type="dxa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AB4A6C">
              <w:rPr>
                <w:rFonts w:ascii="Times New Roman" w:hAnsi="Times New Roman"/>
              </w:rPr>
              <w:t>(мкг-</w:t>
            </w:r>
            <w:proofErr w:type="gramEnd"/>
          </w:p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4A6C">
              <w:rPr>
                <w:rFonts w:ascii="Times New Roman" w:hAnsi="Times New Roman"/>
              </w:rPr>
              <w:t>экв</w:t>
            </w:r>
            <w:proofErr w:type="spellEnd"/>
            <w:r w:rsidRPr="00AB4A6C">
              <w:rPr>
                <w:rFonts w:ascii="Times New Roman" w:hAnsi="Times New Roman"/>
              </w:rPr>
              <w:t>)/ кг</w:t>
            </w:r>
            <w:proofErr w:type="gramEnd"/>
          </w:p>
        </w:tc>
        <w:tc>
          <w:tcPr>
            <w:tcW w:w="761" w:type="dxa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AB4A6C">
              <w:rPr>
                <w:rFonts w:ascii="Times New Roman" w:hAnsi="Times New Roman"/>
              </w:rPr>
              <w:t>(мкг-</w:t>
            </w:r>
            <w:proofErr w:type="gramEnd"/>
          </w:p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4A6C">
              <w:rPr>
                <w:rFonts w:ascii="Times New Roman" w:hAnsi="Times New Roman"/>
              </w:rPr>
              <w:t>экв</w:t>
            </w:r>
            <w:proofErr w:type="spellEnd"/>
            <w:r w:rsidRPr="00AB4A6C">
              <w:rPr>
                <w:rFonts w:ascii="Times New Roman" w:hAnsi="Times New Roman"/>
              </w:rPr>
              <w:t>)/ кг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AB4A6C">
              <w:rPr>
                <w:rFonts w:ascii="Times New Roman" w:hAnsi="Times New Roman"/>
              </w:rPr>
              <w:t>(мкг-</w:t>
            </w:r>
            <w:proofErr w:type="gramEnd"/>
          </w:p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4A6C">
              <w:rPr>
                <w:rFonts w:ascii="Times New Roman" w:hAnsi="Times New Roman"/>
              </w:rPr>
              <w:t>экв</w:t>
            </w:r>
            <w:proofErr w:type="spellEnd"/>
            <w:r w:rsidRPr="00AB4A6C">
              <w:rPr>
                <w:rFonts w:ascii="Times New Roman" w:hAnsi="Times New Roman"/>
              </w:rPr>
              <w:t>)/ кг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AB4A6C">
              <w:rPr>
                <w:rFonts w:ascii="Times New Roman" w:hAnsi="Times New Roman"/>
              </w:rPr>
              <w:t>(мкг-</w:t>
            </w:r>
            <w:proofErr w:type="gramEnd"/>
          </w:p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4A6C">
              <w:rPr>
                <w:rFonts w:ascii="Times New Roman" w:hAnsi="Times New Roman"/>
              </w:rPr>
              <w:t>экв</w:t>
            </w:r>
            <w:proofErr w:type="spellEnd"/>
            <w:r w:rsidRPr="00AB4A6C">
              <w:rPr>
                <w:rFonts w:ascii="Times New Roman" w:hAnsi="Times New Roman"/>
              </w:rPr>
              <w:t>)/ кг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AB4A6C">
              <w:rPr>
                <w:rFonts w:ascii="Times New Roman" w:hAnsi="Times New Roman"/>
              </w:rPr>
              <w:t>(мкг-</w:t>
            </w:r>
            <w:proofErr w:type="gramEnd"/>
          </w:p>
          <w:p w:rsidR="00233237" w:rsidRPr="00AB4A6C" w:rsidRDefault="00233237" w:rsidP="00233237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4A6C">
              <w:rPr>
                <w:rFonts w:ascii="Times New Roman" w:hAnsi="Times New Roman"/>
              </w:rPr>
              <w:t>экв</w:t>
            </w:r>
            <w:proofErr w:type="spellEnd"/>
            <w:r w:rsidRPr="00AB4A6C">
              <w:rPr>
                <w:rFonts w:ascii="Times New Roman" w:hAnsi="Times New Roman"/>
              </w:rPr>
              <w:t>)/ кг</w:t>
            </w:r>
            <w:proofErr w:type="gramEnd"/>
          </w:p>
        </w:tc>
        <w:tc>
          <w:tcPr>
            <w:tcW w:w="851" w:type="dxa"/>
            <w:vMerge/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AB4A6C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30991" w:rsidTr="00233237">
        <w:tc>
          <w:tcPr>
            <w:tcW w:w="763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943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628" w:type="dxa"/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857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24</w:t>
            </w:r>
          </w:p>
        </w:tc>
        <w:tc>
          <w:tcPr>
            <w:tcW w:w="934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25</w:t>
            </w:r>
          </w:p>
        </w:tc>
        <w:tc>
          <w:tcPr>
            <w:tcW w:w="761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26</w:t>
            </w:r>
          </w:p>
        </w:tc>
        <w:tc>
          <w:tcPr>
            <w:tcW w:w="1082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gridSpan w:val="2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31</w:t>
            </w:r>
          </w:p>
        </w:tc>
        <w:tc>
          <w:tcPr>
            <w:tcW w:w="4536" w:type="dxa"/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B4A6C">
              <w:rPr>
                <w:rFonts w:ascii="Times New Roman" w:hAnsi="Times New Roman"/>
              </w:rPr>
              <w:t>32</w:t>
            </w:r>
          </w:p>
        </w:tc>
      </w:tr>
      <w:tr w:rsidR="00030991" w:rsidTr="00233237">
        <w:tc>
          <w:tcPr>
            <w:tcW w:w="14615" w:type="dxa"/>
            <w:gridSpan w:val="13"/>
            <w:tcBorders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37">
              <w:rPr>
                <w:rFonts w:ascii="Times New Roman" w:hAnsi="Times New Roman"/>
                <w:sz w:val="24"/>
                <w:szCs w:val="24"/>
              </w:rPr>
              <w:t>ОБРАЗЕЦ ЗАПОЛНЕНИЯ</w:t>
            </w:r>
          </w:p>
        </w:tc>
      </w:tr>
      <w:tr w:rsidR="00030991" w:rsidTr="00233237">
        <w:tc>
          <w:tcPr>
            <w:tcW w:w="763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1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15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20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20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25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 w:rsid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gramStart"/>
            <w:r w:rsidRPr="00233237">
              <w:rPr>
                <w:rFonts w:ascii="Times New Roman" w:hAnsi="Times New Roman"/>
              </w:rPr>
              <w:t>(</w:t>
            </w:r>
            <w:r w:rsidR="00233237">
              <w:rPr>
                <w:rFonts w:ascii="Times New Roman" w:hAnsi="Times New Roman"/>
              </w:rPr>
              <w:t>ФИО</w:t>
            </w:r>
            <w:proofErr w:type="gramEnd"/>
          </w:p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подпись)</w:t>
            </w:r>
            <w:r w:rsidRPr="0023323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0991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 w:rsidR="00030991" w:rsidRPr="00233237">
              <w:rPr>
                <w:rFonts w:ascii="Times New Roman" w:hAnsi="Times New Roman"/>
              </w:rPr>
              <w:t>(подпись)</w:t>
            </w:r>
            <w:r w:rsidR="00030991" w:rsidRPr="0023323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5" w:type="dxa"/>
            <w:gridSpan w:val="7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233237">
              <w:rPr>
                <w:rFonts w:ascii="Times New Roman" w:hAnsi="Times New Roman"/>
              </w:rPr>
              <w:t>Фильтр подготовлен к работе</w:t>
            </w: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233237" w:rsidRPr="00682412" w:rsidRDefault="00233237" w:rsidP="00233237">
            <w:pPr>
              <w:pStyle w:val="Preformat"/>
              <w:ind w:right="128"/>
              <w:jc w:val="both"/>
              <w:rPr>
                <w:rFonts w:ascii="Times New Roman" w:hAnsi="Times New Roman"/>
              </w:rPr>
            </w:pPr>
            <w:r w:rsidRPr="00682412">
              <w:rPr>
                <w:rFonts w:ascii="Times New Roman" w:hAnsi="Times New Roman"/>
              </w:rPr>
              <w:t xml:space="preserve">В данной графе при каждой остановке котла для очистки внутренних поверхностей его элементов должны быть записаны вид и толщина накипи и шлама, наличие коррозии, а также признаки </w:t>
            </w:r>
            <w:proofErr w:type="spellStart"/>
            <w:r w:rsidRPr="00682412">
              <w:rPr>
                <w:rFonts w:ascii="Times New Roman" w:hAnsi="Times New Roman"/>
              </w:rPr>
              <w:t>неплотностей</w:t>
            </w:r>
            <w:proofErr w:type="spellEnd"/>
            <w:r w:rsidRPr="00682412">
              <w:rPr>
                <w:rFonts w:ascii="Times New Roman" w:hAnsi="Times New Roman"/>
              </w:rPr>
              <w:t xml:space="preserve"> (парение, наружные наросты солей) в заклепочных и вальцовочных соединениях.</w:t>
            </w:r>
          </w:p>
          <w:p w:rsidR="00233237" w:rsidRPr="00682412" w:rsidRDefault="00233237" w:rsidP="00EF7E04">
            <w:pPr>
              <w:pStyle w:val="Preformat"/>
              <w:ind w:right="128"/>
              <w:jc w:val="both"/>
              <w:rPr>
                <w:rFonts w:ascii="Times New Roman" w:hAnsi="Times New Roman"/>
              </w:rPr>
            </w:pPr>
            <w:r w:rsidRPr="00682412">
              <w:rPr>
                <w:rFonts w:ascii="Times New Roman" w:hAnsi="Times New Roman"/>
              </w:rPr>
              <w:t xml:space="preserve">В этой же графе указывать результаты проверки агрессивности котловой воды в случаях предусмотренных </w:t>
            </w:r>
            <w:r w:rsidR="00EF7E04" w:rsidRPr="00682412">
              <w:rPr>
                <w:rFonts w:ascii="Times New Roman" w:hAnsi="Times New Roman"/>
              </w:rPr>
              <w:t>производственной и</w:t>
            </w:r>
            <w:r w:rsidRPr="00682412">
              <w:rPr>
                <w:rFonts w:ascii="Times New Roman" w:hAnsi="Times New Roman"/>
              </w:rPr>
              <w:t>нструкцией</w:t>
            </w:r>
            <w:r w:rsidR="00EF7E04" w:rsidRPr="00682412">
              <w:rPr>
                <w:rFonts w:ascii="Times New Roman" w:hAnsi="Times New Roman"/>
              </w:rPr>
              <w:t xml:space="preserve"> (режимной картой)</w:t>
            </w:r>
            <w:r w:rsidRPr="00682412">
              <w:rPr>
                <w:rFonts w:ascii="Times New Roman" w:hAnsi="Times New Roman"/>
              </w:rPr>
              <w:t>.</w:t>
            </w: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682412" w:rsidRDefault="00233237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682412" w:rsidRDefault="00233237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682412" w:rsidRDefault="00233237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682412" w:rsidRDefault="00233237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682412" w:rsidRDefault="00233237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233237" w:rsidRPr="00682412" w:rsidRDefault="00233237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233237" w:rsidTr="003C7C63">
        <w:tc>
          <w:tcPr>
            <w:tcW w:w="76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233237" w:rsidRPr="00233237" w:rsidRDefault="00233237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233237" w:rsidRPr="00682412" w:rsidRDefault="00233237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30991" w:rsidTr="00233237">
        <w:tc>
          <w:tcPr>
            <w:tcW w:w="763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030991" w:rsidRPr="00233237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30991" w:rsidRPr="00682412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30991" w:rsidTr="00233237">
        <w:tc>
          <w:tcPr>
            <w:tcW w:w="76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30991" w:rsidTr="00233237">
        <w:tc>
          <w:tcPr>
            <w:tcW w:w="76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030991" w:rsidRPr="00AB4A6C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  <w:tr w:rsidR="00030991" w:rsidTr="00233237">
        <w:tc>
          <w:tcPr>
            <w:tcW w:w="763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3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030991" w:rsidRDefault="00030991" w:rsidP="005B562F">
            <w:pPr>
              <w:pStyle w:val="Preformat"/>
              <w:jc w:val="both"/>
              <w:rPr>
                <w:rFonts w:ascii="Times New Roman" w:hAnsi="Times New Roman"/>
              </w:rPr>
            </w:pPr>
          </w:p>
        </w:tc>
      </w:tr>
    </w:tbl>
    <w:p w:rsidR="002573EB" w:rsidRPr="00B7541F" w:rsidRDefault="002573EB" w:rsidP="00B7541F">
      <w:pPr>
        <w:pStyle w:val="3"/>
        <w:spacing w:before="0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sectPr w:rsidR="002573EB" w:rsidRPr="00B7541F" w:rsidSect="000D0E5C">
      <w:pgSz w:w="16840" w:h="11907" w:orient="landscape" w:code="9"/>
      <w:pgMar w:top="567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0C" w:rsidRDefault="0088000C" w:rsidP="005F2C7E">
      <w:pPr>
        <w:spacing w:after="0" w:line="240" w:lineRule="auto"/>
      </w:pPr>
      <w:r>
        <w:separator/>
      </w:r>
    </w:p>
  </w:endnote>
  <w:endnote w:type="continuationSeparator" w:id="0">
    <w:p w:rsidR="0088000C" w:rsidRDefault="0088000C" w:rsidP="005F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0C" w:rsidRDefault="0088000C" w:rsidP="005F2C7E">
      <w:pPr>
        <w:spacing w:after="0" w:line="240" w:lineRule="auto"/>
      </w:pPr>
      <w:r>
        <w:separator/>
      </w:r>
    </w:p>
  </w:footnote>
  <w:footnote w:type="continuationSeparator" w:id="0">
    <w:p w:rsidR="0088000C" w:rsidRDefault="0088000C" w:rsidP="005F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376651"/>
      <w:docPartObj>
        <w:docPartGallery w:val="Page Numbers (Top of Page)"/>
        <w:docPartUnique/>
      </w:docPartObj>
    </w:sdtPr>
    <w:sdtEndPr/>
    <w:sdtContent>
      <w:p w:rsidR="005F2C7E" w:rsidRDefault="005F2C7E" w:rsidP="005F2C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41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2.65pt;height:12.1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30991"/>
    <w:rsid w:val="000713B9"/>
    <w:rsid w:val="00095FA4"/>
    <w:rsid w:val="000D0E5C"/>
    <w:rsid w:val="00165A27"/>
    <w:rsid w:val="001E7066"/>
    <w:rsid w:val="001F2302"/>
    <w:rsid w:val="00233237"/>
    <w:rsid w:val="002573EB"/>
    <w:rsid w:val="0027094F"/>
    <w:rsid w:val="00293324"/>
    <w:rsid w:val="002C3CA7"/>
    <w:rsid w:val="0033227E"/>
    <w:rsid w:val="00361C62"/>
    <w:rsid w:val="003B0F1C"/>
    <w:rsid w:val="003D1747"/>
    <w:rsid w:val="003F0C66"/>
    <w:rsid w:val="004771A4"/>
    <w:rsid w:val="00485112"/>
    <w:rsid w:val="004B7A20"/>
    <w:rsid w:val="00500FA0"/>
    <w:rsid w:val="005124C1"/>
    <w:rsid w:val="00513989"/>
    <w:rsid w:val="005779E9"/>
    <w:rsid w:val="005B0FCD"/>
    <w:rsid w:val="005F2C7E"/>
    <w:rsid w:val="00682412"/>
    <w:rsid w:val="008277AD"/>
    <w:rsid w:val="008418D7"/>
    <w:rsid w:val="0088000C"/>
    <w:rsid w:val="00A45DF1"/>
    <w:rsid w:val="00AB4A6C"/>
    <w:rsid w:val="00AC3A46"/>
    <w:rsid w:val="00B7541F"/>
    <w:rsid w:val="00BA5FAC"/>
    <w:rsid w:val="00D71D79"/>
    <w:rsid w:val="00DF5A55"/>
    <w:rsid w:val="00E66285"/>
    <w:rsid w:val="00E972DD"/>
    <w:rsid w:val="00EB75D7"/>
    <w:rsid w:val="00EF7E04"/>
    <w:rsid w:val="00F36032"/>
    <w:rsid w:val="00F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46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7E"/>
  </w:style>
  <w:style w:type="paragraph" w:styleId="a7">
    <w:name w:val="footer"/>
    <w:basedOn w:val="a"/>
    <w:link w:val="a8"/>
    <w:uiPriority w:val="99"/>
    <w:unhideWhenUsed/>
    <w:rsid w:val="005F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12C5-AD12-4553-A9E7-13C3FA5E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Арапова Ирина Геннадьевна</cp:lastModifiedBy>
  <cp:revision>22</cp:revision>
  <cp:lastPrinted>2022-05-05T09:35:00Z</cp:lastPrinted>
  <dcterms:created xsi:type="dcterms:W3CDTF">2020-04-23T15:21:00Z</dcterms:created>
  <dcterms:modified xsi:type="dcterms:W3CDTF">2022-05-18T09:13:00Z</dcterms:modified>
</cp:coreProperties>
</file>