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7" w:rsidRDefault="002C3CA7" w:rsidP="004B7A20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61C62">
        <w:rPr>
          <w:sz w:val="24"/>
          <w:szCs w:val="24"/>
        </w:rPr>
        <w:t>1</w:t>
      </w:r>
      <w:r w:rsidR="00CF47FD">
        <w:rPr>
          <w:sz w:val="24"/>
          <w:szCs w:val="24"/>
        </w:rPr>
        <w:t>1</w:t>
      </w:r>
    </w:p>
    <w:p w:rsidR="002573EB" w:rsidRPr="002573EB" w:rsidRDefault="002573EB" w:rsidP="004B7A20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P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BF1A91" w:rsidRDefault="00BF1A91" w:rsidP="00BF1A91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(</w:t>
      </w:r>
      <w:r w:rsidRPr="00407A07">
        <w:rPr>
          <w:sz w:val="24"/>
          <w:szCs w:val="24"/>
        </w:rPr>
        <w:t xml:space="preserve">пункт </w:t>
      </w:r>
      <w:r>
        <w:rPr>
          <w:sz w:val="24"/>
          <w:szCs w:val="24"/>
        </w:rPr>
        <w:t>5.117</w:t>
      </w:r>
      <w:r w:rsidRPr="00407A07">
        <w:rPr>
          <w:sz w:val="24"/>
          <w:szCs w:val="24"/>
        </w:rPr>
        <w:t xml:space="preserve"> подраздела 2</w:t>
      </w:r>
      <w:r>
        <w:rPr>
          <w:sz w:val="24"/>
          <w:szCs w:val="24"/>
        </w:rPr>
        <w:t xml:space="preserve"> </w:t>
      </w:r>
      <w:r w:rsidRPr="00407A07">
        <w:rPr>
          <w:sz w:val="24"/>
          <w:szCs w:val="24"/>
        </w:rPr>
        <w:t>раздела V)</w:t>
      </w:r>
      <w:r w:rsidRPr="002573EB">
        <w:rPr>
          <w:sz w:val="24"/>
          <w:szCs w:val="24"/>
        </w:rPr>
        <w:cr/>
      </w: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B35A2F" w:rsidP="00B35A2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ТРЕБОВАНИЯ К КАЧЕСТВУ ПИТАТЕЛЬНОЙ И КОТЛОВОЙ ВОДЫ</w:t>
      </w:r>
    </w:p>
    <w:p w:rsidR="00B35A2F" w:rsidRPr="00D80BBD" w:rsidRDefault="00B35A2F" w:rsidP="00B35A2F">
      <w:pPr>
        <w:ind w:firstLine="709"/>
        <w:rPr>
          <w:rFonts w:cs="Times New Roman"/>
          <w:szCs w:val="28"/>
        </w:rPr>
      </w:pP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1. Показатели качества питательной воды для котлов с естественной и многократной принудительной циркуляц</w:t>
      </w:r>
      <w:r w:rsidR="00387A1E">
        <w:rPr>
          <w:rFonts w:ascii="Times New Roman" w:hAnsi="Times New Roman" w:cs="Times New Roman"/>
          <w:sz w:val="28"/>
          <w:szCs w:val="28"/>
        </w:rPr>
        <w:t>ией паропроизводительностью 0,7 </w:t>
      </w:r>
      <w:r w:rsidRPr="00D80BBD">
        <w:rPr>
          <w:rFonts w:ascii="Times New Roman" w:hAnsi="Times New Roman" w:cs="Times New Roman"/>
          <w:sz w:val="28"/>
          <w:szCs w:val="28"/>
        </w:rPr>
        <w:t>т/ч и более (кроме водотрубных котлов с естественной циркуляцией и рабочим давлением пара 14 МПа) не должны превышать указанных значений:</w:t>
      </w:r>
    </w:p>
    <w:p w:rsidR="00B35A2F" w:rsidRPr="00D80BBD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для паровых газотрубных котлов:</w:t>
      </w: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2"/>
        <w:gridCol w:w="2113"/>
        <w:gridCol w:w="2114"/>
      </w:tblGrid>
      <w:tr w:rsidR="00B35A2F" w:rsidRPr="00D80BBD" w:rsidTr="00DC3A17">
        <w:tc>
          <w:tcPr>
            <w:tcW w:w="5412" w:type="dxa"/>
            <w:vMerge w:val="restart"/>
          </w:tcPr>
          <w:p w:rsidR="00B35A2F" w:rsidRPr="00D80BBD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227" w:type="dxa"/>
            <w:gridSpan w:val="2"/>
          </w:tcPr>
          <w:p w:rsidR="00B35A2F" w:rsidRPr="00D80BBD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35A2F" w:rsidRPr="00D80BBD" w:rsidTr="00DC3A17">
        <w:tc>
          <w:tcPr>
            <w:tcW w:w="5412" w:type="dxa"/>
            <w:vMerge/>
          </w:tcPr>
          <w:p w:rsidR="00B35A2F" w:rsidRPr="00D80BBD" w:rsidRDefault="00B35A2F" w:rsidP="00DC3A17">
            <w:pPr>
              <w:ind w:firstLine="5"/>
              <w:rPr>
                <w:rFonts w:cs="Times New Roman"/>
                <w:szCs w:val="28"/>
              </w:rPr>
            </w:pPr>
          </w:p>
        </w:tc>
        <w:tc>
          <w:tcPr>
            <w:tcW w:w="4227" w:type="dxa"/>
            <w:gridSpan w:val="2"/>
          </w:tcPr>
          <w:p w:rsidR="00B35A2F" w:rsidRPr="00D80BBD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Для котлов, работающих</w:t>
            </w:r>
          </w:p>
        </w:tc>
      </w:tr>
      <w:tr w:rsidR="00B35A2F" w:rsidRPr="00D80BBD" w:rsidTr="00DC3A17">
        <w:tc>
          <w:tcPr>
            <w:tcW w:w="5412" w:type="dxa"/>
            <w:vMerge/>
          </w:tcPr>
          <w:p w:rsidR="00B35A2F" w:rsidRPr="00D80BBD" w:rsidRDefault="00B35A2F" w:rsidP="00DC3A17">
            <w:pPr>
              <w:ind w:firstLine="5"/>
              <w:rPr>
                <w:rFonts w:cs="Times New Roman"/>
                <w:szCs w:val="28"/>
              </w:rPr>
            </w:pPr>
          </w:p>
        </w:tc>
        <w:tc>
          <w:tcPr>
            <w:tcW w:w="2113" w:type="dxa"/>
          </w:tcPr>
          <w:p w:rsidR="00B35A2F" w:rsidRPr="00D80BBD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на жидком топливе</w:t>
            </w:r>
          </w:p>
        </w:tc>
        <w:tc>
          <w:tcPr>
            <w:tcW w:w="2114" w:type="dxa"/>
          </w:tcPr>
          <w:p w:rsidR="00B35A2F" w:rsidRPr="00D80BBD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на других видах топлива</w:t>
            </w:r>
          </w:p>
        </w:tc>
      </w:tr>
      <w:tr w:rsidR="00B35A2F" w:rsidRPr="00D80BBD" w:rsidTr="00DC3A17">
        <w:tc>
          <w:tcPr>
            <w:tcW w:w="5412" w:type="dxa"/>
          </w:tcPr>
          <w:p w:rsidR="00B35A2F" w:rsidRPr="00D80BBD" w:rsidRDefault="00B35A2F" w:rsidP="00DC3A1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Прозрачность по шрифту, см, не менее</w:t>
            </w:r>
          </w:p>
        </w:tc>
        <w:tc>
          <w:tcPr>
            <w:tcW w:w="2113" w:type="dxa"/>
          </w:tcPr>
          <w:p w:rsidR="00B35A2F" w:rsidRPr="00D80BBD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4" w:type="dxa"/>
          </w:tcPr>
          <w:p w:rsidR="00B35A2F" w:rsidRPr="00D80BBD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5A2F" w:rsidRPr="00D80BBD" w:rsidTr="00DC3A17">
        <w:tc>
          <w:tcPr>
            <w:tcW w:w="5412" w:type="dxa"/>
          </w:tcPr>
          <w:p w:rsidR="00B35A2F" w:rsidRPr="00D80BBD" w:rsidRDefault="00B35A2F" w:rsidP="00DC3A1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Общая жесткость, мкг·экв/кг</w:t>
            </w:r>
          </w:p>
        </w:tc>
        <w:tc>
          <w:tcPr>
            <w:tcW w:w="2113" w:type="dxa"/>
          </w:tcPr>
          <w:p w:rsidR="00B35A2F" w:rsidRPr="00D80BBD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4" w:type="dxa"/>
          </w:tcPr>
          <w:p w:rsidR="00B35A2F" w:rsidRPr="00D80BBD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5A2F" w:rsidRPr="00D80BBD" w:rsidTr="00DC3A17">
        <w:tc>
          <w:tcPr>
            <w:tcW w:w="5412" w:type="dxa"/>
          </w:tcPr>
          <w:p w:rsidR="00B35A2F" w:rsidRPr="00D80BBD" w:rsidRDefault="00B35A2F" w:rsidP="00DC3A1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растворенного кислорода (для котлов паропроизводительностью 2 т/ч и более), мкг/кг</w:t>
            </w:r>
          </w:p>
        </w:tc>
        <w:tc>
          <w:tcPr>
            <w:tcW w:w="2113" w:type="dxa"/>
          </w:tcPr>
          <w:p w:rsidR="00B35A2F" w:rsidRPr="00DC3A17" w:rsidRDefault="00DC3A17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14" w:type="dxa"/>
          </w:tcPr>
          <w:p w:rsidR="00B35A2F" w:rsidRPr="00D80BBD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35A2F" w:rsidRPr="00D80BBD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2674">
        <w:rPr>
          <w:rFonts w:ascii="Times New Roman" w:hAnsi="Times New Roman" w:cs="Times New Roman"/>
          <w:sz w:val="28"/>
          <w:szCs w:val="28"/>
        </w:rPr>
        <w:t xml:space="preserve"> </w:t>
      </w:r>
      <w:r w:rsidR="00B35A2F" w:rsidRPr="00D80BBD">
        <w:rPr>
          <w:rFonts w:ascii="Times New Roman" w:hAnsi="Times New Roman" w:cs="Times New Roman"/>
          <w:sz w:val="28"/>
          <w:szCs w:val="28"/>
        </w:rPr>
        <w:t>Для котлов, не имеющих экономайзеров, и котлов с чугунными экономайзерами содержание растворенного кислорода допускается от 100 мкг/кг.</w:t>
      </w:r>
    </w:p>
    <w:p w:rsidR="00BC205C" w:rsidRDefault="00BC205C" w:rsidP="00DC3A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3A17" w:rsidRPr="00DC3A17" w:rsidRDefault="00DC3A17" w:rsidP="00DC3A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CF47FD">
        <w:rPr>
          <w:rFonts w:ascii="Times New Roman" w:hAnsi="Times New Roman" w:cs="Times New Roman"/>
          <w:sz w:val="24"/>
          <w:szCs w:val="24"/>
        </w:rPr>
        <w:t>одолжение приложения 11</w:t>
      </w:r>
    </w:p>
    <w:p w:rsidR="00DC3A17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DC3A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для водотрубных котлов с естественной циркуляцией (в том числе котлов-бойлеров) и рабочим давлением пара до 4 МПа:</w:t>
      </w: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1494"/>
        <w:gridCol w:w="207"/>
        <w:gridCol w:w="1454"/>
        <w:gridCol w:w="1661"/>
        <w:gridCol w:w="1666"/>
      </w:tblGrid>
      <w:tr w:rsidR="00B35A2F" w:rsidRPr="00DC3A17" w:rsidTr="00DD27AF">
        <w:trPr>
          <w:trHeight w:val="163"/>
        </w:trPr>
        <w:tc>
          <w:tcPr>
            <w:tcW w:w="3186" w:type="dxa"/>
            <w:vMerge w:val="restart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482" w:type="dxa"/>
            <w:gridSpan w:val="5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35A2F" w:rsidRPr="00DC3A17" w:rsidTr="00DD27AF">
        <w:tc>
          <w:tcPr>
            <w:tcW w:w="3186" w:type="dxa"/>
            <w:vMerge/>
          </w:tcPr>
          <w:p w:rsidR="00B35A2F" w:rsidRPr="00DC3A17" w:rsidRDefault="00B35A2F" w:rsidP="00DC3A17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5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Рабочее давление, МПа</w:t>
            </w:r>
          </w:p>
        </w:tc>
      </w:tr>
      <w:tr w:rsidR="00B35A2F" w:rsidRPr="00DC3A17" w:rsidTr="00DD27AF">
        <w:tc>
          <w:tcPr>
            <w:tcW w:w="3186" w:type="dxa"/>
            <w:vMerge/>
          </w:tcPr>
          <w:p w:rsidR="00B35A2F" w:rsidRPr="00DC3A17" w:rsidRDefault="00B35A2F" w:rsidP="00DC3A17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54" w:type="dxa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61" w:type="dxa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66" w:type="dxa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A2F" w:rsidRPr="00DC3A17" w:rsidTr="00DD27AF">
        <w:tc>
          <w:tcPr>
            <w:tcW w:w="3186" w:type="dxa"/>
          </w:tcPr>
          <w:p w:rsidR="00B35A2F" w:rsidRPr="00DC3A17" w:rsidRDefault="00B35A2F" w:rsidP="00DC3A1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Прозрачность по шрифту, см, не менее</w:t>
            </w:r>
          </w:p>
        </w:tc>
        <w:tc>
          <w:tcPr>
            <w:tcW w:w="1701" w:type="dxa"/>
            <w:gridSpan w:val="2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4" w:type="dxa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5A2F" w:rsidRPr="00DC3A17" w:rsidTr="00DD27AF">
        <w:trPr>
          <w:trHeight w:val="762"/>
        </w:trPr>
        <w:tc>
          <w:tcPr>
            <w:tcW w:w="3186" w:type="dxa"/>
          </w:tcPr>
          <w:p w:rsidR="00B35A2F" w:rsidRPr="00DC3A17" w:rsidRDefault="00B35A2F" w:rsidP="00DC3A1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Общая жесткость, мкг·экв/кг</w:t>
            </w:r>
          </w:p>
        </w:tc>
        <w:tc>
          <w:tcPr>
            <w:tcW w:w="1701" w:type="dxa"/>
            <w:gridSpan w:val="2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4" w:type="dxa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A2F" w:rsidRPr="00DC3A17" w:rsidTr="00DD27AF">
        <w:tc>
          <w:tcPr>
            <w:tcW w:w="3186" w:type="dxa"/>
          </w:tcPr>
          <w:p w:rsidR="00B35A2F" w:rsidRPr="00DC3A17" w:rsidRDefault="00B35A2F" w:rsidP="00DC3A1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Содержание соединений железа (в пересчете на Fe), мкг/кг</w:t>
            </w:r>
          </w:p>
        </w:tc>
        <w:tc>
          <w:tcPr>
            <w:tcW w:w="1701" w:type="dxa"/>
            <w:gridSpan w:val="2"/>
          </w:tcPr>
          <w:p w:rsidR="00B35A2F" w:rsidRPr="00DC3A17" w:rsidRDefault="004E0C7D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5A2F" w:rsidRPr="00DC3A17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</w:tc>
        <w:tc>
          <w:tcPr>
            <w:tcW w:w="1454" w:type="dxa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B35A2F" w:rsidRPr="00DC3A17" w:rsidRDefault="004E0C7D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5A2F" w:rsidRPr="00DC3A17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</w:tc>
        <w:tc>
          <w:tcPr>
            <w:tcW w:w="1661" w:type="dxa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A2F" w:rsidRPr="00DC3A17" w:rsidTr="00DD27AF">
        <w:tc>
          <w:tcPr>
            <w:tcW w:w="3186" w:type="dxa"/>
          </w:tcPr>
          <w:p w:rsidR="00B35A2F" w:rsidRPr="00DC3A17" w:rsidRDefault="00B35A2F" w:rsidP="00DC3A1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 w:rsidR="00022A97">
              <w:rPr>
                <w:rFonts w:ascii="Times New Roman" w:hAnsi="Times New Roman" w:cs="Times New Roman"/>
                <w:sz w:val="24"/>
                <w:szCs w:val="24"/>
              </w:rPr>
              <w:t>жание соединений меди (в пересче</w:t>
            </w: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те на Cu), мкг/кг</w:t>
            </w:r>
          </w:p>
        </w:tc>
        <w:tc>
          <w:tcPr>
            <w:tcW w:w="4816" w:type="dxa"/>
            <w:gridSpan w:val="4"/>
            <w:vAlign w:val="center"/>
          </w:tcPr>
          <w:p w:rsidR="00B35A2F" w:rsidRPr="00DC3A17" w:rsidRDefault="004E0C7D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5A2F" w:rsidRPr="00DC3A17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</w:tc>
        <w:tc>
          <w:tcPr>
            <w:tcW w:w="1666" w:type="dxa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B35A2F" w:rsidRPr="00DC3A17" w:rsidRDefault="004E0C7D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5A2F" w:rsidRPr="00DC3A17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</w:tc>
      </w:tr>
      <w:tr w:rsidR="00B35A2F" w:rsidRPr="00DC3A17" w:rsidTr="00DD27AF">
        <w:tc>
          <w:tcPr>
            <w:tcW w:w="3186" w:type="dxa"/>
          </w:tcPr>
          <w:p w:rsidR="00B35A2F" w:rsidRPr="00DC3A17" w:rsidRDefault="00B35A2F" w:rsidP="00DD27A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Содержание растворенного кислорода (для котлов паропроизводительностью</w:t>
            </w:r>
            <w:r w:rsidR="00022A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 xml:space="preserve"> 2 т/ч и более)</w:t>
            </w:r>
            <w:r w:rsidR="00DD2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, мкг/кг</w:t>
            </w:r>
          </w:p>
        </w:tc>
        <w:tc>
          <w:tcPr>
            <w:tcW w:w="1701" w:type="dxa"/>
            <w:gridSpan w:val="2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1" w:type="dxa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B35A2F" w:rsidRPr="00DD27AF" w:rsidRDefault="00DD27A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5A2F" w:rsidRPr="00DC3A17" w:rsidTr="00DD27AF">
        <w:tc>
          <w:tcPr>
            <w:tcW w:w="3186" w:type="dxa"/>
          </w:tcPr>
          <w:p w:rsidR="00B35A2F" w:rsidRPr="00DD27AF" w:rsidRDefault="00DD27AF" w:rsidP="00DD27A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pH при 25 °C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2" w:type="dxa"/>
            <w:gridSpan w:val="5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8,5 - 10,5</w:t>
            </w:r>
          </w:p>
        </w:tc>
      </w:tr>
      <w:tr w:rsidR="00B35A2F" w:rsidRPr="00DC3A17" w:rsidTr="00DD27AF">
        <w:tc>
          <w:tcPr>
            <w:tcW w:w="3186" w:type="dxa"/>
          </w:tcPr>
          <w:p w:rsidR="00B35A2F" w:rsidRPr="00DC3A17" w:rsidRDefault="00B35A2F" w:rsidP="00DC3A1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Содержание нефтепродуктов, мг/кг</w:t>
            </w:r>
          </w:p>
        </w:tc>
        <w:tc>
          <w:tcPr>
            <w:tcW w:w="1494" w:type="dxa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gridSpan w:val="2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35A2F" w:rsidRPr="00DC3A17" w:rsidRDefault="00B35A2F" w:rsidP="00DC3A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D27AF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27AF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27AF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27AF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27AF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27AF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27AF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</w:t>
      </w:r>
    </w:p>
    <w:p w:rsidR="00B35A2F" w:rsidRPr="00D80BBD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В числителе указаны значения для котлов, работающих на</w:t>
      </w:r>
      <w:r w:rsidR="00B34C12">
        <w:rPr>
          <w:rFonts w:ascii="Times New Roman" w:hAnsi="Times New Roman" w:cs="Times New Roman"/>
          <w:sz w:val="28"/>
          <w:szCs w:val="28"/>
        </w:rPr>
        <w:t xml:space="preserve"> жидком топливе, в знаменателе 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на других видах топлива.</w:t>
      </w:r>
    </w:p>
    <w:p w:rsidR="00B35A2F" w:rsidRPr="00D80BBD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2674">
        <w:rPr>
          <w:rFonts w:ascii="Times New Roman" w:hAnsi="Times New Roman" w:cs="Times New Roman"/>
          <w:sz w:val="28"/>
          <w:szCs w:val="28"/>
        </w:rPr>
        <w:t xml:space="preserve"> </w:t>
      </w:r>
      <w:r w:rsidR="00B35A2F" w:rsidRPr="00D80BBD">
        <w:rPr>
          <w:rFonts w:ascii="Times New Roman" w:hAnsi="Times New Roman" w:cs="Times New Roman"/>
          <w:sz w:val="28"/>
          <w:szCs w:val="28"/>
        </w:rPr>
        <w:t>Для котлов, не имеющих экономайзеров, и котлов с чугунными экономайзерами содержание растворенно</w:t>
      </w:r>
      <w:r w:rsidR="00B34C12">
        <w:rPr>
          <w:rFonts w:ascii="Times New Roman" w:hAnsi="Times New Roman" w:cs="Times New Roman"/>
          <w:sz w:val="28"/>
          <w:szCs w:val="28"/>
        </w:rPr>
        <w:t>го кислорода допускается от 100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35A2F" w:rsidRPr="00D80BBD">
        <w:rPr>
          <w:rFonts w:ascii="Times New Roman" w:hAnsi="Times New Roman" w:cs="Times New Roman"/>
          <w:sz w:val="28"/>
          <w:szCs w:val="28"/>
        </w:rPr>
        <w:t>мкг/кг при сжигании любого вида топлива.</w:t>
      </w:r>
    </w:p>
    <w:p w:rsidR="00B35A2F" w:rsidRPr="00D80BBD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C2674">
        <w:rPr>
          <w:rFonts w:ascii="Times New Roman" w:hAnsi="Times New Roman" w:cs="Times New Roman"/>
          <w:sz w:val="28"/>
          <w:szCs w:val="28"/>
        </w:rPr>
        <w:t xml:space="preserve"> </w:t>
      </w:r>
      <w:r w:rsidR="00B35A2F" w:rsidRPr="00D80BBD">
        <w:rPr>
          <w:rFonts w:ascii="Times New Roman" w:hAnsi="Times New Roman" w:cs="Times New Roman"/>
          <w:sz w:val="28"/>
          <w:szCs w:val="28"/>
        </w:rPr>
        <w:t>В отдельных обоснованных случаях может быть допущено снижение значения pH до 7,0.</w:t>
      </w:r>
    </w:p>
    <w:p w:rsidR="00B35A2F" w:rsidRPr="00DD27AF" w:rsidRDefault="00764B0A" w:rsidP="00DD27A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CF47FD">
        <w:rPr>
          <w:rFonts w:ascii="Times New Roman" w:hAnsi="Times New Roman" w:cs="Times New Roman"/>
          <w:sz w:val="24"/>
          <w:szCs w:val="24"/>
        </w:rPr>
        <w:t>одолжение приложения 11</w:t>
      </w:r>
    </w:p>
    <w:p w:rsidR="00DD27AF" w:rsidRPr="00D80BBD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DD27A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для водотрубных котлов с естественной циркуляцией и рабочим давлением пара 10 МПа:</w:t>
      </w:r>
    </w:p>
    <w:p w:rsidR="00B35A2F" w:rsidRPr="00D80BBD" w:rsidRDefault="00B35A2F" w:rsidP="00DD2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7"/>
        <w:gridCol w:w="1701"/>
        <w:gridCol w:w="1985"/>
      </w:tblGrid>
      <w:tr w:rsidR="00B35A2F" w:rsidRPr="0081231D" w:rsidTr="00DD27AF">
        <w:tc>
          <w:tcPr>
            <w:tcW w:w="5737" w:type="dxa"/>
            <w:vMerge w:val="restart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6" w:type="dxa"/>
            <w:gridSpan w:val="2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35A2F" w:rsidRPr="0081231D" w:rsidTr="00DD27AF">
        <w:tc>
          <w:tcPr>
            <w:tcW w:w="5737" w:type="dxa"/>
            <w:vMerge/>
          </w:tcPr>
          <w:p w:rsidR="00B35A2F" w:rsidRPr="00DD27AF" w:rsidRDefault="00B35A2F" w:rsidP="00DD27A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Для котлов, работающих</w:t>
            </w:r>
          </w:p>
        </w:tc>
      </w:tr>
      <w:tr w:rsidR="00B35A2F" w:rsidRPr="0081231D" w:rsidTr="00DD27AF">
        <w:tc>
          <w:tcPr>
            <w:tcW w:w="5737" w:type="dxa"/>
            <w:vMerge/>
          </w:tcPr>
          <w:p w:rsidR="00B35A2F" w:rsidRPr="00DD27AF" w:rsidRDefault="00B35A2F" w:rsidP="00DD27AF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на жидком топливе</w:t>
            </w:r>
          </w:p>
        </w:tc>
        <w:tc>
          <w:tcPr>
            <w:tcW w:w="1985" w:type="dxa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на других видах топлива</w:t>
            </w:r>
          </w:p>
        </w:tc>
      </w:tr>
      <w:tr w:rsidR="00B35A2F" w:rsidRPr="0081231D" w:rsidTr="00DD27AF">
        <w:tc>
          <w:tcPr>
            <w:tcW w:w="5737" w:type="dxa"/>
          </w:tcPr>
          <w:p w:rsidR="00B35A2F" w:rsidRPr="00DD27AF" w:rsidRDefault="001D11D1" w:rsidP="00DD27A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же</w:t>
            </w:r>
            <w:r w:rsidR="00B35A2F" w:rsidRPr="00DD27AF">
              <w:rPr>
                <w:rFonts w:ascii="Times New Roman" w:hAnsi="Times New Roman" w:cs="Times New Roman"/>
                <w:sz w:val="28"/>
                <w:szCs w:val="28"/>
              </w:rPr>
              <w:t>сткость, мкг·экв/кг</w:t>
            </w:r>
          </w:p>
        </w:tc>
        <w:tc>
          <w:tcPr>
            <w:tcW w:w="1701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5A2F" w:rsidRPr="0081231D" w:rsidTr="00DD27AF">
        <w:tc>
          <w:tcPr>
            <w:tcW w:w="5737" w:type="dxa"/>
          </w:tcPr>
          <w:p w:rsidR="00B35A2F" w:rsidRPr="00DD27AF" w:rsidRDefault="00B35A2F" w:rsidP="00DD27A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Содержание соединений железа (в пересчете на Fe), мкг/кг</w:t>
            </w:r>
          </w:p>
        </w:tc>
        <w:tc>
          <w:tcPr>
            <w:tcW w:w="1701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5A2F" w:rsidRPr="0081231D" w:rsidTr="00DD27AF">
        <w:tc>
          <w:tcPr>
            <w:tcW w:w="5737" w:type="dxa"/>
          </w:tcPr>
          <w:p w:rsidR="00B35A2F" w:rsidRPr="00DD27AF" w:rsidRDefault="00B35A2F" w:rsidP="00DD27A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Содержание соединений меди (в пересчете на Cu), мкг/кг</w:t>
            </w:r>
          </w:p>
        </w:tc>
        <w:tc>
          <w:tcPr>
            <w:tcW w:w="1701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5A2F" w:rsidRPr="0081231D" w:rsidTr="00DD27AF">
        <w:tc>
          <w:tcPr>
            <w:tcW w:w="5737" w:type="dxa"/>
          </w:tcPr>
          <w:p w:rsidR="00B35A2F" w:rsidRPr="00DD27AF" w:rsidRDefault="00B35A2F" w:rsidP="00DD27A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Содержание растворенного кислорода, мкг/кг</w:t>
            </w:r>
          </w:p>
        </w:tc>
        <w:tc>
          <w:tcPr>
            <w:tcW w:w="1701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5A2F" w:rsidRPr="0081231D" w:rsidTr="00DD27AF">
        <w:tc>
          <w:tcPr>
            <w:tcW w:w="5737" w:type="dxa"/>
          </w:tcPr>
          <w:p w:rsidR="00B35A2F" w:rsidRPr="00DD27AF" w:rsidRDefault="00B35A2F" w:rsidP="00DD27A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pH при 25 °C </w:t>
            </w:r>
            <w:r w:rsidR="00DD27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 xml:space="preserve">9,1 </w:t>
            </w:r>
            <w:r w:rsidRPr="00DD27AF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>
                  <wp:extent cx="152400" cy="167640"/>
                  <wp:effectExtent l="0" t="0" r="0" b="3810"/>
                  <wp:docPr id="10" name="Рисунок 10" descr="base_1_300624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0624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1985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9,1 + 0,1</w:t>
            </w:r>
          </w:p>
        </w:tc>
      </w:tr>
      <w:tr w:rsidR="00B35A2F" w:rsidRPr="0081231D" w:rsidTr="00DD27AF">
        <w:tc>
          <w:tcPr>
            <w:tcW w:w="5737" w:type="dxa"/>
          </w:tcPr>
          <w:p w:rsidR="00B35A2F" w:rsidRPr="00DD27AF" w:rsidRDefault="00B35A2F" w:rsidP="00DD27A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Содержание нефтепродуктов, мг/кг</w:t>
            </w:r>
          </w:p>
        </w:tc>
        <w:tc>
          <w:tcPr>
            <w:tcW w:w="1701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  <w:vAlign w:val="center"/>
          </w:tcPr>
          <w:p w:rsidR="00B35A2F" w:rsidRPr="00DD27AF" w:rsidRDefault="00B35A2F" w:rsidP="00DD27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A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B35A2F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AF" w:rsidRPr="00D80BBD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35A2F" w:rsidRPr="00D80BBD" w:rsidRDefault="00DD27A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При восполнении потерь пара и конденсата химически очищенной водой допускается повышение значения pH до 10,5.</w:t>
      </w: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24" w:rsidRPr="00661F24" w:rsidRDefault="00CF47FD" w:rsidP="00661F2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11</w:t>
      </w:r>
    </w:p>
    <w:p w:rsidR="00661F24" w:rsidRDefault="00661F24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Default="00661F24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для энерготехнологических котлов и котлов-утилизаторов с рабочим давлением пара до 5 МПа:</w:t>
      </w:r>
    </w:p>
    <w:p w:rsidR="00E31917" w:rsidRDefault="00E319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992"/>
        <w:gridCol w:w="1559"/>
        <w:gridCol w:w="956"/>
      </w:tblGrid>
      <w:tr w:rsidR="00E31917" w:rsidTr="0048250F">
        <w:tc>
          <w:tcPr>
            <w:tcW w:w="3369" w:type="dxa"/>
            <w:vMerge w:val="restart"/>
            <w:vAlign w:val="center"/>
          </w:tcPr>
          <w:p w:rsidR="00E31917" w:rsidRDefault="00E31917" w:rsidP="00482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200" w:type="dxa"/>
            <w:gridSpan w:val="5"/>
          </w:tcPr>
          <w:p w:rsidR="00E31917" w:rsidRDefault="00E31917" w:rsidP="00E31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31917" w:rsidTr="009D1596">
        <w:tc>
          <w:tcPr>
            <w:tcW w:w="3369" w:type="dxa"/>
            <w:vMerge/>
          </w:tcPr>
          <w:p w:rsidR="00E31917" w:rsidRDefault="00E31917" w:rsidP="00E31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gridSpan w:val="5"/>
          </w:tcPr>
          <w:p w:rsidR="00E31917" w:rsidRDefault="00E31917" w:rsidP="00E31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Рабочее давление, МПа</w:t>
            </w:r>
          </w:p>
        </w:tc>
      </w:tr>
      <w:tr w:rsidR="00E31917" w:rsidTr="009D1596">
        <w:tc>
          <w:tcPr>
            <w:tcW w:w="3369" w:type="dxa"/>
            <w:vMerge/>
          </w:tcPr>
          <w:p w:rsidR="00E31917" w:rsidRDefault="00E31917" w:rsidP="00E31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1917" w:rsidRPr="00661F24" w:rsidRDefault="00E31917" w:rsidP="00E319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gridSpan w:val="2"/>
          </w:tcPr>
          <w:p w:rsidR="00E31917" w:rsidRPr="00661F24" w:rsidRDefault="00E31917" w:rsidP="00E319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15" w:type="dxa"/>
            <w:gridSpan w:val="2"/>
          </w:tcPr>
          <w:p w:rsidR="00E31917" w:rsidRPr="00661F24" w:rsidRDefault="00E31917" w:rsidP="00E319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</w:p>
        </w:tc>
      </w:tr>
      <w:tr w:rsidR="00E31917" w:rsidTr="009D1596">
        <w:tc>
          <w:tcPr>
            <w:tcW w:w="3369" w:type="dxa"/>
            <w:vMerge/>
          </w:tcPr>
          <w:p w:rsidR="00E31917" w:rsidRDefault="00E31917" w:rsidP="00E31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gridSpan w:val="5"/>
          </w:tcPr>
          <w:p w:rsidR="00E31917" w:rsidRDefault="00E31917" w:rsidP="00E31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Температура греющего газа (расчетная), °C</w:t>
            </w:r>
          </w:p>
        </w:tc>
      </w:tr>
      <w:tr w:rsidR="00E31917" w:rsidTr="009D1596">
        <w:tc>
          <w:tcPr>
            <w:tcW w:w="3369" w:type="dxa"/>
            <w:vMerge/>
          </w:tcPr>
          <w:p w:rsidR="00E31917" w:rsidRDefault="00E31917" w:rsidP="00E31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1917" w:rsidRPr="00661F24" w:rsidRDefault="00E31917" w:rsidP="00E319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до 1200 включительно</w:t>
            </w:r>
          </w:p>
        </w:tc>
        <w:tc>
          <w:tcPr>
            <w:tcW w:w="1276" w:type="dxa"/>
          </w:tcPr>
          <w:p w:rsidR="00E31917" w:rsidRPr="00661F24" w:rsidRDefault="00E31917" w:rsidP="00E319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до 1200 включительно</w:t>
            </w:r>
          </w:p>
        </w:tc>
        <w:tc>
          <w:tcPr>
            <w:tcW w:w="992" w:type="dxa"/>
          </w:tcPr>
          <w:p w:rsidR="00E31917" w:rsidRPr="00661F24" w:rsidRDefault="00E31917" w:rsidP="00E319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свыше 1200</w:t>
            </w:r>
          </w:p>
        </w:tc>
        <w:tc>
          <w:tcPr>
            <w:tcW w:w="1559" w:type="dxa"/>
          </w:tcPr>
          <w:p w:rsidR="00E31917" w:rsidRPr="00661F24" w:rsidRDefault="00E31917" w:rsidP="00E319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до 1200 включительно</w:t>
            </w:r>
          </w:p>
        </w:tc>
        <w:tc>
          <w:tcPr>
            <w:tcW w:w="956" w:type="dxa"/>
          </w:tcPr>
          <w:p w:rsidR="00E31917" w:rsidRPr="00661F24" w:rsidRDefault="00E31917" w:rsidP="00E3191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свыше 1200</w:t>
            </w:r>
          </w:p>
        </w:tc>
      </w:tr>
      <w:tr w:rsidR="00E31917" w:rsidTr="009D1596">
        <w:tc>
          <w:tcPr>
            <w:tcW w:w="3369" w:type="dxa"/>
          </w:tcPr>
          <w:p w:rsidR="00E31917" w:rsidRPr="00661F24" w:rsidRDefault="00E31917" w:rsidP="00E1514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Прозрачность по шрифту, см, не менее</w:t>
            </w:r>
          </w:p>
        </w:tc>
        <w:tc>
          <w:tcPr>
            <w:tcW w:w="1417" w:type="dxa"/>
          </w:tcPr>
          <w:p w:rsidR="00E31917" w:rsidRPr="00E31917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1917" w:rsidRPr="00E31917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7" w:type="dxa"/>
            <w:gridSpan w:val="3"/>
          </w:tcPr>
          <w:p w:rsidR="00E31917" w:rsidRPr="00E31917" w:rsidRDefault="00E31917" w:rsidP="00E31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1917" w:rsidTr="009D1596">
        <w:tc>
          <w:tcPr>
            <w:tcW w:w="3369" w:type="dxa"/>
          </w:tcPr>
          <w:p w:rsidR="00E31917" w:rsidRPr="00661F24" w:rsidRDefault="00E31917" w:rsidP="00E1514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Общая жесткость, мкг·экв/кг</w:t>
            </w:r>
          </w:p>
        </w:tc>
        <w:tc>
          <w:tcPr>
            <w:tcW w:w="1417" w:type="dxa"/>
          </w:tcPr>
          <w:p w:rsidR="00E31917" w:rsidRPr="00E31917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31917" w:rsidRPr="00E31917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917" w:rsidTr="009D1596">
        <w:tc>
          <w:tcPr>
            <w:tcW w:w="3369" w:type="dxa"/>
          </w:tcPr>
          <w:p w:rsidR="00E31917" w:rsidRPr="00661F24" w:rsidRDefault="00E31917" w:rsidP="00022A9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Содержание соединений железа (в пересч</w:t>
            </w:r>
            <w:r w:rsidR="00022A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те на Fe), мкг/кг</w:t>
            </w:r>
          </w:p>
        </w:tc>
        <w:tc>
          <w:tcPr>
            <w:tcW w:w="2693" w:type="dxa"/>
            <w:gridSpan w:val="2"/>
          </w:tcPr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992" w:type="dxa"/>
          </w:tcPr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E31917" w:rsidRPr="00661F24" w:rsidRDefault="00E31917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E31917" w:rsidRDefault="00E31917" w:rsidP="00E31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31917" w:rsidTr="00E1514A">
        <w:tc>
          <w:tcPr>
            <w:tcW w:w="9569" w:type="dxa"/>
            <w:gridSpan w:val="6"/>
          </w:tcPr>
          <w:p w:rsidR="00E31917" w:rsidRDefault="00E31917" w:rsidP="00E31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Содержание растворенного кислорода:</w:t>
            </w:r>
          </w:p>
        </w:tc>
      </w:tr>
      <w:tr w:rsidR="00E31917" w:rsidTr="009D1596">
        <w:tc>
          <w:tcPr>
            <w:tcW w:w="3369" w:type="dxa"/>
          </w:tcPr>
          <w:p w:rsidR="00E31917" w:rsidRPr="00661F24" w:rsidRDefault="00E31917" w:rsidP="00E1514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а) для котлов с чугунным экономайзером или без экономайзера, мкг/кг</w:t>
            </w:r>
          </w:p>
        </w:tc>
        <w:tc>
          <w:tcPr>
            <w:tcW w:w="1417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1917" w:rsidTr="009D1596">
        <w:tc>
          <w:tcPr>
            <w:tcW w:w="3369" w:type="dxa"/>
          </w:tcPr>
          <w:p w:rsidR="00E31917" w:rsidRPr="00661F24" w:rsidRDefault="00E31917" w:rsidP="00E1514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б) для котлов со стальным экономайзером, мкг/кг</w:t>
            </w:r>
          </w:p>
        </w:tc>
        <w:tc>
          <w:tcPr>
            <w:tcW w:w="1417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917" w:rsidTr="009D1596">
        <w:tc>
          <w:tcPr>
            <w:tcW w:w="3369" w:type="dxa"/>
          </w:tcPr>
          <w:p w:rsidR="00E31917" w:rsidRPr="00661F24" w:rsidRDefault="00E31917" w:rsidP="00E1514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Значение pH при 25 °C</w:t>
            </w:r>
          </w:p>
        </w:tc>
        <w:tc>
          <w:tcPr>
            <w:tcW w:w="6200" w:type="dxa"/>
            <w:gridSpan w:val="5"/>
          </w:tcPr>
          <w:p w:rsidR="00E31917" w:rsidRDefault="00E31917" w:rsidP="00E31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8,5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31917" w:rsidTr="009D1596">
        <w:tc>
          <w:tcPr>
            <w:tcW w:w="3369" w:type="dxa"/>
          </w:tcPr>
          <w:p w:rsidR="00E31917" w:rsidRPr="00661F24" w:rsidRDefault="00E31917" w:rsidP="00E1514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Содержание нефтепродуктов, мг/кг</w:t>
            </w:r>
          </w:p>
        </w:tc>
        <w:tc>
          <w:tcPr>
            <w:tcW w:w="1417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31917" w:rsidRPr="00661F24" w:rsidRDefault="00E31917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E31917" w:rsidRDefault="00E319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5A2F" w:rsidRPr="00D80BBD" w:rsidRDefault="00E319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В числителе указано значение для водотрубных котлов, в знаменателе - для газотрубных котлов.</w:t>
      </w:r>
    </w:p>
    <w:p w:rsidR="00B35A2F" w:rsidRPr="00D80BBD" w:rsidRDefault="00E319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Для водотрубных котлов с р</w:t>
      </w:r>
      <w:r w:rsidR="008C2674">
        <w:rPr>
          <w:rFonts w:ascii="Times New Roman" w:hAnsi="Times New Roman" w:cs="Times New Roman"/>
          <w:sz w:val="28"/>
          <w:szCs w:val="28"/>
        </w:rPr>
        <w:t>абочим давлением пара 1,8 МПа же</w:t>
      </w:r>
      <w:r w:rsidR="00B35A2F" w:rsidRPr="00D80BBD">
        <w:rPr>
          <w:rFonts w:ascii="Times New Roman" w:hAnsi="Times New Roman" w:cs="Times New Roman"/>
          <w:sz w:val="28"/>
          <w:szCs w:val="28"/>
        </w:rPr>
        <w:t>сткость не должна быть более 15 мкг·экв/кг.</w:t>
      </w:r>
    </w:p>
    <w:p w:rsidR="00B35A2F" w:rsidRPr="00D80BBD" w:rsidRDefault="00E319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Допускается увеличение содержания соединений железа до 100 мкг/кг при условии применения методов реагентной обработки воды, уменьшающих интенсивность нак</w:t>
      </w:r>
      <w:r w:rsidR="00B34C12">
        <w:rPr>
          <w:rFonts w:ascii="Times New Roman" w:hAnsi="Times New Roman" w:cs="Times New Roman"/>
          <w:sz w:val="28"/>
          <w:szCs w:val="28"/>
        </w:rPr>
        <w:t>ипеобразования за сч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35A2F" w:rsidRPr="00D80BBD">
        <w:rPr>
          <w:rFonts w:ascii="Times New Roman" w:hAnsi="Times New Roman" w:cs="Times New Roman"/>
          <w:sz w:val="28"/>
          <w:szCs w:val="28"/>
        </w:rPr>
        <w:t>т перевода соединений железа в раствор, при этом должны соблюдаться нормативы по допускаемому количеству отложений на внутренней поверхности парогенерирующих труб.</w:t>
      </w:r>
    </w:p>
    <w:p w:rsidR="00B35A2F" w:rsidRPr="00D80BBD" w:rsidRDefault="00E31917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Верхнее значение pH устанавливается не более 9,5 в зависимости от материалов, применяемых в оборудовании пароконденсатного тракта.</w:t>
      </w: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761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76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4825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A2F" w:rsidRPr="0048250F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0F">
        <w:rPr>
          <w:rFonts w:ascii="Times New Roman" w:hAnsi="Times New Roman" w:cs="Times New Roman"/>
          <w:sz w:val="24"/>
          <w:szCs w:val="24"/>
        </w:rPr>
        <w:t>Для газотрубных котлов-утилизаторов вертикального типа с рабочим давлением пара свыше 0,9 МПа, а также для содорегенерационных котлов показатели качества питательной воды нормируются по значениям последней колонки таблицы. Кроме того, для содорегенерационных котлов нормируется солесодержание питательной воды, которое не должно быть более 50 мг/кг.</w:t>
      </w:r>
    </w:p>
    <w:p w:rsidR="0048250F" w:rsidRPr="0048250F" w:rsidRDefault="00CF47FD" w:rsidP="0048250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11</w:t>
      </w: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для энерготехнологических котлов и котлов-утилизаторов с рабочим давлением пара 11,0 МПа:</w:t>
      </w: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1"/>
        <w:gridCol w:w="2256"/>
      </w:tblGrid>
      <w:tr w:rsidR="00B35A2F" w:rsidRPr="00D80BBD" w:rsidTr="00DC3A17">
        <w:tc>
          <w:tcPr>
            <w:tcW w:w="7421" w:type="dxa"/>
          </w:tcPr>
          <w:p w:rsidR="00B35A2F" w:rsidRPr="0048250F" w:rsidRDefault="00B35A2F" w:rsidP="0048250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256" w:type="dxa"/>
          </w:tcPr>
          <w:p w:rsidR="00B35A2F" w:rsidRPr="0048250F" w:rsidRDefault="00B35A2F" w:rsidP="0048250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35A2F" w:rsidRPr="00D80BBD" w:rsidTr="00DC3A17">
        <w:tc>
          <w:tcPr>
            <w:tcW w:w="7421" w:type="dxa"/>
          </w:tcPr>
          <w:p w:rsidR="00B35A2F" w:rsidRPr="0048250F" w:rsidRDefault="00B35A2F" w:rsidP="0048250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Общая жесткость, мкг·экв/кг</w:t>
            </w:r>
          </w:p>
        </w:tc>
        <w:tc>
          <w:tcPr>
            <w:tcW w:w="2256" w:type="dxa"/>
          </w:tcPr>
          <w:p w:rsidR="00B35A2F" w:rsidRPr="0048250F" w:rsidRDefault="00B35A2F" w:rsidP="0048250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5A2F" w:rsidRPr="00D80BBD" w:rsidTr="00DC3A17">
        <w:tc>
          <w:tcPr>
            <w:tcW w:w="7421" w:type="dxa"/>
          </w:tcPr>
          <w:p w:rsidR="00B35A2F" w:rsidRPr="0048250F" w:rsidRDefault="00B35A2F" w:rsidP="0048250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Содержание соединений железа (в пересчете на Fe), мкг/кг</w:t>
            </w:r>
          </w:p>
        </w:tc>
        <w:tc>
          <w:tcPr>
            <w:tcW w:w="2256" w:type="dxa"/>
          </w:tcPr>
          <w:p w:rsidR="00B35A2F" w:rsidRPr="0048250F" w:rsidRDefault="00B35A2F" w:rsidP="0048250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5A2F" w:rsidRPr="00D80BBD" w:rsidTr="00DC3A17">
        <w:tc>
          <w:tcPr>
            <w:tcW w:w="7421" w:type="dxa"/>
          </w:tcPr>
          <w:p w:rsidR="00B35A2F" w:rsidRPr="0048250F" w:rsidRDefault="00B35A2F" w:rsidP="0048250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Содержание растворенного кислорода, мкг/кг</w:t>
            </w:r>
          </w:p>
        </w:tc>
        <w:tc>
          <w:tcPr>
            <w:tcW w:w="2256" w:type="dxa"/>
          </w:tcPr>
          <w:p w:rsidR="00B35A2F" w:rsidRPr="0048250F" w:rsidRDefault="00B35A2F" w:rsidP="0048250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5A2F" w:rsidRPr="00D80BBD" w:rsidTr="00DC3A17">
        <w:tc>
          <w:tcPr>
            <w:tcW w:w="7421" w:type="dxa"/>
          </w:tcPr>
          <w:p w:rsidR="00B35A2F" w:rsidRPr="0048250F" w:rsidRDefault="00B35A2F" w:rsidP="0048250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Значение pH при 25 °C</w:t>
            </w:r>
          </w:p>
        </w:tc>
        <w:tc>
          <w:tcPr>
            <w:tcW w:w="2256" w:type="dxa"/>
          </w:tcPr>
          <w:p w:rsidR="00B35A2F" w:rsidRPr="0048250F" w:rsidRDefault="00E1514A" w:rsidP="0048250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 + 0,1</w:t>
            </w:r>
            <w:r w:rsidR="004825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B35A2F" w:rsidRPr="00D80BBD" w:rsidTr="00DC3A17">
        <w:tc>
          <w:tcPr>
            <w:tcW w:w="7421" w:type="dxa"/>
          </w:tcPr>
          <w:p w:rsidR="00B35A2F" w:rsidRPr="0048250F" w:rsidRDefault="00B35A2F" w:rsidP="0048250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Условное солесодержани</w:t>
            </w:r>
            <w:r w:rsidR="00DA7858">
              <w:rPr>
                <w:rFonts w:ascii="Times New Roman" w:hAnsi="Times New Roman" w:cs="Times New Roman"/>
                <w:sz w:val="28"/>
                <w:szCs w:val="28"/>
              </w:rPr>
              <w:t>е (в пересчете на NaCl), мкг/кг</w:t>
            </w:r>
            <w:r w:rsidR="004825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56" w:type="dxa"/>
          </w:tcPr>
          <w:p w:rsidR="00B35A2F" w:rsidRPr="0048250F" w:rsidRDefault="00B35A2F" w:rsidP="0048250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35A2F" w:rsidRPr="00D80BBD" w:rsidTr="00DC3A17">
        <w:tblPrEx>
          <w:tblBorders>
            <w:insideH w:val="nil"/>
          </w:tblBorders>
        </w:tblPrEx>
        <w:tc>
          <w:tcPr>
            <w:tcW w:w="7421" w:type="dxa"/>
            <w:tcBorders>
              <w:bottom w:val="nil"/>
            </w:tcBorders>
          </w:tcPr>
          <w:p w:rsidR="00B35A2F" w:rsidRPr="0048250F" w:rsidRDefault="00B35A2F" w:rsidP="0048250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Удельная электрическая проводимость при 25 °C, мкСм/</w:t>
            </w:r>
            <w:r w:rsidR="00DA785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4825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56" w:type="dxa"/>
            <w:tcBorders>
              <w:bottom w:val="nil"/>
            </w:tcBorders>
          </w:tcPr>
          <w:p w:rsidR="00B35A2F" w:rsidRPr="0048250F" w:rsidRDefault="00B35A2F" w:rsidP="0048250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5A2F" w:rsidRPr="00D80BBD" w:rsidTr="00DC3A17">
        <w:tc>
          <w:tcPr>
            <w:tcW w:w="7421" w:type="dxa"/>
          </w:tcPr>
          <w:p w:rsidR="00B35A2F" w:rsidRPr="0048250F" w:rsidRDefault="00B35A2F" w:rsidP="0048250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Содержание нефтепродуктов, мг/кг</w:t>
            </w:r>
          </w:p>
        </w:tc>
        <w:tc>
          <w:tcPr>
            <w:tcW w:w="2256" w:type="dxa"/>
          </w:tcPr>
          <w:p w:rsidR="00B35A2F" w:rsidRPr="0048250F" w:rsidRDefault="00B35A2F" w:rsidP="0048250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0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B35A2F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0F" w:rsidRPr="00D80BBD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5A2F" w:rsidRPr="00D80BBD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Верхнее значение pH устанавливается не более 9,5 в зависимости от материалов, применяемых в оборудовании пароконденсатного тракта.</w:t>
      </w:r>
    </w:p>
    <w:p w:rsidR="00B35A2F" w:rsidRPr="00D80BBD" w:rsidRDefault="0048250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26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35A2F" w:rsidRPr="008C2674">
        <w:rPr>
          <w:rFonts w:ascii="Times New Roman" w:hAnsi="Times New Roman" w:cs="Times New Roman"/>
          <w:sz w:val="28"/>
          <w:szCs w:val="28"/>
        </w:rPr>
        <w:t xml:space="preserve">Условное </w:t>
      </w:r>
      <w:r w:rsidR="00B35A2F" w:rsidRPr="00D80BBD">
        <w:rPr>
          <w:rFonts w:ascii="Times New Roman" w:hAnsi="Times New Roman" w:cs="Times New Roman"/>
          <w:sz w:val="28"/>
          <w:szCs w:val="28"/>
        </w:rPr>
        <w:t>солесодержание должно определяться кондуктометрическим солемером с предварительной дегазацией и концентрированием пробы, а удель</w:t>
      </w:r>
      <w:r w:rsidR="00B34C12">
        <w:rPr>
          <w:rFonts w:ascii="Times New Roman" w:hAnsi="Times New Roman" w:cs="Times New Roman"/>
          <w:sz w:val="28"/>
          <w:szCs w:val="28"/>
        </w:rPr>
        <w:t xml:space="preserve">ная электрическая проводимость 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кондуктометром с предварительным водород-катионированием пробы; контролируется один из этих показателей.</w:t>
      </w:r>
    </w:p>
    <w:p w:rsidR="00B35A2F" w:rsidRPr="006B577D" w:rsidRDefault="00CF47FD" w:rsidP="006B577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11</w:t>
      </w:r>
    </w:p>
    <w:p w:rsidR="006B577D" w:rsidRDefault="006B577D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6B577D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для высоконапорных котлов парогазовых установок:</w:t>
      </w:r>
    </w:p>
    <w:p w:rsidR="00374F2F" w:rsidRDefault="00374F2F" w:rsidP="00BC2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3"/>
        <w:gridCol w:w="1800"/>
        <w:gridCol w:w="1734"/>
        <w:gridCol w:w="1734"/>
      </w:tblGrid>
      <w:tr w:rsidR="00451A24" w:rsidTr="00E1514A">
        <w:tc>
          <w:tcPr>
            <w:tcW w:w="4303" w:type="dxa"/>
            <w:vMerge w:val="restart"/>
          </w:tcPr>
          <w:p w:rsidR="00451A24" w:rsidRDefault="00451A24" w:rsidP="00451A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268" w:type="dxa"/>
            <w:gridSpan w:val="3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51A24" w:rsidTr="00E1514A">
        <w:tc>
          <w:tcPr>
            <w:tcW w:w="4303" w:type="dxa"/>
            <w:vMerge/>
          </w:tcPr>
          <w:p w:rsidR="00451A24" w:rsidRDefault="00451A24" w:rsidP="00B3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gridSpan w:val="3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Рабочее давление, МПа</w:t>
            </w:r>
          </w:p>
        </w:tc>
      </w:tr>
      <w:tr w:rsidR="00451A24" w:rsidTr="00451A24">
        <w:tc>
          <w:tcPr>
            <w:tcW w:w="4303" w:type="dxa"/>
            <w:vMerge/>
          </w:tcPr>
          <w:p w:rsidR="00451A24" w:rsidRDefault="00451A24" w:rsidP="00B3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1A24" w:rsidTr="00451A24">
        <w:tc>
          <w:tcPr>
            <w:tcW w:w="4303" w:type="dxa"/>
          </w:tcPr>
          <w:p w:rsidR="00451A24" w:rsidRPr="006B577D" w:rsidRDefault="00451A24" w:rsidP="00E1514A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Общая жесткость, мкг·экв/кг</w:t>
            </w:r>
          </w:p>
        </w:tc>
        <w:tc>
          <w:tcPr>
            <w:tcW w:w="1800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1A24" w:rsidTr="00451A24">
        <w:tc>
          <w:tcPr>
            <w:tcW w:w="4303" w:type="dxa"/>
          </w:tcPr>
          <w:p w:rsidR="00451A24" w:rsidRPr="006B577D" w:rsidRDefault="00451A24" w:rsidP="00E1514A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Содержание соединений железа (в пересчете на Fe), мкг/кг</w:t>
            </w:r>
          </w:p>
        </w:tc>
        <w:tc>
          <w:tcPr>
            <w:tcW w:w="1800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B5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B5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5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451A24" w:rsidTr="00451A24">
        <w:tc>
          <w:tcPr>
            <w:tcW w:w="4303" w:type="dxa"/>
          </w:tcPr>
          <w:p w:rsidR="00451A24" w:rsidRPr="006B577D" w:rsidRDefault="00451A24" w:rsidP="00E1514A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Содержание растворенного кислорода, мкг/кг</w:t>
            </w:r>
          </w:p>
        </w:tc>
        <w:tc>
          <w:tcPr>
            <w:tcW w:w="1800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1A24" w:rsidTr="00451A24">
        <w:tc>
          <w:tcPr>
            <w:tcW w:w="4303" w:type="dxa"/>
          </w:tcPr>
          <w:p w:rsidR="00451A24" w:rsidRPr="006B577D" w:rsidRDefault="00451A24" w:rsidP="00E1514A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Значение pH при 25 °C</w:t>
            </w:r>
          </w:p>
        </w:tc>
        <w:tc>
          <w:tcPr>
            <w:tcW w:w="1800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 xml:space="preserve">9,1 </w:t>
            </w:r>
            <w:r w:rsidRPr="006B577D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>
                  <wp:extent cx="152400" cy="167640"/>
                  <wp:effectExtent l="0" t="0" r="0" b="3810"/>
                  <wp:docPr id="9" name="Рисунок 9" descr="base_1_30062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062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 xml:space="preserve">9,1 </w:t>
            </w:r>
            <w:r w:rsidRPr="006B577D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>
                  <wp:extent cx="152400" cy="167640"/>
                  <wp:effectExtent l="0" t="0" r="0" b="3810"/>
                  <wp:docPr id="8" name="Рисунок 8" descr="base_1_300624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0624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 xml:space="preserve">9,1 </w:t>
            </w:r>
            <w:r w:rsidRPr="006B577D"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>
                  <wp:extent cx="152400" cy="167640"/>
                  <wp:effectExtent l="0" t="0" r="0" b="3810"/>
                  <wp:docPr id="7" name="Рисунок 7" descr="base_1_300624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0624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</w:tr>
      <w:tr w:rsidR="00451A24" w:rsidTr="00451A24">
        <w:tc>
          <w:tcPr>
            <w:tcW w:w="4303" w:type="dxa"/>
          </w:tcPr>
          <w:p w:rsidR="00451A24" w:rsidRPr="006B577D" w:rsidRDefault="00451A24" w:rsidP="00E1514A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 xml:space="preserve">Условное солесодержание (в пересчете на NaCl), мкг/кг </w:t>
            </w:r>
          </w:p>
        </w:tc>
        <w:tc>
          <w:tcPr>
            <w:tcW w:w="1800" w:type="dxa"/>
          </w:tcPr>
          <w:p w:rsidR="00451A24" w:rsidRPr="006B577D" w:rsidRDefault="001D11D1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1A24" w:rsidRPr="006B577D">
              <w:rPr>
                <w:rFonts w:ascii="Times New Roman" w:hAnsi="Times New Roman" w:cs="Times New Roman"/>
                <w:sz w:val="28"/>
                <w:szCs w:val="28"/>
              </w:rPr>
              <w:t>е нормируется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1A24" w:rsidTr="00451A24">
        <w:tc>
          <w:tcPr>
            <w:tcW w:w="4303" w:type="dxa"/>
          </w:tcPr>
          <w:p w:rsidR="00451A24" w:rsidRPr="006B577D" w:rsidRDefault="00451A24" w:rsidP="00E1514A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 xml:space="preserve">Удельная электрическая проводимость при 25 °C, мкСм/см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451A24" w:rsidRPr="006B577D" w:rsidRDefault="001D11D1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1A24" w:rsidRPr="006B577D">
              <w:rPr>
                <w:rFonts w:ascii="Times New Roman" w:hAnsi="Times New Roman" w:cs="Times New Roman"/>
                <w:sz w:val="28"/>
                <w:szCs w:val="28"/>
              </w:rPr>
              <w:t>е нормируется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1A24" w:rsidTr="00451A24">
        <w:tc>
          <w:tcPr>
            <w:tcW w:w="4303" w:type="dxa"/>
          </w:tcPr>
          <w:p w:rsidR="00451A24" w:rsidRPr="006B577D" w:rsidRDefault="00451A24" w:rsidP="00E1514A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Содержание нефтепродуктов, мг/кг</w:t>
            </w:r>
          </w:p>
        </w:tc>
        <w:tc>
          <w:tcPr>
            <w:tcW w:w="1800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34" w:type="dxa"/>
          </w:tcPr>
          <w:p w:rsidR="00451A24" w:rsidRPr="006B577D" w:rsidRDefault="00451A24" w:rsidP="00E151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77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374F2F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2F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2F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2F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2F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2F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2F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2F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2F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24" w:rsidRDefault="00451A24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24" w:rsidRDefault="00451A24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24" w:rsidRDefault="00451A24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24" w:rsidRDefault="00451A24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24" w:rsidRDefault="00451A24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24" w:rsidRDefault="00451A24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24" w:rsidRPr="00D80BBD" w:rsidRDefault="00451A24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5A2F" w:rsidRPr="00D80BBD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Допускается превышение норм по содержанию железа на 50</w:t>
      </w:r>
      <w:r w:rsidR="00981251">
        <w:rPr>
          <w:rFonts w:ascii="Times New Roman" w:hAnsi="Times New Roman" w:cs="Times New Roman"/>
          <w:sz w:val="28"/>
          <w:szCs w:val="28"/>
        </w:rPr>
        <w:t xml:space="preserve"> </w:t>
      </w:r>
      <w:r w:rsidR="00B35A2F" w:rsidRPr="00D80BBD">
        <w:rPr>
          <w:rFonts w:ascii="Times New Roman" w:hAnsi="Times New Roman" w:cs="Times New Roman"/>
          <w:sz w:val="28"/>
          <w:szCs w:val="28"/>
        </w:rPr>
        <w:t>% при работе парогенератора на природном газе.</w:t>
      </w:r>
    </w:p>
    <w:p w:rsidR="00B35A2F" w:rsidRPr="00D80BBD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0" w:name="_GoBack"/>
      <w:bookmarkEnd w:id="0"/>
      <w:r w:rsidR="00E1514A">
        <w:rPr>
          <w:rFonts w:ascii="Times New Roman" w:hAnsi="Times New Roman" w:cs="Times New Roman"/>
          <w:sz w:val="28"/>
          <w:szCs w:val="28"/>
        </w:rPr>
        <w:t> </w:t>
      </w:r>
      <w:r w:rsidR="00B35A2F" w:rsidRPr="00D80BBD">
        <w:rPr>
          <w:rFonts w:ascii="Times New Roman" w:hAnsi="Times New Roman" w:cs="Times New Roman"/>
          <w:sz w:val="28"/>
          <w:szCs w:val="28"/>
        </w:rPr>
        <w:t>Условное солесодержание должно определяться кондуктометрическим солемером с предварительной дегазацией и концентрированием пробы, а удель</w:t>
      </w:r>
      <w:r w:rsidR="00B34C12">
        <w:rPr>
          <w:rFonts w:ascii="Times New Roman" w:hAnsi="Times New Roman" w:cs="Times New Roman"/>
          <w:sz w:val="28"/>
          <w:szCs w:val="28"/>
        </w:rPr>
        <w:t xml:space="preserve">ная электрическая проводимость 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кондуктометром с предварительным водород-катионированием пробы; контролируется один из этих показателей.</w:t>
      </w:r>
    </w:p>
    <w:p w:rsidR="00BC205C" w:rsidRDefault="00BC205C" w:rsidP="00374F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5A2F" w:rsidRPr="00374F2F" w:rsidRDefault="00CF47FD" w:rsidP="00374F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11</w:t>
      </w:r>
    </w:p>
    <w:p w:rsidR="00374F2F" w:rsidRPr="00D80BBD" w:rsidRDefault="00374F2F" w:rsidP="00374F2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2.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значений:</w:t>
      </w:r>
    </w:p>
    <w:p w:rsidR="00BC205C" w:rsidRDefault="00374F2F" w:rsidP="00BC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для водотрубных котлов с естественной циркуляцией и рабочим давлением пара 14 МПа:</w:t>
      </w:r>
    </w:p>
    <w:p w:rsidR="00DA7858" w:rsidRDefault="00DA7858" w:rsidP="00BC2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0"/>
      </w:tblGrid>
      <w:tr w:rsidR="00374F2F" w:rsidTr="00374F2F">
        <w:tc>
          <w:tcPr>
            <w:tcW w:w="6629" w:type="dxa"/>
          </w:tcPr>
          <w:p w:rsidR="00374F2F" w:rsidRPr="00D80BBD" w:rsidRDefault="00374F2F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40" w:type="dxa"/>
          </w:tcPr>
          <w:p w:rsidR="00374F2F" w:rsidRPr="00D80BBD" w:rsidRDefault="00374F2F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374F2F" w:rsidTr="00374F2F">
        <w:tc>
          <w:tcPr>
            <w:tcW w:w="6629" w:type="dxa"/>
          </w:tcPr>
          <w:p w:rsidR="00374F2F" w:rsidRPr="00374F2F" w:rsidRDefault="00374F2F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жесткость, мкг·экв/дм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40" w:type="dxa"/>
          </w:tcPr>
          <w:p w:rsidR="00374F2F" w:rsidRPr="00D80BBD" w:rsidRDefault="00374F2F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F2F" w:rsidTr="00374F2F">
        <w:tc>
          <w:tcPr>
            <w:tcW w:w="6629" w:type="dxa"/>
          </w:tcPr>
          <w:p w:rsidR="00374F2F" w:rsidRPr="00374F2F" w:rsidRDefault="00374F2F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соединений железа, мкг/дм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40" w:type="dxa"/>
          </w:tcPr>
          <w:p w:rsidR="00374F2F" w:rsidRPr="00D80BBD" w:rsidRDefault="00374F2F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4F2F" w:rsidTr="00374F2F">
        <w:tc>
          <w:tcPr>
            <w:tcW w:w="6629" w:type="dxa"/>
          </w:tcPr>
          <w:p w:rsidR="00374F2F" w:rsidRPr="00D80BBD" w:rsidRDefault="00374F2F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соединений меди в воде перед деаэратором, мкг/дм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40" w:type="dxa"/>
          </w:tcPr>
          <w:p w:rsidR="00374F2F" w:rsidRPr="00D80BBD" w:rsidRDefault="00374F2F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4F2F" w:rsidTr="00374F2F">
        <w:tc>
          <w:tcPr>
            <w:tcW w:w="6629" w:type="dxa"/>
          </w:tcPr>
          <w:p w:rsidR="00374F2F" w:rsidRPr="00D80BBD" w:rsidRDefault="00374F2F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растворенного кислорода в воде после деаэратора, мкг/дм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40" w:type="dxa"/>
          </w:tcPr>
          <w:p w:rsidR="00374F2F" w:rsidRPr="00D80BBD" w:rsidRDefault="00374F2F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4F2F" w:rsidTr="00374F2F">
        <w:tc>
          <w:tcPr>
            <w:tcW w:w="6629" w:type="dxa"/>
          </w:tcPr>
          <w:p w:rsidR="00374F2F" w:rsidRPr="00D80BBD" w:rsidRDefault="00374F2F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нефтепродуктов, мкг/дм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40" w:type="dxa"/>
          </w:tcPr>
          <w:p w:rsidR="00374F2F" w:rsidRPr="00D80BBD" w:rsidRDefault="00374F2F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74F2F" w:rsidTr="00374F2F">
        <w:tc>
          <w:tcPr>
            <w:tcW w:w="6629" w:type="dxa"/>
          </w:tcPr>
          <w:p w:rsidR="00374F2F" w:rsidRPr="00D80BBD" w:rsidRDefault="00374F2F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 pH</w:t>
            </w:r>
          </w:p>
        </w:tc>
        <w:tc>
          <w:tcPr>
            <w:tcW w:w="2940" w:type="dxa"/>
          </w:tcPr>
          <w:p w:rsidR="00374F2F" w:rsidRPr="00D80BBD" w:rsidRDefault="00374F2F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9,1 </w:t>
            </w: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>
                  <wp:extent cx="152400" cy="167640"/>
                  <wp:effectExtent l="0" t="0" r="0" b="3810"/>
                  <wp:docPr id="6" name="Рисунок 6" descr="base_1_300624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0624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</w:tr>
      <w:tr w:rsidR="00374F2F" w:rsidTr="00374F2F">
        <w:tc>
          <w:tcPr>
            <w:tcW w:w="6629" w:type="dxa"/>
          </w:tcPr>
          <w:p w:rsidR="00374F2F" w:rsidRPr="00D80BBD" w:rsidRDefault="00374F2F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кремниевой кислоты, мкг/дм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40" w:type="dxa"/>
          </w:tcPr>
          <w:p w:rsidR="00374F2F" w:rsidRPr="00D80BBD" w:rsidRDefault="00374F2F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2F" w:rsidTr="00374F2F">
        <w:tc>
          <w:tcPr>
            <w:tcW w:w="6629" w:type="dxa"/>
          </w:tcPr>
          <w:p w:rsidR="00374F2F" w:rsidRPr="00D80BBD" w:rsidRDefault="00374F2F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для конденсационных электростанций и  топительных ТЭЦ</w:t>
            </w:r>
          </w:p>
        </w:tc>
        <w:tc>
          <w:tcPr>
            <w:tcW w:w="2940" w:type="dxa"/>
          </w:tcPr>
          <w:p w:rsidR="00374F2F" w:rsidRPr="00D80BBD" w:rsidRDefault="00374F2F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4F2F" w:rsidTr="00374F2F">
        <w:tc>
          <w:tcPr>
            <w:tcW w:w="6629" w:type="dxa"/>
          </w:tcPr>
          <w:p w:rsidR="00374F2F" w:rsidRPr="00D80BBD" w:rsidRDefault="00374F2F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для ТЭЦ с производственным отбором пара</w:t>
            </w:r>
          </w:p>
        </w:tc>
        <w:tc>
          <w:tcPr>
            <w:tcW w:w="2940" w:type="dxa"/>
          </w:tcPr>
          <w:p w:rsidR="00374F2F" w:rsidRPr="00D80BBD" w:rsidRDefault="00374F2F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74F2F" w:rsidRPr="00D80BBD" w:rsidRDefault="00374F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При восполнении потерь пара и конденсата химически очищенной водой допускается повышение значения pH до 10,5.</w:t>
      </w: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Содержание соединений натрия для котлов с давлением 14 МПа</w:t>
      </w:r>
      <w:r w:rsidR="00295BC1">
        <w:rPr>
          <w:rFonts w:ascii="Times New Roman" w:hAnsi="Times New Roman" w:cs="Times New Roman"/>
          <w:sz w:val="28"/>
          <w:szCs w:val="28"/>
        </w:rPr>
        <w:t xml:space="preserve"> должно быть не более 50 мкг/дм</w:t>
      </w:r>
      <w:r w:rsidR="00295B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>. Допускается корректировка норм содержания натрия в питательной воде на ТЭЦ с производственным отбором пара в случае,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конденсата.</w:t>
      </w: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Удельная электрическая проводимость H-катионированной пробы для котлов с давлением 14 МПа должна быть не более 1,5 мкСм/см.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воде.</w:t>
      </w: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Содержание гидразина (при обработке воды гидразином) должн</w:t>
      </w:r>
      <w:r w:rsidR="00295BC1">
        <w:rPr>
          <w:rFonts w:ascii="Times New Roman" w:hAnsi="Times New Roman" w:cs="Times New Roman"/>
          <w:sz w:val="28"/>
          <w:szCs w:val="28"/>
        </w:rPr>
        <w:t>о составлять от 20 до 60 мкг/дм</w:t>
      </w:r>
      <w:r w:rsidR="00295B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 xml:space="preserve">; в период пуска и остановки котла допускается содержание гидразина до 3000 </w:t>
      </w:r>
      <w:r w:rsidR="00295BC1">
        <w:rPr>
          <w:rFonts w:ascii="Times New Roman" w:hAnsi="Times New Roman" w:cs="Times New Roman"/>
          <w:sz w:val="28"/>
          <w:szCs w:val="28"/>
        </w:rPr>
        <w:t>мкг/дм</w:t>
      </w:r>
      <w:r w:rsidR="00295B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 xml:space="preserve"> (со сбросом пара в атмосферу).</w:t>
      </w:r>
    </w:p>
    <w:p w:rsidR="00B723C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Содержание аммиака и его соеди</w:t>
      </w:r>
      <w:r w:rsidR="002D2047">
        <w:rPr>
          <w:rFonts w:ascii="Times New Roman" w:hAnsi="Times New Roman" w:cs="Times New Roman"/>
          <w:sz w:val="28"/>
          <w:szCs w:val="28"/>
        </w:rPr>
        <w:t>нений должно быть не более 1000 </w:t>
      </w:r>
      <w:r w:rsidR="00295BC1">
        <w:rPr>
          <w:rFonts w:ascii="Times New Roman" w:hAnsi="Times New Roman" w:cs="Times New Roman"/>
          <w:sz w:val="28"/>
          <w:szCs w:val="28"/>
        </w:rPr>
        <w:t>мкг/дм</w:t>
      </w:r>
      <w:r w:rsidR="00295B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 xml:space="preserve">; в отдельных случаях, согласованных с региональным диспетчерским подразделением энергетической системы (в случае для оборудования, находящегося в управлении (ведении) диспетчера), допускается увеличение содержания аммиака до значений, обеспечивающих </w:t>
      </w:r>
    </w:p>
    <w:p w:rsidR="00B723CD" w:rsidRDefault="00DA7858" w:rsidP="00B723C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</w:t>
      </w:r>
      <w:r w:rsidR="00CF47FD">
        <w:rPr>
          <w:rFonts w:ascii="Times New Roman" w:hAnsi="Times New Roman" w:cs="Times New Roman"/>
          <w:sz w:val="24"/>
          <w:szCs w:val="24"/>
        </w:rPr>
        <w:t>олжение приложения 11</w:t>
      </w:r>
    </w:p>
    <w:p w:rsidR="00B723CD" w:rsidRDefault="00B723CD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DA7858" w:rsidP="00B72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7858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="00B35A2F" w:rsidRPr="00D80BBD">
        <w:rPr>
          <w:rFonts w:ascii="Times New Roman" w:hAnsi="Times New Roman" w:cs="Times New Roman"/>
          <w:sz w:val="28"/>
          <w:szCs w:val="28"/>
        </w:rPr>
        <w:t>необходимого значения pH пара, но не приводящих к превышению норм содержания в питательной воде соединений меди.</w:t>
      </w:r>
    </w:p>
    <w:p w:rsidR="00B35A2F" w:rsidRPr="00295BC1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 xml:space="preserve">Содержание свободного сульфита (при сульфитировании) должно быть не более 2 </w:t>
      </w:r>
      <w:r w:rsidR="00295BC1">
        <w:rPr>
          <w:rFonts w:ascii="Times New Roman" w:hAnsi="Times New Roman" w:cs="Times New Roman"/>
          <w:sz w:val="28"/>
          <w:szCs w:val="28"/>
        </w:rPr>
        <w:t>мкг/дм</w:t>
      </w:r>
      <w:r w:rsidR="00295B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95BC1">
        <w:rPr>
          <w:rFonts w:ascii="Times New Roman" w:hAnsi="Times New Roman" w:cs="Times New Roman"/>
          <w:sz w:val="28"/>
          <w:szCs w:val="28"/>
        </w:rPr>
        <w:t>.</w:t>
      </w:r>
    </w:p>
    <w:p w:rsidR="00B35A2F" w:rsidRPr="00D80BBD" w:rsidRDefault="00B35A2F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Суммарное содержание нитритов и нит</w:t>
      </w:r>
      <w:r w:rsidR="002D2047">
        <w:rPr>
          <w:rFonts w:ascii="Times New Roman" w:hAnsi="Times New Roman" w:cs="Times New Roman"/>
          <w:sz w:val="28"/>
          <w:szCs w:val="28"/>
        </w:rPr>
        <w:t>ратов для котлов с давлением 14 </w:t>
      </w:r>
      <w:r w:rsidRPr="00D80BBD">
        <w:rPr>
          <w:rFonts w:ascii="Times New Roman" w:hAnsi="Times New Roman" w:cs="Times New Roman"/>
          <w:sz w:val="28"/>
          <w:szCs w:val="28"/>
        </w:rPr>
        <w:t xml:space="preserve">МПа должно быть не более 20 </w:t>
      </w:r>
      <w:r w:rsidR="00295BC1">
        <w:rPr>
          <w:rFonts w:ascii="Times New Roman" w:hAnsi="Times New Roman" w:cs="Times New Roman"/>
          <w:sz w:val="28"/>
          <w:szCs w:val="28"/>
        </w:rPr>
        <w:t>мкг/дм</w:t>
      </w:r>
      <w:r w:rsidR="00295B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>;</w:t>
      </w:r>
    </w:p>
    <w:p w:rsidR="00B35A2F" w:rsidRDefault="00295BC1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для энергетических прямоточных котлов:</w:t>
      </w:r>
    </w:p>
    <w:p w:rsidR="00DA7858" w:rsidRDefault="00DA7858" w:rsidP="00B35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1"/>
      </w:tblGrid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жесткость, мкг·экв/дм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натрия,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мкг·экв/дм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Кремниевая кислота,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мкг·экв/дм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 железа,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мкг·экв/дм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Растворенный кислород при кислородных режимах,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мкг·экв/дм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100 - 400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Удельная электрическая проводимость, мкСм/см, не более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 меди в воде перед деаэратором,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мкг·экв/дм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2231" w:type="dxa"/>
          </w:tcPr>
          <w:p w:rsidR="00295BC1" w:rsidRPr="00295BC1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Растворенный кислород в воде после деаэратора,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мкг·экв/дм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 pH при режиме: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гидразинно-аммиачном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9,1 </w:t>
            </w: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7C88B387" wp14:editId="235C350F">
                  <wp:extent cx="152400" cy="167640"/>
                  <wp:effectExtent l="0" t="0" r="0" b="3810"/>
                  <wp:docPr id="5" name="Рисунок 5" descr="base_1_300624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0624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гидразинном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7,7 </w:t>
            </w: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6165FC64" wp14:editId="2090652B">
                  <wp:extent cx="152400" cy="167640"/>
                  <wp:effectExtent l="0" t="0" r="0" b="3810"/>
                  <wp:docPr id="4" name="Рисунок 4" descr="base_1_300624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0624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кислородно-аммиачном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8,0 </w:t>
            </w: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</w:rPr>
              <w:drawing>
                <wp:inline distT="0" distB="0" distL="0" distR="0" wp14:anchorId="39B56790" wp14:editId="7F52DF11">
                  <wp:extent cx="152400" cy="167640"/>
                  <wp:effectExtent l="0" t="0" r="0" b="3810"/>
                  <wp:docPr id="3" name="Рисунок 3" descr="base_1_300624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0624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нейтрально-кислородном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7,0 +/- 0,5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Гидразин,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мкг·экв/дм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, при режиме: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гидразинно-аммиачном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20 - 60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гидразинном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80 - 100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4140D2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пуска и останов</w:t>
            </w:r>
            <w:r w:rsidRPr="0034334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До 3000</w:t>
            </w:r>
          </w:p>
        </w:tc>
      </w:tr>
      <w:tr w:rsidR="00295BC1" w:rsidTr="00295BC1">
        <w:tc>
          <w:tcPr>
            <w:tcW w:w="7338" w:type="dxa"/>
          </w:tcPr>
          <w:p w:rsidR="00295BC1" w:rsidRPr="00D80BBD" w:rsidRDefault="00295BC1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нефтепродуктов (до конденсатоочистки),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мкг·экв/дм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2231" w:type="dxa"/>
          </w:tcPr>
          <w:p w:rsidR="00295BC1" w:rsidRPr="00D80BBD" w:rsidRDefault="00295BC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295BC1" w:rsidRDefault="00295BC1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C1" w:rsidRDefault="00295BC1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C1" w:rsidRDefault="00295BC1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C1" w:rsidRDefault="00295BC1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C1" w:rsidRDefault="00295BC1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C1" w:rsidRDefault="00295BC1" w:rsidP="002D2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295BC1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35A2F" w:rsidRPr="00D80BBD" w:rsidRDefault="00295BC1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При установке в конденсатно-питательном тракте всех теплообменников с трубками из нержавеющей стали или других коррозионно-стойких</w:t>
      </w:r>
      <w:r w:rsidR="00981251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981251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не более 2 мкг/дм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35A2F" w:rsidRPr="00D80BBD">
        <w:rPr>
          <w:rFonts w:ascii="Times New Roman" w:hAnsi="Times New Roman" w:cs="Times New Roman"/>
          <w:sz w:val="28"/>
          <w:szCs w:val="28"/>
        </w:rPr>
        <w:t>.</w:t>
      </w:r>
    </w:p>
    <w:p w:rsidR="00BC205C" w:rsidRDefault="00BC205C" w:rsidP="00B72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205C" w:rsidRDefault="00BC205C" w:rsidP="00B72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A2F" w:rsidRDefault="00CF47FD" w:rsidP="00B72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11</w:t>
      </w:r>
    </w:p>
    <w:p w:rsidR="00B723CD" w:rsidRPr="00D80BBD" w:rsidRDefault="00B723CD" w:rsidP="00B723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На тех электростанциях с прямоточными котлами с давлением пара 14 МПа, где проектом не была предусмотрена очистка всего конденсата, выходящего из конденсатосборника турбины, допускается содержание соединений натрия в питательной воде и паре при р</w:t>
      </w:r>
      <w:r w:rsidR="00B82189">
        <w:rPr>
          <w:rFonts w:ascii="Times New Roman" w:hAnsi="Times New Roman" w:cs="Times New Roman"/>
          <w:sz w:val="28"/>
          <w:szCs w:val="28"/>
        </w:rPr>
        <w:t>аботе котлов не более 10 мкг/дм</w:t>
      </w:r>
      <w:r w:rsidR="00B821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>, общая жесткость питательной воды долж</w:t>
      </w:r>
      <w:r w:rsidR="00B82189">
        <w:rPr>
          <w:rFonts w:ascii="Times New Roman" w:hAnsi="Times New Roman" w:cs="Times New Roman"/>
          <w:sz w:val="28"/>
          <w:szCs w:val="28"/>
        </w:rPr>
        <w:t>на быть не более 0,5 мкг·экв/дм</w:t>
      </w:r>
      <w:r w:rsidR="00B821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>, а соде</w:t>
      </w:r>
      <w:r w:rsidR="00981251">
        <w:rPr>
          <w:rFonts w:ascii="Times New Roman" w:hAnsi="Times New Roman" w:cs="Times New Roman"/>
          <w:sz w:val="28"/>
          <w:szCs w:val="28"/>
        </w:rPr>
        <w:t xml:space="preserve">ржание в ней соединений железа </w:t>
      </w:r>
      <w:r w:rsidR="00981251">
        <w:rPr>
          <w:rFonts w:ascii="Times New Roman" w:hAnsi="Times New Roman" w:cs="Times New Roman"/>
          <w:sz w:val="28"/>
          <w:szCs w:val="28"/>
        </w:rPr>
        <w:noBreakHyphen/>
      </w:r>
      <w:r w:rsidRPr="00D80BBD">
        <w:rPr>
          <w:rFonts w:ascii="Times New Roman" w:hAnsi="Times New Roman" w:cs="Times New Roman"/>
          <w:sz w:val="28"/>
          <w:szCs w:val="28"/>
        </w:rPr>
        <w:t xml:space="preserve"> не более 20 мкг/</w:t>
      </w:r>
      <w:r w:rsidR="00B82189">
        <w:rPr>
          <w:rFonts w:ascii="Times New Roman" w:hAnsi="Times New Roman" w:cs="Times New Roman"/>
          <w:sz w:val="28"/>
          <w:szCs w:val="28"/>
        </w:rPr>
        <w:t>дм</w:t>
      </w:r>
      <w:r w:rsidR="00B821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>.</w:t>
      </w: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 xml:space="preserve">Для прямоточных котлов с давлением 10 МПа </w:t>
      </w:r>
      <w:r w:rsidRPr="00C218E6">
        <w:rPr>
          <w:rFonts w:ascii="Times New Roman" w:hAnsi="Times New Roman" w:cs="Times New Roman"/>
          <w:color w:val="000000" w:themeColor="text1"/>
          <w:sz w:val="28"/>
          <w:szCs w:val="28"/>
        </w:rPr>
        <w:t>и менее</w:t>
      </w:r>
      <w:r w:rsidR="00C218E6" w:rsidRPr="00C218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8E6" w:rsidRPr="00C218E6">
        <w:rPr>
          <w:rFonts w:ascii="Times New Roman" w:hAnsi="Times New Roman" w:cs="Times New Roman"/>
          <w:color w:val="000000" w:themeColor="text1"/>
          <w:sz w:val="28"/>
          <w:szCs w:val="28"/>
        </w:rPr>
        <w:t>энергосистемами на основе имеющегося опыта эксплуатации, должны</w:t>
      </w:r>
      <w:r w:rsidR="00C218E6" w:rsidRPr="00D80BBD">
        <w:rPr>
          <w:rFonts w:ascii="Times New Roman" w:hAnsi="Times New Roman" w:cs="Times New Roman"/>
          <w:sz w:val="28"/>
          <w:szCs w:val="28"/>
        </w:rPr>
        <w:t xml:space="preserve"> быть</w:t>
      </w:r>
      <w:r w:rsidR="00C218E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D80BBD">
        <w:rPr>
          <w:rFonts w:ascii="Times New Roman" w:hAnsi="Times New Roman" w:cs="Times New Roman"/>
          <w:sz w:val="28"/>
          <w:szCs w:val="28"/>
        </w:rPr>
        <w:t>нормы качества питательной воды, пара и конденсата турбин при работе котлов</w:t>
      </w:r>
      <w:r w:rsidRPr="0034334B">
        <w:rPr>
          <w:rFonts w:ascii="Times New Roman" w:hAnsi="Times New Roman" w:cs="Times New Roman"/>
          <w:sz w:val="28"/>
          <w:szCs w:val="28"/>
        </w:rPr>
        <w:t>.</w:t>
      </w:r>
    </w:p>
    <w:p w:rsidR="00E1514A" w:rsidRDefault="00E1514A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3. Показатели качества подпиточной и сетевой воды для водогрейных котлов (кроме водогрейных котлов, установленных на тепловых электростанциях, тепловых станциях) не должны превышать указанных значений:</w:t>
      </w:r>
    </w:p>
    <w:p w:rsidR="00DA7858" w:rsidRPr="00D80BBD" w:rsidRDefault="00DA7858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992"/>
        <w:gridCol w:w="992"/>
        <w:gridCol w:w="1134"/>
        <w:gridCol w:w="956"/>
      </w:tblGrid>
      <w:tr w:rsidR="004C1510" w:rsidTr="004C1510">
        <w:tc>
          <w:tcPr>
            <w:tcW w:w="3794" w:type="dxa"/>
            <w:vMerge w:val="restart"/>
          </w:tcPr>
          <w:p w:rsidR="004C1510" w:rsidRDefault="004C1510" w:rsidP="00B3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775" w:type="dxa"/>
            <w:gridSpan w:val="6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C1510" w:rsidTr="004C1510">
        <w:tc>
          <w:tcPr>
            <w:tcW w:w="3794" w:type="dxa"/>
            <w:vMerge/>
          </w:tcPr>
          <w:p w:rsidR="004C1510" w:rsidRDefault="004C1510" w:rsidP="00B3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gridSpan w:val="6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Система теплоснабжения</w:t>
            </w:r>
          </w:p>
        </w:tc>
      </w:tr>
      <w:tr w:rsidR="004C1510" w:rsidTr="004C1510">
        <w:tc>
          <w:tcPr>
            <w:tcW w:w="3794" w:type="dxa"/>
            <w:vMerge/>
          </w:tcPr>
          <w:p w:rsidR="004C1510" w:rsidRDefault="004C1510" w:rsidP="00B3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</w:p>
        </w:tc>
        <w:tc>
          <w:tcPr>
            <w:tcW w:w="3082" w:type="dxa"/>
            <w:gridSpan w:val="3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закрытая</w:t>
            </w:r>
          </w:p>
        </w:tc>
      </w:tr>
      <w:tr w:rsidR="004C1510" w:rsidTr="004C1510">
        <w:tc>
          <w:tcPr>
            <w:tcW w:w="3794" w:type="dxa"/>
            <w:vMerge/>
          </w:tcPr>
          <w:p w:rsidR="004C1510" w:rsidRDefault="004C1510" w:rsidP="00B3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gridSpan w:val="6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Температура сетевой воды, °C</w:t>
            </w:r>
          </w:p>
        </w:tc>
      </w:tr>
      <w:tr w:rsidR="004C1510" w:rsidTr="004C1510">
        <w:tc>
          <w:tcPr>
            <w:tcW w:w="3794" w:type="dxa"/>
            <w:vMerge/>
          </w:tcPr>
          <w:p w:rsidR="004C1510" w:rsidRDefault="004C1510" w:rsidP="00B3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6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C1510" w:rsidTr="004C1510">
        <w:tc>
          <w:tcPr>
            <w:tcW w:w="3794" w:type="dxa"/>
          </w:tcPr>
          <w:p w:rsidR="004C1510" w:rsidRPr="00D80BBD" w:rsidRDefault="004C1510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Прозрачность по шрифту, см, не более</w:t>
            </w:r>
          </w:p>
        </w:tc>
        <w:tc>
          <w:tcPr>
            <w:tcW w:w="850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6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1510" w:rsidTr="004C1510">
        <w:tc>
          <w:tcPr>
            <w:tcW w:w="3794" w:type="dxa"/>
          </w:tcPr>
          <w:p w:rsidR="004C1510" w:rsidRPr="00D80BBD" w:rsidRDefault="004C1510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Карбонатная жесткость, мкг·экв/кг:</w:t>
            </w:r>
          </w:p>
        </w:tc>
        <w:tc>
          <w:tcPr>
            <w:tcW w:w="850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4C1510" w:rsidRDefault="004C1510" w:rsidP="00B3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10" w:rsidTr="004C1510">
        <w:tc>
          <w:tcPr>
            <w:tcW w:w="3794" w:type="dxa"/>
          </w:tcPr>
          <w:p w:rsidR="004C1510" w:rsidRPr="00D80BBD" w:rsidRDefault="004C1510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 pH не более 8,5</w:t>
            </w:r>
          </w:p>
        </w:tc>
        <w:tc>
          <w:tcPr>
            <w:tcW w:w="850" w:type="dxa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56" w:type="dxa"/>
          </w:tcPr>
          <w:p w:rsidR="004C1510" w:rsidRPr="004C1510" w:rsidRDefault="004C1510" w:rsidP="004C1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4C1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  <w:p w:rsidR="004C1510" w:rsidRDefault="004C1510" w:rsidP="004C1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C1510" w:rsidTr="00E1514A">
        <w:tc>
          <w:tcPr>
            <w:tcW w:w="3794" w:type="dxa"/>
          </w:tcPr>
          <w:p w:rsidR="004C1510" w:rsidRPr="00D80BBD" w:rsidRDefault="004C1510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 pH более 8,5</w:t>
            </w:r>
          </w:p>
        </w:tc>
        <w:tc>
          <w:tcPr>
            <w:tcW w:w="2693" w:type="dxa"/>
            <w:gridSpan w:val="3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  <w:tc>
          <w:tcPr>
            <w:tcW w:w="3082" w:type="dxa"/>
            <w:gridSpan w:val="3"/>
          </w:tcPr>
          <w:p w:rsidR="004C1510" w:rsidRPr="00D80BBD" w:rsidRDefault="001D11D1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расчё</w:t>
            </w:r>
            <w:r w:rsidR="004C1510" w:rsidRPr="00D80BBD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</w:tr>
      <w:tr w:rsidR="004C1510" w:rsidTr="004C1510">
        <w:tc>
          <w:tcPr>
            <w:tcW w:w="3794" w:type="dxa"/>
          </w:tcPr>
          <w:p w:rsidR="004C1510" w:rsidRPr="00D80BBD" w:rsidRDefault="004C1510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растворенного кислорода, мкг/кг</w:t>
            </w:r>
          </w:p>
        </w:tc>
        <w:tc>
          <w:tcPr>
            <w:tcW w:w="850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6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1510" w:rsidTr="004C1510">
        <w:tc>
          <w:tcPr>
            <w:tcW w:w="3794" w:type="dxa"/>
          </w:tcPr>
          <w:p w:rsidR="004C1510" w:rsidRPr="00D80BBD" w:rsidRDefault="004C1510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соединений железа (в пересчете на Fe), мкг/кг</w:t>
            </w:r>
          </w:p>
        </w:tc>
        <w:tc>
          <w:tcPr>
            <w:tcW w:w="850" w:type="dxa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1" w:type="dxa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56" w:type="dxa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C1510" w:rsidTr="00E1514A">
        <w:tc>
          <w:tcPr>
            <w:tcW w:w="3794" w:type="dxa"/>
          </w:tcPr>
          <w:p w:rsidR="004C1510" w:rsidRPr="00D80BBD" w:rsidRDefault="004C1510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 pH при 25 °C</w:t>
            </w:r>
          </w:p>
        </w:tc>
        <w:tc>
          <w:tcPr>
            <w:tcW w:w="2693" w:type="dxa"/>
            <w:gridSpan w:val="3"/>
          </w:tcPr>
          <w:p w:rsidR="004C1510" w:rsidRPr="00D80BBD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т 7,0 до 8,5</w:t>
            </w:r>
          </w:p>
        </w:tc>
        <w:tc>
          <w:tcPr>
            <w:tcW w:w="3082" w:type="dxa"/>
            <w:gridSpan w:val="3"/>
          </w:tcPr>
          <w:p w:rsidR="004C1510" w:rsidRPr="004C1510" w:rsidRDefault="004C1510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7,0 до 11,0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C1510" w:rsidTr="00E1514A">
        <w:tc>
          <w:tcPr>
            <w:tcW w:w="3794" w:type="dxa"/>
          </w:tcPr>
          <w:p w:rsidR="004C1510" w:rsidRPr="00D80BBD" w:rsidRDefault="004C1510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нефтепродуктов, мг/кг</w:t>
            </w:r>
          </w:p>
        </w:tc>
        <w:tc>
          <w:tcPr>
            <w:tcW w:w="5775" w:type="dxa"/>
            <w:gridSpan w:val="6"/>
          </w:tcPr>
          <w:p w:rsidR="004C1510" w:rsidRDefault="004C1510" w:rsidP="004C15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C1510" w:rsidRDefault="004C1510" w:rsidP="004C1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510" w:rsidRDefault="004C1510" w:rsidP="004C1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5A2F" w:rsidRPr="00D80BBD" w:rsidRDefault="004C1510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В числителе ук</w:t>
      </w:r>
      <w:r w:rsidR="00022A97">
        <w:rPr>
          <w:rFonts w:ascii="Times New Roman" w:hAnsi="Times New Roman" w:cs="Times New Roman"/>
          <w:sz w:val="28"/>
          <w:szCs w:val="28"/>
        </w:rPr>
        <w:t xml:space="preserve">азано значение для </w:t>
      </w:r>
      <w:r w:rsidR="004140D2">
        <w:rPr>
          <w:rFonts w:ascii="Times New Roman" w:hAnsi="Times New Roman" w:cs="Times New Roman"/>
          <w:sz w:val="28"/>
          <w:szCs w:val="28"/>
        </w:rPr>
        <w:t>котлов на тве</w:t>
      </w:r>
      <w:r w:rsidR="00981251">
        <w:rPr>
          <w:rFonts w:ascii="Times New Roman" w:hAnsi="Times New Roman" w:cs="Times New Roman"/>
          <w:sz w:val="28"/>
          <w:szCs w:val="28"/>
        </w:rPr>
        <w:t xml:space="preserve">рдом топливе, в знаменателе </w:t>
      </w:r>
      <w:r w:rsidR="00981251">
        <w:rPr>
          <w:rFonts w:ascii="Times New Roman" w:hAnsi="Times New Roman" w:cs="Times New Roman"/>
          <w:sz w:val="28"/>
          <w:szCs w:val="28"/>
        </w:rPr>
        <w:noBreakHyphen/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на жидком и газообразном топливе.</w:t>
      </w:r>
    </w:p>
    <w:p w:rsidR="00B35A2F" w:rsidRPr="00D80BBD" w:rsidRDefault="004C1510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Для теплосетей, в которых водогрейные котлы работают параллельно с бойлерами, имеющими латунные трубки, верхнее значение pH сетевой воды </w:t>
      </w:r>
      <w:r w:rsidR="00B35A2F" w:rsidRPr="00D80BBD">
        <w:rPr>
          <w:rFonts w:ascii="Times New Roman" w:hAnsi="Times New Roman" w:cs="Times New Roman"/>
          <w:sz w:val="28"/>
          <w:szCs w:val="28"/>
        </w:rPr>
        <w:lastRenderedPageBreak/>
        <w:t>не должно превышать 9,5.</w:t>
      </w:r>
    </w:p>
    <w:p w:rsidR="00B35A2F" w:rsidRDefault="00DA7858" w:rsidP="00B723C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47FD">
        <w:rPr>
          <w:rFonts w:ascii="Times New Roman" w:hAnsi="Times New Roman" w:cs="Times New Roman"/>
          <w:sz w:val="24"/>
          <w:szCs w:val="24"/>
        </w:rPr>
        <w:t>приложения 11</w:t>
      </w:r>
    </w:p>
    <w:p w:rsidR="00B723CD" w:rsidRDefault="00B723CD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4. Показатели качества сетевой воды для водогрейных котлов, установленных на тепловых электростанциях и тепловых станциях, не должны превышать следующих значений:</w:t>
      </w: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41A35" w:rsidTr="00E41A35">
        <w:tc>
          <w:tcPr>
            <w:tcW w:w="6629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E41A35" w:rsidTr="00E41A35">
        <w:tc>
          <w:tcPr>
            <w:tcW w:w="6629" w:type="dxa"/>
          </w:tcPr>
          <w:p w:rsidR="00E41A35" w:rsidRPr="00D80BBD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свободной углекислоты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1A35" w:rsidTr="00E41A35">
        <w:tc>
          <w:tcPr>
            <w:tcW w:w="6629" w:type="dxa"/>
          </w:tcPr>
          <w:p w:rsidR="00E41A35" w:rsidRPr="00D80BBD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 pH для систем теплоснабжения: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35" w:rsidTr="00E41A35">
        <w:tc>
          <w:tcPr>
            <w:tcW w:w="6629" w:type="dxa"/>
          </w:tcPr>
          <w:p w:rsidR="00E41A35" w:rsidRPr="00D80BBD" w:rsidRDefault="00E41A3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8,3 - 9</w:t>
            </w:r>
          </w:p>
        </w:tc>
      </w:tr>
      <w:tr w:rsidR="00E41A35" w:rsidTr="00E41A35">
        <w:tc>
          <w:tcPr>
            <w:tcW w:w="6629" w:type="dxa"/>
          </w:tcPr>
          <w:p w:rsidR="00E41A35" w:rsidRPr="00D80BBD" w:rsidRDefault="00E41A3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закрытых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8,3 - 9,5</w:t>
            </w:r>
          </w:p>
        </w:tc>
      </w:tr>
      <w:tr w:rsidR="00E41A35" w:rsidTr="00E41A35">
        <w:tc>
          <w:tcPr>
            <w:tcW w:w="6629" w:type="dxa"/>
          </w:tcPr>
          <w:p w:rsidR="00E41A35" w:rsidRPr="00E41A35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соединений железа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систем теплоснабжения, мг/дм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35" w:rsidTr="00E41A35">
        <w:tc>
          <w:tcPr>
            <w:tcW w:w="6629" w:type="dxa"/>
          </w:tcPr>
          <w:p w:rsidR="00E41A35" w:rsidRPr="00D80BBD" w:rsidRDefault="00E41A3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</w:p>
        </w:tc>
        <w:tc>
          <w:tcPr>
            <w:tcW w:w="2942" w:type="dxa"/>
          </w:tcPr>
          <w:p w:rsidR="00E41A35" w:rsidRPr="00E41A35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0,3 - 0,5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41A35" w:rsidTr="00E41A35">
        <w:tc>
          <w:tcPr>
            <w:tcW w:w="6629" w:type="dxa"/>
          </w:tcPr>
          <w:p w:rsidR="00E41A35" w:rsidRPr="00D80BBD" w:rsidRDefault="00E41A3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закрытых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41A35" w:rsidTr="00E41A35">
        <w:tc>
          <w:tcPr>
            <w:tcW w:w="6629" w:type="dxa"/>
          </w:tcPr>
          <w:p w:rsidR="00E41A35" w:rsidRPr="00E41A35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растворенного кислорода, мкг/дм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1A35" w:rsidTr="00E41A35">
        <w:tc>
          <w:tcPr>
            <w:tcW w:w="6629" w:type="dxa"/>
          </w:tcPr>
          <w:p w:rsidR="00E41A35" w:rsidRPr="00E41A35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Количество взвешенных веществ,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A35" w:rsidTr="00E41A35">
        <w:tc>
          <w:tcPr>
            <w:tcW w:w="6629" w:type="dxa"/>
          </w:tcPr>
          <w:p w:rsidR="00E41A35" w:rsidRPr="00E41A35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нефтепродуктов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систем теплоснабжения, мг/дм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35" w:rsidTr="00E41A35">
        <w:tc>
          <w:tcPr>
            <w:tcW w:w="6629" w:type="dxa"/>
          </w:tcPr>
          <w:p w:rsidR="00E41A35" w:rsidRPr="00D80BBD" w:rsidRDefault="00E41A3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</w:p>
        </w:tc>
        <w:tc>
          <w:tcPr>
            <w:tcW w:w="2942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41A35" w:rsidTr="00E41A35">
        <w:tc>
          <w:tcPr>
            <w:tcW w:w="6629" w:type="dxa"/>
          </w:tcPr>
          <w:p w:rsidR="00E41A35" w:rsidRPr="00D80BBD" w:rsidRDefault="00E41A3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закрытых</w:t>
            </w:r>
          </w:p>
        </w:tc>
        <w:tc>
          <w:tcPr>
            <w:tcW w:w="2942" w:type="dxa"/>
          </w:tcPr>
          <w:p w:rsidR="00E41A35" w:rsidRDefault="00292A04" w:rsidP="00292A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5A2F" w:rsidRDefault="00B35A2F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2A04" w:rsidRPr="00292A04" w:rsidRDefault="00E41A35" w:rsidP="00292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Верхний предел допускается </w:t>
      </w:r>
      <w:r w:rsidR="00B35A2F" w:rsidRPr="00292A04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292A04" w:rsidRPr="00292A04">
        <w:rPr>
          <w:rFonts w:ascii="Times New Roman" w:hAnsi="Times New Roman" w:cs="Times New Roman"/>
          <w:sz w:val="28"/>
          <w:szCs w:val="28"/>
        </w:rPr>
        <w:t xml:space="preserve">государственной санитарно-эпидемиологической службой </w:t>
      </w:r>
      <w:r w:rsidR="00292A04" w:rsidRPr="00292A04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Донецкой Народной Республики</w:t>
      </w:r>
      <w:r w:rsidR="0034334B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A35" w:rsidRDefault="00E41A35" w:rsidP="00E41A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1A35" w:rsidRDefault="00E41A35" w:rsidP="00E41A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4F2F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F47FD">
        <w:rPr>
          <w:rFonts w:ascii="Times New Roman" w:hAnsi="Times New Roman" w:cs="Times New Roman"/>
          <w:sz w:val="24"/>
          <w:szCs w:val="24"/>
        </w:rPr>
        <w:t>приложения 11</w:t>
      </w:r>
    </w:p>
    <w:p w:rsidR="00E41A35" w:rsidRDefault="00E41A35" w:rsidP="00E41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</w:t>
      </w:r>
      <w:r w:rsidR="00E41A35">
        <w:rPr>
          <w:rFonts w:ascii="Times New Roman" w:hAnsi="Times New Roman" w:cs="Times New Roman"/>
          <w:sz w:val="28"/>
          <w:szCs w:val="28"/>
        </w:rPr>
        <w:t>ию соединений железа до 1 мг/дм</w:t>
      </w:r>
      <w:r w:rsidR="00E41A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>, растворенного кислорода до 30 и</w:t>
      </w:r>
      <w:r w:rsidR="00E41A35">
        <w:rPr>
          <w:rFonts w:ascii="Times New Roman" w:hAnsi="Times New Roman" w:cs="Times New Roman"/>
          <w:sz w:val="28"/>
          <w:szCs w:val="28"/>
        </w:rPr>
        <w:t xml:space="preserve"> взвешенных веществ до 15 мг/дм</w:t>
      </w:r>
      <w:r w:rsidR="00E41A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>.</w:t>
      </w:r>
    </w:p>
    <w:p w:rsidR="00E1514A" w:rsidRDefault="00E1514A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5. Показатели качества подпиточной воды для водогрейных котлов, установленных на тепловых электростанциях и тепловых станциях, не должны превышать следующих значений:</w:t>
      </w:r>
    </w:p>
    <w:p w:rsidR="00B35A2F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закрытые тепловые сети:</w:t>
      </w: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41A35" w:rsidTr="00E41A35">
        <w:tc>
          <w:tcPr>
            <w:tcW w:w="5353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218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E41A35" w:rsidTr="00E41A35">
        <w:tc>
          <w:tcPr>
            <w:tcW w:w="5353" w:type="dxa"/>
          </w:tcPr>
          <w:p w:rsidR="00E41A35" w:rsidRPr="00D80BBD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свободной углекислоты</w:t>
            </w:r>
          </w:p>
        </w:tc>
        <w:tc>
          <w:tcPr>
            <w:tcW w:w="4218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1A35" w:rsidTr="00E41A35">
        <w:tc>
          <w:tcPr>
            <w:tcW w:w="5353" w:type="dxa"/>
          </w:tcPr>
          <w:p w:rsidR="00E41A35" w:rsidRPr="00D80BBD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 pH для систем теплоснабжения:</w:t>
            </w:r>
          </w:p>
        </w:tc>
        <w:tc>
          <w:tcPr>
            <w:tcW w:w="4218" w:type="dxa"/>
          </w:tcPr>
          <w:p w:rsidR="00E41A35" w:rsidRPr="00D80BBD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35" w:rsidTr="00E41A35">
        <w:tc>
          <w:tcPr>
            <w:tcW w:w="5353" w:type="dxa"/>
          </w:tcPr>
          <w:p w:rsidR="00E41A35" w:rsidRPr="00D80BBD" w:rsidRDefault="00E41A3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</w:p>
        </w:tc>
        <w:tc>
          <w:tcPr>
            <w:tcW w:w="4218" w:type="dxa"/>
          </w:tcPr>
          <w:p w:rsidR="00E41A35" w:rsidRPr="00E41A35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 –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41A35" w:rsidTr="00E41A35">
        <w:tc>
          <w:tcPr>
            <w:tcW w:w="5353" w:type="dxa"/>
          </w:tcPr>
          <w:p w:rsidR="00E41A35" w:rsidRPr="00D80BBD" w:rsidRDefault="00E41A3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закрытых</w:t>
            </w:r>
          </w:p>
        </w:tc>
        <w:tc>
          <w:tcPr>
            <w:tcW w:w="4218" w:type="dxa"/>
          </w:tcPr>
          <w:p w:rsidR="00E41A35" w:rsidRPr="00E41A35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8,3 </w:t>
            </w:r>
            <w:r w:rsidR="003433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41A35" w:rsidTr="00E41A35">
        <w:tc>
          <w:tcPr>
            <w:tcW w:w="5353" w:type="dxa"/>
          </w:tcPr>
          <w:p w:rsidR="00E41A35" w:rsidRPr="00D80BBD" w:rsidRDefault="00E41A35" w:rsidP="00E41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растворенного кислорода, мкг/дм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4218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41A35" w:rsidTr="00E41A35">
        <w:tc>
          <w:tcPr>
            <w:tcW w:w="5353" w:type="dxa"/>
          </w:tcPr>
          <w:p w:rsidR="00E41A35" w:rsidRPr="00D80BBD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взвешенных веществ, мкг/дм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4218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A35" w:rsidTr="00E41A35">
        <w:tc>
          <w:tcPr>
            <w:tcW w:w="5353" w:type="dxa"/>
          </w:tcPr>
          <w:p w:rsidR="00E41A35" w:rsidRPr="00D80BBD" w:rsidRDefault="00E41A3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нефтепродуктов,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4218" w:type="dxa"/>
          </w:tcPr>
          <w:p w:rsidR="00E41A35" w:rsidRPr="00D80BBD" w:rsidRDefault="00E41A3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1A35" w:rsidRPr="00D80BBD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343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A35" w:rsidRDefault="00E41A35" w:rsidP="00E41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5A2F" w:rsidRPr="00D80BBD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Верхний предел значения pH допускается только при г</w:t>
      </w:r>
      <w:r w:rsidR="00981251">
        <w:rPr>
          <w:rFonts w:ascii="Times New Roman" w:hAnsi="Times New Roman" w:cs="Times New Roman"/>
          <w:sz w:val="28"/>
          <w:szCs w:val="28"/>
        </w:rPr>
        <w:t xml:space="preserve">лубоком умягчении воды, нижний </w:t>
      </w:r>
      <w:r w:rsidR="00981251">
        <w:rPr>
          <w:rFonts w:ascii="Times New Roman" w:hAnsi="Times New Roman" w:cs="Times New Roman"/>
          <w:sz w:val="28"/>
          <w:szCs w:val="28"/>
        </w:rPr>
        <w:noBreakHyphen/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теплоснабжения.</w:t>
      </w:r>
    </w:p>
    <w:p w:rsidR="00E41A35" w:rsidRDefault="00CF47FD" w:rsidP="00E41A3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11</w:t>
      </w:r>
    </w:p>
    <w:p w:rsidR="00E41A35" w:rsidRDefault="00E41A35" w:rsidP="00E41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EB29F4" w:rsidRDefault="00E41A35" w:rsidP="00B35A2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качество подпиточной воды открытых систем теплоснабжения (с непосредственным водоразбором) должно удовлетворять также </w:t>
      </w:r>
      <w:r w:rsidRPr="00E41A35">
        <w:rPr>
          <w:rFonts w:ascii="Times New Roman" w:hAnsi="Times New Roman" w:cs="Times New Roman"/>
          <w:sz w:val="28"/>
          <w:szCs w:val="28"/>
        </w:rPr>
        <w:t xml:space="preserve">СанПиН 2.1.4.1074-01 </w:t>
      </w:r>
      <w:r w:rsidR="00D979E8">
        <w:rPr>
          <w:rFonts w:ascii="Times New Roman" w:hAnsi="Times New Roman" w:cs="Times New Roman"/>
          <w:sz w:val="28"/>
          <w:szCs w:val="28"/>
        </w:rPr>
        <w:t>«</w:t>
      </w:r>
      <w:r w:rsidRPr="00E41A35">
        <w:rPr>
          <w:rFonts w:ascii="Times New Roman" w:hAnsi="Times New Roman" w:cs="Times New Roman"/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</w:t>
      </w:r>
      <w:r w:rsidR="00EB29F4">
        <w:rPr>
          <w:rFonts w:ascii="Times New Roman" w:hAnsi="Times New Roman" w:cs="Times New Roman"/>
          <w:sz w:val="28"/>
          <w:szCs w:val="28"/>
        </w:rPr>
        <w:t>ти систем горячего водоснабжения</w:t>
      </w:r>
      <w:r w:rsidR="00D979E8">
        <w:rPr>
          <w:rFonts w:ascii="Times New Roman" w:hAnsi="Times New Roman" w:cs="Times New Roman"/>
          <w:sz w:val="28"/>
          <w:szCs w:val="28"/>
        </w:rPr>
        <w:t>», кроме того,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</w:t>
      </w:r>
      <w:r w:rsidR="00EB29F4">
        <w:rPr>
          <w:rFonts w:ascii="Times New Roman" w:hAnsi="Times New Roman" w:cs="Times New Roman"/>
          <w:sz w:val="28"/>
          <w:szCs w:val="28"/>
        </w:rPr>
        <w:t>п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одпиточная вода для открытых систем теплоснабжения должна </w:t>
      </w:r>
      <w:r w:rsidR="00B34C12">
        <w:rPr>
          <w:rFonts w:ascii="Times New Roman" w:hAnsi="Times New Roman" w:cs="Times New Roman"/>
          <w:sz w:val="28"/>
          <w:szCs w:val="28"/>
        </w:rPr>
        <w:t>быть подвергнута удалению из не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органических примесей, </w:t>
      </w:r>
      <w:r w:rsidR="00B34C12">
        <w:rPr>
          <w:rFonts w:ascii="Times New Roman" w:hAnsi="Times New Roman" w:cs="Times New Roman"/>
          <w:sz w:val="28"/>
          <w:szCs w:val="28"/>
        </w:rPr>
        <w:t>если цветность пробы воды при е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кипячении в </w:t>
      </w:r>
      <w:r w:rsidR="00B34C12">
        <w:rPr>
          <w:rFonts w:ascii="Times New Roman" w:hAnsi="Times New Roman" w:cs="Times New Roman"/>
          <w:sz w:val="28"/>
          <w:szCs w:val="28"/>
        </w:rPr>
        <w:t>течение 20 мин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увеличивается сверх нормы</w:t>
      </w:r>
      <w:r w:rsidR="001D11D1">
        <w:rPr>
          <w:rFonts w:ascii="Times New Roman" w:hAnsi="Times New Roman" w:cs="Times New Roman"/>
          <w:sz w:val="28"/>
          <w:szCs w:val="28"/>
        </w:rPr>
        <w:t>, указанной в этих Правилах</w:t>
      </w:r>
      <w:r w:rsidR="00D979E8">
        <w:rPr>
          <w:rFonts w:ascii="Times New Roman" w:hAnsi="Times New Roman" w:cs="Times New Roman"/>
          <w:sz w:val="28"/>
          <w:szCs w:val="28"/>
        </w:rPr>
        <w:t>.</w:t>
      </w: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мг/дм</w:t>
      </w:r>
      <w:r w:rsidR="00E41A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 xml:space="preserve"> в пересчете на SiO2.</w:t>
      </w: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При силикатной обработке подпиточной воды предельная концентрация кальция должна определяться с учетом суммарной концентрации не только сульфатов (дл</w:t>
      </w:r>
      <w:r w:rsidR="007A4CA1">
        <w:rPr>
          <w:rFonts w:ascii="Times New Roman" w:hAnsi="Times New Roman" w:cs="Times New Roman"/>
          <w:sz w:val="28"/>
          <w:szCs w:val="28"/>
        </w:rPr>
        <w:t>я предотвращения выпадения CaSO</w:t>
      </w:r>
      <w:r w:rsidR="007A4CA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0BBD">
        <w:rPr>
          <w:rFonts w:ascii="Times New Roman" w:hAnsi="Times New Roman" w:cs="Times New Roman"/>
          <w:sz w:val="28"/>
          <w:szCs w:val="28"/>
        </w:rPr>
        <w:t>), но и кремниевой кислоты (для</w:t>
      </w:r>
      <w:r w:rsidR="007A4CA1">
        <w:rPr>
          <w:rFonts w:ascii="Times New Roman" w:hAnsi="Times New Roman" w:cs="Times New Roman"/>
          <w:sz w:val="28"/>
          <w:szCs w:val="28"/>
        </w:rPr>
        <w:t xml:space="preserve"> предотвращения выпадения CaSiO</w:t>
      </w:r>
      <w:r w:rsidR="007A4CA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0BBD">
        <w:rPr>
          <w:rFonts w:ascii="Times New Roman" w:hAnsi="Times New Roman" w:cs="Times New Roman"/>
          <w:sz w:val="28"/>
          <w:szCs w:val="28"/>
        </w:rPr>
        <w:t xml:space="preserve">) для заданной температуры </w:t>
      </w:r>
      <w:r w:rsidR="004E0C7D">
        <w:rPr>
          <w:rFonts w:ascii="Times New Roman" w:hAnsi="Times New Roman" w:cs="Times New Roman"/>
          <w:sz w:val="28"/>
          <w:szCs w:val="28"/>
        </w:rPr>
        <w:t>нагрева сетевой воды с учетом ее</w:t>
      </w:r>
      <w:r w:rsidRPr="00D80BBD">
        <w:rPr>
          <w:rFonts w:ascii="Times New Roman" w:hAnsi="Times New Roman" w:cs="Times New Roman"/>
          <w:sz w:val="28"/>
          <w:szCs w:val="28"/>
        </w:rPr>
        <w:t xml:space="preserve"> превышения в пристенном слое труб котла на 40 °C.</w:t>
      </w: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Непосредственная присадка гидразина и других токсичных веществ в подпиточную воду тепловых сетей и сетевую воду не допускается.</w:t>
      </w:r>
    </w:p>
    <w:p w:rsidR="007A4CA1" w:rsidRDefault="007A4CA1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6. Нормы качества кот</w:t>
      </w:r>
      <w:r w:rsidR="00D979E8">
        <w:rPr>
          <w:rFonts w:ascii="Times New Roman" w:hAnsi="Times New Roman" w:cs="Times New Roman"/>
          <w:sz w:val="28"/>
          <w:szCs w:val="28"/>
        </w:rPr>
        <w:t>ловой воды, необходимый режим её</w:t>
      </w:r>
      <w:r w:rsidRPr="00D80BBD">
        <w:rPr>
          <w:rFonts w:ascii="Times New Roman" w:hAnsi="Times New Roman" w:cs="Times New Roman"/>
          <w:sz w:val="28"/>
          <w:szCs w:val="28"/>
        </w:rPr>
        <w:t xml:space="preserve"> коррекционной обработки, режимы непрерывной и периодической продувок принимаются на основании инструкции организации - изготовителя котла, типовых инструкций по ведению водно-химического режима или на основании результатов теплохимических испытаний.</w:t>
      </w: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При этом для паровых котлов с давлением до 4 МПа включительно, имеющих заклепочные соединения, относительная щелочность котловой воды не должна превышать 20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BBD">
        <w:rPr>
          <w:rFonts w:ascii="Times New Roman" w:hAnsi="Times New Roman" w:cs="Times New Roman"/>
          <w:sz w:val="28"/>
          <w:szCs w:val="28"/>
        </w:rPr>
        <w:t>%; для котлов со сварными барабанами и креплением труб методом вальцовки (или вальцовкой с уплотнительной подваркой) относительная щелочность котловой воды допускается до 50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BBD">
        <w:rPr>
          <w:rFonts w:ascii="Times New Roman" w:hAnsi="Times New Roman" w:cs="Times New Roman"/>
          <w:sz w:val="28"/>
          <w:szCs w:val="28"/>
        </w:rPr>
        <w:t>%, для котлов со сварными барабанами и приварными трубами относительная щелочность котловой воды не нормируется.</w:t>
      </w: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Для паровых котлов с давлением свыше 4 до 10 МПа включительно относительная щелочность котловой воды не должна превышать 50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BBD">
        <w:rPr>
          <w:rFonts w:ascii="Times New Roman" w:hAnsi="Times New Roman" w:cs="Times New Roman"/>
          <w:sz w:val="28"/>
          <w:szCs w:val="28"/>
        </w:rPr>
        <w:t>%, для котлов с давлением свыше 10 до 14 МПа включительно не должна превышать 30</w:t>
      </w:r>
      <w:r w:rsidR="00B34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BBD">
        <w:rPr>
          <w:rFonts w:ascii="Times New Roman" w:hAnsi="Times New Roman" w:cs="Times New Roman"/>
          <w:sz w:val="28"/>
          <w:szCs w:val="28"/>
        </w:rPr>
        <w:t>%.</w:t>
      </w: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C12" w:rsidRDefault="00B34C12" w:rsidP="006F22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34C12" w:rsidRDefault="00B34C12" w:rsidP="006F22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34C12" w:rsidRDefault="00B34C12" w:rsidP="006F22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205C" w:rsidRDefault="00BC205C" w:rsidP="006F22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22EB" w:rsidRDefault="00CF47FD" w:rsidP="006F22E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11</w:t>
      </w: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7. Показатели качества питательной воды паровых электрических котлов не должны превышать следующих значений:</w:t>
      </w: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2EB" w:rsidTr="006F22EB">
        <w:tc>
          <w:tcPr>
            <w:tcW w:w="4785" w:type="dxa"/>
          </w:tcPr>
          <w:p w:rsidR="006F22EB" w:rsidRPr="00D80BBD" w:rsidRDefault="006F22EB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</w:tcPr>
          <w:p w:rsidR="006F22EB" w:rsidRPr="00D80BBD" w:rsidRDefault="006F22EB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F22EB" w:rsidTr="006F22EB">
        <w:tc>
          <w:tcPr>
            <w:tcW w:w="4785" w:type="dxa"/>
          </w:tcPr>
          <w:p w:rsidR="006F22EB" w:rsidRPr="00D80BBD" w:rsidRDefault="006F22EB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Прозрачность по шрифту, см, не менее</w:t>
            </w:r>
          </w:p>
        </w:tc>
        <w:tc>
          <w:tcPr>
            <w:tcW w:w="4786" w:type="dxa"/>
          </w:tcPr>
          <w:p w:rsidR="006F22EB" w:rsidRPr="00D80BBD" w:rsidRDefault="006F22EB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22EB" w:rsidTr="006F22EB">
        <w:tc>
          <w:tcPr>
            <w:tcW w:w="4785" w:type="dxa"/>
          </w:tcPr>
          <w:p w:rsidR="006F22EB" w:rsidRPr="00D80BBD" w:rsidRDefault="006F22EB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Удельное сопротивление, Ом·м</w:t>
            </w:r>
          </w:p>
        </w:tc>
        <w:tc>
          <w:tcPr>
            <w:tcW w:w="4786" w:type="dxa"/>
          </w:tcPr>
          <w:p w:rsidR="006F22EB" w:rsidRPr="00D80BBD" w:rsidRDefault="006F22EB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В пределах, указанных в паспорте котла</w:t>
            </w:r>
          </w:p>
        </w:tc>
      </w:tr>
      <w:tr w:rsidR="006F22EB" w:rsidTr="006F22EB">
        <w:tc>
          <w:tcPr>
            <w:tcW w:w="4785" w:type="dxa"/>
          </w:tcPr>
          <w:p w:rsidR="006F22EB" w:rsidRPr="00D80BBD" w:rsidRDefault="006F22EB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Общая жесткость, мг·экв/л, не более</w:t>
            </w:r>
          </w:p>
        </w:tc>
        <w:tc>
          <w:tcPr>
            <w:tcW w:w="4786" w:type="dxa"/>
          </w:tcPr>
          <w:p w:rsidR="006F22EB" w:rsidRPr="006F22EB" w:rsidRDefault="006F22EB" w:rsidP="006F22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6F22EB" w:rsidTr="006F22EB">
        <w:tc>
          <w:tcPr>
            <w:tcW w:w="4785" w:type="dxa"/>
          </w:tcPr>
          <w:p w:rsidR="006F22EB" w:rsidRPr="00D80BBD" w:rsidRDefault="006F22EB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растворенного кислорода, мг/кг, не более</w:t>
            </w:r>
          </w:p>
        </w:tc>
        <w:tc>
          <w:tcPr>
            <w:tcW w:w="4786" w:type="dxa"/>
          </w:tcPr>
          <w:p w:rsidR="006F22EB" w:rsidRPr="00D80BBD" w:rsidRDefault="006F22EB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F22EB" w:rsidTr="006F22EB">
        <w:tc>
          <w:tcPr>
            <w:tcW w:w="4785" w:type="dxa"/>
          </w:tcPr>
          <w:p w:rsidR="006F22EB" w:rsidRPr="00D80BBD" w:rsidRDefault="006F22EB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нефтепродуктов, мг/кг, не более</w:t>
            </w:r>
          </w:p>
        </w:tc>
        <w:tc>
          <w:tcPr>
            <w:tcW w:w="4786" w:type="dxa"/>
          </w:tcPr>
          <w:p w:rsidR="006F22EB" w:rsidRPr="00D80BBD" w:rsidRDefault="006F22EB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F22EB" w:rsidRPr="00D80BBD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2EB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5A2F" w:rsidRPr="00D80BBD" w:rsidRDefault="006F22EB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5A2F" w:rsidRPr="00D80BBD">
        <w:rPr>
          <w:rFonts w:ascii="Times New Roman" w:hAnsi="Times New Roman" w:cs="Times New Roman"/>
          <w:sz w:val="28"/>
          <w:szCs w:val="28"/>
        </w:rPr>
        <w:t xml:space="preserve"> 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накипи, а также нормативных требований к качеству пара или получаемого из него конденсата.</w:t>
      </w:r>
    </w:p>
    <w:p w:rsidR="00430BC5" w:rsidRDefault="007A4CA1" w:rsidP="00430BC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</w:t>
      </w:r>
      <w:r w:rsidR="00CF47FD">
        <w:rPr>
          <w:rFonts w:ascii="Times New Roman" w:hAnsi="Times New Roman" w:cs="Times New Roman"/>
          <w:sz w:val="24"/>
          <w:szCs w:val="24"/>
        </w:rPr>
        <w:t>ение приложения 11</w:t>
      </w:r>
    </w:p>
    <w:p w:rsidR="00B35A2F" w:rsidRPr="00D80BBD" w:rsidRDefault="00B35A2F" w:rsidP="00B35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8. Показатели качества подпиточной и сетевой воды водогрейных электрических котлов не должны превышать следующих значений:</w:t>
      </w:r>
    </w:p>
    <w:p w:rsidR="00430BC5" w:rsidRDefault="00430BC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Прозрачность по шрифту, для систем теплоснабжения см, не менее: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закрытых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Удельное сопротивление, Ом·м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В пределах, указанных в паспорте котла</w:t>
            </w: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Общая жесткость, мг·экв/л, не более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растворенного кислорода, мг/кг, не более: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при температуре сетевой воды 115 °C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при температуре сетевой воды 150 °C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свободной углекислоты, мг/кг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Содержание нефтепродуктов, для систем теплоснабжения мг/кг, не более: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30BC5" w:rsidTr="00430BC5">
        <w:tc>
          <w:tcPr>
            <w:tcW w:w="6487" w:type="dxa"/>
          </w:tcPr>
          <w:p w:rsidR="00430BC5" w:rsidRPr="00D80BBD" w:rsidRDefault="00430BC5" w:rsidP="00E1514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закрытых</w:t>
            </w:r>
          </w:p>
        </w:tc>
        <w:tc>
          <w:tcPr>
            <w:tcW w:w="3084" w:type="dxa"/>
          </w:tcPr>
          <w:p w:rsidR="00430BC5" w:rsidRPr="00D80BBD" w:rsidRDefault="00430BC5" w:rsidP="00E151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0BC5" w:rsidRDefault="00430BC5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A2F" w:rsidRPr="00D80BBD" w:rsidRDefault="00B35A2F" w:rsidP="00B35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Данные нормы качества подпиточной и сетевой воды водогрейных электрических котлов распространяются на котлы, работающие по отопительно-вентиляционному или какому-либо другому гибкому графику отпуска тепла. В случае установки водогрейных электрических котлов на производствах с жестким графиком отпуска тепла, особенно при постоянной работе котлов на предельных параметрах, качество подпиточной и сетевой воды принимается проектной организацией.</w:t>
      </w:r>
    </w:p>
    <w:sectPr w:rsidR="00B35A2F" w:rsidRPr="00D80BBD" w:rsidSect="00BC205C">
      <w:headerReference w:type="default" r:id="rId11"/>
      <w:pgSz w:w="11907" w:h="16840" w:code="9"/>
      <w:pgMar w:top="1134" w:right="851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38" w:rsidRDefault="00F62438" w:rsidP="00B34C12">
      <w:pPr>
        <w:spacing w:after="0" w:line="240" w:lineRule="auto"/>
      </w:pPr>
      <w:r>
        <w:separator/>
      </w:r>
    </w:p>
  </w:endnote>
  <w:endnote w:type="continuationSeparator" w:id="0">
    <w:p w:rsidR="00F62438" w:rsidRDefault="00F62438" w:rsidP="00B3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38" w:rsidRDefault="00F62438" w:rsidP="00B34C12">
      <w:pPr>
        <w:spacing w:after="0" w:line="240" w:lineRule="auto"/>
      </w:pPr>
      <w:r>
        <w:separator/>
      </w:r>
    </w:p>
  </w:footnote>
  <w:footnote w:type="continuationSeparator" w:id="0">
    <w:p w:rsidR="00F62438" w:rsidRDefault="00F62438" w:rsidP="00B3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131125"/>
      <w:docPartObj>
        <w:docPartGallery w:val="Page Numbers (Top of Page)"/>
        <w:docPartUnique/>
      </w:docPartObj>
    </w:sdtPr>
    <w:sdtEndPr/>
    <w:sdtContent>
      <w:p w:rsidR="00B34C12" w:rsidRPr="00B34C12" w:rsidRDefault="00B34C12" w:rsidP="00B34C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74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44" style="width:3in;height:3in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5"/>
    <w:rsid w:val="00022A97"/>
    <w:rsid w:val="00030991"/>
    <w:rsid w:val="00165A27"/>
    <w:rsid w:val="001D11D1"/>
    <w:rsid w:val="002573EB"/>
    <w:rsid w:val="00292A04"/>
    <w:rsid w:val="00293324"/>
    <w:rsid w:val="00295BC1"/>
    <w:rsid w:val="002C3CA7"/>
    <w:rsid w:val="002D2047"/>
    <w:rsid w:val="0033227E"/>
    <w:rsid w:val="0034334B"/>
    <w:rsid w:val="00361C62"/>
    <w:rsid w:val="00374F2F"/>
    <w:rsid w:val="00387A1E"/>
    <w:rsid w:val="003B0F1C"/>
    <w:rsid w:val="003D0715"/>
    <w:rsid w:val="003D1747"/>
    <w:rsid w:val="004140D2"/>
    <w:rsid w:val="00430BC5"/>
    <w:rsid w:val="00451A24"/>
    <w:rsid w:val="0048250F"/>
    <w:rsid w:val="00485112"/>
    <w:rsid w:val="004B7A20"/>
    <w:rsid w:val="004C1510"/>
    <w:rsid w:val="004E0C7D"/>
    <w:rsid w:val="004E1761"/>
    <w:rsid w:val="00540185"/>
    <w:rsid w:val="00661F24"/>
    <w:rsid w:val="006B577D"/>
    <w:rsid w:val="006F22EB"/>
    <w:rsid w:val="00764B0A"/>
    <w:rsid w:val="007A4CA1"/>
    <w:rsid w:val="008277AD"/>
    <w:rsid w:val="008C2674"/>
    <w:rsid w:val="00981251"/>
    <w:rsid w:val="009B1C07"/>
    <w:rsid w:val="009D1596"/>
    <w:rsid w:val="00B34C12"/>
    <w:rsid w:val="00B35A2F"/>
    <w:rsid w:val="00B418CD"/>
    <w:rsid w:val="00B723CD"/>
    <w:rsid w:val="00B82189"/>
    <w:rsid w:val="00BC205C"/>
    <w:rsid w:val="00BF1A91"/>
    <w:rsid w:val="00C218E6"/>
    <w:rsid w:val="00C86965"/>
    <w:rsid w:val="00CF47FD"/>
    <w:rsid w:val="00D979AF"/>
    <w:rsid w:val="00D979E8"/>
    <w:rsid w:val="00DA7858"/>
    <w:rsid w:val="00DC3A17"/>
    <w:rsid w:val="00DD27AF"/>
    <w:rsid w:val="00DF5A55"/>
    <w:rsid w:val="00E1514A"/>
    <w:rsid w:val="00E31917"/>
    <w:rsid w:val="00E41A35"/>
    <w:rsid w:val="00E66285"/>
    <w:rsid w:val="00E972DD"/>
    <w:rsid w:val="00EB29F4"/>
    <w:rsid w:val="00EB75D7"/>
    <w:rsid w:val="00ED1448"/>
    <w:rsid w:val="00F47E10"/>
    <w:rsid w:val="00F62438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48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3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92A04"/>
    <w:rPr>
      <w:b/>
      <w:bCs/>
    </w:rPr>
  </w:style>
  <w:style w:type="paragraph" w:styleId="a7">
    <w:name w:val="header"/>
    <w:basedOn w:val="a"/>
    <w:link w:val="a8"/>
    <w:uiPriority w:val="99"/>
    <w:unhideWhenUsed/>
    <w:rsid w:val="00B3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C12"/>
  </w:style>
  <w:style w:type="paragraph" w:styleId="a9">
    <w:name w:val="footer"/>
    <w:basedOn w:val="a"/>
    <w:link w:val="aa"/>
    <w:uiPriority w:val="99"/>
    <w:unhideWhenUsed/>
    <w:rsid w:val="00B3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3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92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70E1-C40E-400F-A732-2F3F5548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2387</Words>
  <Characters>15269</Characters>
  <Application>Microsoft Office Word</Application>
  <DocSecurity>0</DocSecurity>
  <Lines>904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20</cp:revision>
  <cp:lastPrinted>2022-05-05T10:51:00Z</cp:lastPrinted>
  <dcterms:created xsi:type="dcterms:W3CDTF">2020-05-04T07:14:00Z</dcterms:created>
  <dcterms:modified xsi:type="dcterms:W3CDTF">2022-05-05T10:55:00Z</dcterms:modified>
</cp:coreProperties>
</file>