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DAA1" w14:textId="77777777" w:rsidR="00880D92" w:rsidRPr="00655A83" w:rsidRDefault="00880D92" w:rsidP="00880D92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</w:t>
      </w:r>
    </w:p>
    <w:p w14:paraId="4C533CD0" w14:textId="77777777" w:rsidR="00880D92" w:rsidRPr="00655A83" w:rsidRDefault="00880D92" w:rsidP="00880D92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14:paraId="3050C7BD" w14:textId="77777777" w:rsidR="00880D92" w:rsidRPr="00655A83" w:rsidRDefault="00880D92" w:rsidP="00880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Заявление</w:t>
      </w:r>
    </w:p>
    <w:p w14:paraId="260B5EC6" w14:textId="77777777" w:rsidR="00880D92" w:rsidRPr="00655A83" w:rsidRDefault="00880D92" w:rsidP="00880D92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о государственной регистрации программы для ЭВМ или базы данных</w:t>
      </w:r>
    </w:p>
    <w:tbl>
      <w:tblPr>
        <w:tblW w:w="9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7"/>
        <w:gridCol w:w="548"/>
        <w:gridCol w:w="1731"/>
        <w:gridCol w:w="802"/>
        <w:gridCol w:w="824"/>
        <w:gridCol w:w="3399"/>
        <w:gridCol w:w="37"/>
      </w:tblGrid>
      <w:tr w:rsidR="00880D92" w:rsidRPr="00655A83" w14:paraId="45951DD0" w14:textId="77777777" w:rsidTr="00CD59D6">
        <w:trPr>
          <w:gridAfter w:val="1"/>
          <w:wAfter w:w="37" w:type="dxa"/>
          <w:trHeight w:hRule="exact" w:val="1826"/>
          <w:jc w:val="center"/>
        </w:trPr>
        <w:tc>
          <w:tcPr>
            <w:tcW w:w="3095" w:type="dxa"/>
            <w:gridSpan w:val="2"/>
          </w:tcPr>
          <w:p w14:paraId="1D3FA5DA" w14:textId="77777777" w:rsidR="00880D92" w:rsidRPr="00655A83" w:rsidRDefault="00880D92" w:rsidP="00CD59D6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ВХОДЯЩИЙ НОМЕР ВК</w:t>
            </w:r>
          </w:p>
          <w:p w14:paraId="2DCA6075" w14:textId="77777777" w:rsidR="00880D92" w:rsidRPr="00655A83" w:rsidRDefault="00880D92" w:rsidP="00CD59D6">
            <w:pPr>
              <w:spacing w:before="36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___________________________________</w:t>
            </w:r>
          </w:p>
          <w:p w14:paraId="47E32E30" w14:textId="77777777" w:rsidR="00880D92" w:rsidRPr="00655A83" w:rsidRDefault="00880D92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_____.  ____ 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3357" w:type="dxa"/>
            <w:gridSpan w:val="3"/>
          </w:tcPr>
          <w:p w14:paraId="716FBE6D" w14:textId="77777777" w:rsidR="00880D92" w:rsidRPr="00655A83" w:rsidRDefault="00880D92" w:rsidP="00CD59D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РЕГИСТРАЦИОННЫЙ номер ПРОГРАММЫ ДЛЯ эвм или Базы Данных в РЕЕСТРЕ</w:t>
            </w:r>
          </w:p>
          <w:p w14:paraId="66E95761" w14:textId="77777777" w:rsidR="00880D92" w:rsidRPr="00655A83" w:rsidRDefault="00880D92" w:rsidP="00CD59D6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_________________________________ </w:t>
            </w:r>
          </w:p>
          <w:p w14:paraId="20CA00C7" w14:textId="77777777" w:rsidR="00880D92" w:rsidRPr="00655A83" w:rsidRDefault="00880D92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регистрации:  _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399" w:type="dxa"/>
          </w:tcPr>
          <w:p w14:paraId="008C9249" w14:textId="77777777" w:rsidR="00880D92" w:rsidRPr="00655A83" w:rsidRDefault="00880D92" w:rsidP="00CD59D6">
            <w:pPr>
              <w:spacing w:before="240" w:after="0" w:line="240" w:lineRule="auto"/>
              <w:jc w:val="center"/>
              <w:outlineLvl w:val="3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ЗАЯВКИ</w:t>
            </w:r>
          </w:p>
          <w:p w14:paraId="2BD4B2A4" w14:textId="77777777" w:rsidR="00880D92" w:rsidRPr="00655A83" w:rsidRDefault="00880D92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9D6194B" w14:textId="77777777" w:rsidR="00880D92" w:rsidRPr="00655A83" w:rsidRDefault="00880D92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cap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поступления:  _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</w:tr>
      <w:tr w:rsidR="00880D92" w:rsidRPr="00655A83" w14:paraId="34A1AB15" w14:textId="77777777" w:rsidTr="00CD59D6">
        <w:trPr>
          <w:gridAfter w:val="1"/>
          <w:wAfter w:w="37" w:type="dxa"/>
          <w:trHeight w:val="454"/>
          <w:jc w:val="center"/>
        </w:trPr>
        <w:tc>
          <w:tcPr>
            <w:tcW w:w="4826" w:type="dxa"/>
            <w:gridSpan w:val="3"/>
            <w:vMerge w:val="restart"/>
            <w:tcBorders>
              <w:top w:val="nil"/>
            </w:tcBorders>
          </w:tcPr>
          <w:p w14:paraId="04A5824E" w14:textId="77777777" w:rsidR="00880D92" w:rsidRPr="00655A83" w:rsidRDefault="00880D92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В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Pr="00655A83">
              <w:rPr>
                <w:bCs/>
                <w:sz w:val="20"/>
                <w:szCs w:val="20"/>
              </w:rPr>
              <w:t xml:space="preserve"> </w:t>
            </w:r>
          </w:p>
          <w:p w14:paraId="5C849BF0" w14:textId="77777777" w:rsidR="00880D92" w:rsidRPr="00655A83" w:rsidRDefault="00880D92" w:rsidP="00CD59D6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  <w:p w14:paraId="665F2977" w14:textId="77777777" w:rsidR="00880D92" w:rsidRPr="00655A83" w:rsidRDefault="00880D92" w:rsidP="00CD59D6">
            <w:pPr>
              <w:keepNext/>
              <w:spacing w:after="120" w:line="192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З </w:t>
            </w:r>
            <w:smartTag w:uri="urn:schemas-microsoft-com:office:smarttags" w:element="PersonName">
              <w:smartTagPr>
                <w:attr w:name="ProductID" w:val="А Я В"/>
              </w:smartTagPr>
              <w:r w:rsidRPr="00655A83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А Я В</w:t>
              </w:r>
            </w:smartTag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Л Е Н И Е</w:t>
            </w:r>
          </w:p>
          <w:p w14:paraId="6BC6ADEB" w14:textId="77777777" w:rsidR="00880D92" w:rsidRPr="00655A83" w:rsidRDefault="00880D92" w:rsidP="00CD59D6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 государственной регистрации 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Донецкой Народной Республике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(отметить[X])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400AFB98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Программы для ЭВМ</w:t>
            </w:r>
          </w:p>
          <w:p w14:paraId="0062CD5D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- Кодекс)</w:t>
            </w:r>
          </w:p>
          <w:p w14:paraId="696D25C6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</w:p>
        </w:tc>
        <w:tc>
          <w:tcPr>
            <w:tcW w:w="5025" w:type="dxa"/>
            <w:gridSpan w:val="3"/>
            <w:tcBorders>
              <w:top w:val="nil"/>
            </w:tcBorders>
          </w:tcPr>
          <w:p w14:paraId="1B4F1797" w14:textId="77777777" w:rsidR="00880D92" w:rsidRPr="00655A83" w:rsidRDefault="00880D92" w:rsidP="00CD59D6">
            <w:pPr>
              <w:spacing w:before="60" w:after="0" w:line="240" w:lineRule="auto"/>
              <w:ind w:left="-57"/>
              <w:jc w:val="both"/>
              <w:rPr>
                <w:rFonts w:ascii="Times New Roman" w:eastAsia="Calibri" w:hAnsi="Times New Roman"/>
                <w:bCs/>
                <w:spacing w:val="-6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АДРЕС ДЛЯ ПЕРЕПИСКИ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gramStart"/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Почтовый  индекс</w:t>
            </w:r>
            <w:proofErr w:type="gramEnd"/>
            <w:r w:rsidRPr="00655A83">
              <w:rPr>
                <w:rFonts w:ascii="Times New Roman" w:eastAsia="Calibri" w:hAnsi="Times New Roman"/>
                <w:i/>
                <w:iCs/>
                <w:spacing w:val="-6"/>
                <w:sz w:val="16"/>
                <w:szCs w:val="16"/>
                <w:lang w:eastAsia="ru-RU"/>
              </w:rPr>
              <w:t>,  адрес  на территории Донецкой Народной Республики; фамилия, имя, отчество (при наличии) или наименование адресата)</w:t>
            </w:r>
          </w:p>
          <w:p w14:paraId="4448CAFB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lang w:eastAsia="ru-RU"/>
              </w:rPr>
            </w:pPr>
          </w:p>
          <w:p w14:paraId="379FD1D5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lang w:eastAsia="ru-RU"/>
              </w:rPr>
            </w:pPr>
          </w:p>
          <w:p w14:paraId="09419945" w14:textId="77777777" w:rsidR="00880D92" w:rsidRPr="00655A83" w:rsidRDefault="00880D92" w:rsidP="00CD59D6">
            <w:pPr>
              <w:spacing w:after="6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80D92" w:rsidRPr="00655A83" w14:paraId="2173308B" w14:textId="77777777" w:rsidTr="00CD59D6">
        <w:trPr>
          <w:gridAfter w:val="1"/>
          <w:wAfter w:w="37" w:type="dxa"/>
          <w:trHeight w:hRule="exact" w:val="340"/>
          <w:jc w:val="center"/>
        </w:trPr>
        <w:tc>
          <w:tcPr>
            <w:tcW w:w="4826" w:type="dxa"/>
            <w:gridSpan w:val="3"/>
            <w:vMerge/>
          </w:tcPr>
          <w:p w14:paraId="392D1541" w14:textId="77777777" w:rsidR="00880D92" w:rsidRPr="00655A83" w:rsidRDefault="00880D92" w:rsidP="00CD59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</w:tcBorders>
          </w:tcPr>
          <w:p w14:paraId="1195232D" w14:textId="77777777" w:rsidR="00880D92" w:rsidRPr="00655A83" w:rsidRDefault="00880D92" w:rsidP="00CD59D6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Тел.: </w:t>
            </w:r>
          </w:p>
        </w:tc>
      </w:tr>
      <w:tr w:rsidR="00880D92" w:rsidRPr="00655A83" w14:paraId="3B5C2EF7" w14:textId="77777777" w:rsidTr="00CD59D6">
        <w:trPr>
          <w:gridAfter w:val="1"/>
          <w:wAfter w:w="37" w:type="dxa"/>
          <w:trHeight w:hRule="exact" w:val="1796"/>
          <w:jc w:val="center"/>
        </w:trPr>
        <w:tc>
          <w:tcPr>
            <w:tcW w:w="4826" w:type="dxa"/>
            <w:gridSpan w:val="3"/>
            <w:vMerge/>
          </w:tcPr>
          <w:p w14:paraId="5B1A0B01" w14:textId="77777777" w:rsidR="00880D92" w:rsidRPr="00655A83" w:rsidRDefault="00880D92" w:rsidP="00CD59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</w:tcBorders>
          </w:tcPr>
          <w:p w14:paraId="1124FC49" w14:textId="77777777" w:rsidR="00880D92" w:rsidRPr="00655A83" w:rsidRDefault="00880D92" w:rsidP="00CD59D6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spacing w:val="-8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pacing w:val="-8"/>
                <w:sz w:val="20"/>
                <w:szCs w:val="20"/>
                <w:lang w:eastAsia="ru-RU"/>
              </w:rPr>
              <w:t>Адрес электронной почты:</w:t>
            </w:r>
          </w:p>
          <w:p w14:paraId="52EF249B" w14:textId="77777777" w:rsidR="00880D92" w:rsidRPr="00655A83" w:rsidRDefault="00880D92" w:rsidP="00CD59D6">
            <w:pPr>
              <w:spacing w:after="0" w:line="240" w:lineRule="auto"/>
              <w:ind w:left="-57"/>
              <w:rPr>
                <w:rFonts w:ascii="Times New Roman" w:eastAsia="Calibri" w:hAnsi="Times New Roman"/>
                <w:bCs/>
                <w:spacing w:val="-8"/>
                <w:lang w:eastAsia="ru-RU"/>
              </w:rPr>
            </w:pPr>
          </w:p>
        </w:tc>
      </w:tr>
      <w:tr w:rsidR="00880D92" w:rsidRPr="00655A83" w14:paraId="6035C4C2" w14:textId="77777777" w:rsidTr="00CD59D6">
        <w:trPr>
          <w:gridAfter w:val="1"/>
          <w:wAfter w:w="37" w:type="dxa"/>
          <w:trHeight w:hRule="exact" w:val="901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14:paraId="5A829FB5" w14:textId="77777777" w:rsidR="00880D92" w:rsidRPr="00655A83" w:rsidRDefault="00880D92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ГКНТ ДНР 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необходимых для предоставления  государственной услуги.</w:t>
            </w:r>
          </w:p>
        </w:tc>
      </w:tr>
      <w:tr w:rsidR="00880D92" w:rsidRPr="00655A83" w14:paraId="2DA4EE4D" w14:textId="77777777" w:rsidTr="00CD59D6">
        <w:trPr>
          <w:gridAfter w:val="1"/>
          <w:wAfter w:w="37" w:type="dxa"/>
          <w:trHeight w:hRule="exact" w:val="516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14:paraId="09CA36CC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1. Название представленной на регистрацию ПРОГРАММы ДЛЯ ЭВМ ИЛИ БАЗЫ ДАННЫХ</w:t>
            </w:r>
          </w:p>
        </w:tc>
      </w:tr>
      <w:tr w:rsidR="00880D92" w:rsidRPr="00655A83" w14:paraId="6D382E7E" w14:textId="77777777" w:rsidTr="00CD59D6">
        <w:trPr>
          <w:gridAfter w:val="1"/>
          <w:wAfter w:w="37" w:type="dxa"/>
          <w:trHeight w:hRule="exact" w:val="1367"/>
          <w:jc w:val="center"/>
        </w:trPr>
        <w:tc>
          <w:tcPr>
            <w:tcW w:w="9851" w:type="dxa"/>
            <w:gridSpan w:val="6"/>
            <w:tcBorders>
              <w:top w:val="nil"/>
            </w:tcBorders>
          </w:tcPr>
          <w:p w14:paraId="2B56D0AC" w14:textId="77777777" w:rsidR="00880D92" w:rsidRPr="00655A83" w:rsidRDefault="00880D92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2.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ПРАВООБЛАДАТЕЛЬ (ЗАЯВИТЕЛЬ(И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))   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ИКЮЛ: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</w:t>
            </w:r>
            <w:r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РНУКН: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</w:t>
            </w:r>
          </w:p>
          <w:p w14:paraId="3C902203" w14:textId="77777777" w:rsidR="00880D92" w:rsidRPr="00655A83" w:rsidRDefault="00880D92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16"/>
                <w:szCs w:val="16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Серия и номер документа, удостоверяющего личность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</w:t>
            </w:r>
            <w:r w:rsidRPr="00655A83">
              <w:rPr>
                <w:rFonts w:ascii="Times New Roman" w:eastAsia="Calibri" w:hAnsi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655A83">
              <w:rPr>
                <w:rFonts w:ascii="Times New Roman" w:eastAsia="Calibri" w:hAnsi="Times New Roman"/>
                <w:bCs/>
                <w:u w:val="single"/>
                <w:lang w:eastAsia="ru-RU"/>
              </w:rPr>
              <w:t xml:space="preserve">                 </w:t>
            </w:r>
            <w:r w:rsidRPr="00655A83">
              <w:rPr>
                <w:rFonts w:ascii="Times New Roman" w:eastAsia="Calibri" w:hAnsi="Times New Roman"/>
                <w:iCs/>
                <w:spacing w:val="-2"/>
                <w:u w:val="single"/>
                <w:lang w:eastAsia="ru-RU"/>
              </w:rPr>
              <w:t>_</w:t>
            </w:r>
          </w:p>
          <w:p w14:paraId="0075AA88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(указываются фамилия, имя, отчество (последнее – при наличии) и место регистрации (для физического лица) или наименование юридического лица (согласно учредительным документам) и 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место нахождения (для юридического лица), включая название страны.  Данные о месте регистрации автора(</w:t>
            </w:r>
            <w:proofErr w:type="spellStart"/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ов</w:t>
            </w:r>
            <w:proofErr w:type="spellEnd"/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)заявителя(ей) приводятся в графе 7А)</w:t>
            </w:r>
          </w:p>
          <w:p w14:paraId="3D1BC3ED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880D92" w:rsidRPr="00655A83" w14:paraId="1B0D00F9" w14:textId="77777777" w:rsidTr="00CD59D6">
        <w:trPr>
          <w:gridAfter w:val="1"/>
          <w:wAfter w:w="37" w:type="dxa"/>
          <w:trHeight w:val="2111"/>
          <w:jc w:val="center"/>
        </w:trPr>
        <w:tc>
          <w:tcPr>
            <w:tcW w:w="9851" w:type="dxa"/>
            <w:gridSpan w:val="6"/>
          </w:tcPr>
          <w:p w14:paraId="1F5C8373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регистрируемый объект </w:t>
            </w:r>
            <w:proofErr w:type="gramStart"/>
            <w:r w:rsidRPr="00655A83">
              <w:rPr>
                <w:rFonts w:ascii="Times New Roman" w:hAnsi="Times New Roman"/>
                <w:sz w:val="20"/>
                <w:szCs w:val="20"/>
              </w:rPr>
              <w:t>создан  за</w:t>
            </w:r>
            <w:proofErr w:type="gramEnd"/>
            <w:r w:rsidRPr="00655A83">
              <w:rPr>
                <w:rFonts w:ascii="Times New Roman" w:hAnsi="Times New Roman"/>
                <w:sz w:val="20"/>
                <w:szCs w:val="20"/>
              </w:rPr>
              <w:t xml:space="preserve"> счет средств республиканского бюджета </w:t>
            </w:r>
            <w:r w:rsidRPr="00655A83" w:rsidDel="005D2D49">
              <w:rPr>
                <w:rFonts w:ascii="Times New Roman" w:eastAsia="Calibri" w:hAnsi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14:paraId="3B2B8701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Указанное лицо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является: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государственным заказчиком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муниципальным заказчиком</w:t>
            </w:r>
          </w:p>
          <w:p w14:paraId="0FE6FBFF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>исполнитель работ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14:paraId="2B5E15D1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исполнителем работ по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государственному контракту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муниципальному контракту</w:t>
            </w:r>
          </w:p>
          <w:p w14:paraId="5377C4E5" w14:textId="77777777" w:rsidR="00880D92" w:rsidRPr="00655A83" w:rsidRDefault="00880D92" w:rsidP="00CD59D6">
            <w:pPr>
              <w:spacing w:before="60" w:after="0" w:line="240" w:lineRule="auto"/>
              <w:ind w:right="-71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>заказчик работ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:</w:t>
            </w:r>
          </w:p>
          <w:p w14:paraId="34C97A75" w14:textId="77777777" w:rsidR="00880D92" w:rsidRPr="00655A83" w:rsidRDefault="00880D92" w:rsidP="00CD59D6">
            <w:pPr>
              <w:spacing w:after="0" w:line="240" w:lineRule="auto"/>
              <w:ind w:right="-71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  <w:p w14:paraId="306B983F" w14:textId="77777777" w:rsidR="00880D92" w:rsidRPr="00655A83" w:rsidRDefault="00880D92" w:rsidP="00CD59D6">
            <w:pPr>
              <w:spacing w:after="0" w:line="240" w:lineRule="auto"/>
              <w:ind w:right="-74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Контракт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от: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20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Всего правообладателей </w:t>
            </w:r>
            <w:r w:rsidRPr="00655A83">
              <w:rPr>
                <w:rFonts w:ascii="Times New Roman" w:eastAsia="Calibri" w:hAnsi="Times New Roman"/>
                <w:bCs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______________</w:t>
            </w:r>
          </w:p>
          <w:p w14:paraId="2ABC7624" w14:textId="77777777" w:rsidR="00880D92" w:rsidRPr="00655A83" w:rsidRDefault="00880D92" w:rsidP="00CD59D6">
            <w:pPr>
              <w:spacing w:after="0" w:line="240" w:lineRule="auto"/>
              <w:ind w:right="-74"/>
              <w:rPr>
                <w:rFonts w:ascii="Times New Roman" w:eastAsia="Calibri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(заполняется только в случае создания программы для ЭВМ или базы данных по </w:t>
            </w:r>
            <w:r w:rsidRPr="00655A83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 или муниципальному контракту)</w:t>
            </w:r>
          </w:p>
        </w:tc>
      </w:tr>
      <w:tr w:rsidR="00880D92" w:rsidRPr="00655A83" w14:paraId="734ED384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2283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CEB0548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2А. ОСНОВАНИЯ ВОЗНИКНОВЕНИЯ ПРАВА НА РЕГИСТРИРУЕМУЮ ПРОГРАММУ ДЛЯ ЭВМ ИЛИ БАЗУ ДАННЫХ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(отметить 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[Х]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) (заполняется, если заявитель является юридическим лицом, или состав заявителей не соответствует составу авторов) </w:t>
            </w:r>
          </w:p>
          <w:p w14:paraId="3F36772B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заявитель является работодателем автора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передача прав автором или его правопреемником заявителю</w:t>
            </w:r>
          </w:p>
          <w:p w14:paraId="2786888F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передача прав работодателем заявителю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pacing w:val="-4"/>
                <w:sz w:val="16"/>
                <w:szCs w:val="16"/>
                <w:lang w:eastAsia="ru-RU"/>
              </w:rPr>
              <w:t>в порядке универсального правопреемства (наследование, реорганизация)</w:t>
            </w:r>
          </w:p>
          <w:p w14:paraId="6F31AAEA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заявитель является изготовителем базы данных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заявитель является автором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u w:val="single"/>
                <w:lang w:eastAsia="ru-RU"/>
              </w:rPr>
              <w:t>_____________________________</w:t>
            </w:r>
          </w:p>
          <w:p w14:paraId="5F76D276" w14:textId="77777777" w:rsidR="00880D92" w:rsidRPr="00655A83" w:rsidRDefault="00880D92" w:rsidP="00CD59D6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Базы данных, государственная                                                                                                                         Иное – указать</w:t>
            </w:r>
          </w:p>
          <w:p w14:paraId="6C74D1A8" w14:textId="77777777" w:rsidR="00880D92" w:rsidRPr="00655A83" w:rsidRDefault="00880D92" w:rsidP="00CD59D6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регистрация которой осуществляется в </w:t>
            </w:r>
          </w:p>
          <w:p w14:paraId="589BFD3C" w14:textId="77777777" w:rsidR="00880D92" w:rsidRPr="00655A83" w:rsidRDefault="00880D92" w:rsidP="00CD59D6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соответствии с частью 3 статьи 1428 Кодекса</w:t>
            </w:r>
          </w:p>
        </w:tc>
      </w:tr>
      <w:tr w:rsidR="00880D92" w:rsidRPr="00655A83" w14:paraId="03E1FDB2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057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2155E4C" w14:textId="77777777" w:rsidR="00880D92" w:rsidRPr="00655A83" w:rsidRDefault="00880D92" w:rsidP="00CD59D6">
            <w:pPr>
              <w:spacing w:before="4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3. РЕГИСТРИРУЕМЫЙ ОБЪЕКТ</w:t>
            </w:r>
          </w:p>
          <w:p w14:paraId="78CF6073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Не содержит персональные данные</w:t>
            </w:r>
          </w:p>
          <w:p w14:paraId="46B4099F" w14:textId="77777777" w:rsidR="00880D92" w:rsidRPr="00655A83" w:rsidRDefault="00880D92" w:rsidP="00CD59D6">
            <w:pPr>
              <w:tabs>
                <w:tab w:val="left" w:pos="3535"/>
              </w:tabs>
              <w:spacing w:after="60" w:line="240" w:lineRule="auto"/>
              <w:ind w:left="320" w:hanging="320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Содержит персональные данные    Регистрационный номер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 реестре операторов, осуществляющих обработку персональных данных </w:t>
            </w:r>
          </w:p>
        </w:tc>
      </w:tr>
      <w:tr w:rsidR="00880D92" w:rsidRPr="00655A83" w14:paraId="75F2F19A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533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FCE3C7B" w14:textId="77777777" w:rsidR="00880D92" w:rsidRPr="00655A83" w:rsidRDefault="00880D92" w:rsidP="00CD59D6">
            <w:pPr>
              <w:spacing w:before="120"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4. ГОД СОЗДАНИЯ РЕГИСТРИРУЕМОЙ ПРОГРАММЫ ДЛЯ ЭВМ ИЛИ БАЗЫ ДАННЫХ    _____________</w:t>
            </w:r>
          </w:p>
        </w:tc>
      </w:tr>
      <w:tr w:rsidR="00880D92" w:rsidRPr="00655A83" w14:paraId="3D7D53BB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835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42BA69F" w14:textId="77777777" w:rsidR="00880D92" w:rsidRPr="00655A83" w:rsidRDefault="00880D92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5. СТРАНА И ГОД ОБНАРОДОВАНИЯ (ПЕРВОГО ОПУБЛИКОВАНИЯ) РЕГИСТРИРУЕМОЙ ПРОГРАММЫ ДЛЯ ЭВМ ИЛИ БАЗЫ ДАННЫХ:</w:t>
            </w:r>
          </w:p>
          <w:p w14:paraId="19A3D70A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Страна: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   Год:  ________________ </w:t>
            </w:r>
          </w:p>
        </w:tc>
      </w:tr>
      <w:tr w:rsidR="00880D92" w:rsidRPr="00655A83" w14:paraId="416692A8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536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C01F026" w14:textId="77777777" w:rsidR="00880D92" w:rsidRPr="00655A83" w:rsidRDefault="00880D92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5А. ГОД ОБНОВЛЕНИЯ РЕГИСТРИРУЕМОЙ БАЗЫ ДАННЫХ, государственная регистрация которой осуществляется в соответствии с частью 3 статьи 1428 Кодекса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_</w:t>
            </w:r>
          </w:p>
        </w:tc>
      </w:tr>
      <w:tr w:rsidR="00880D92" w:rsidRPr="00655A83" w14:paraId="02B3D6F3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650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215B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6. Представленная на регистрацию база данных зарегистрирована в Реестре баз данных как:</w:t>
            </w:r>
          </w:p>
          <w:p w14:paraId="20AD703C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База данных, государственная регистрация которой осуществляется в соответствии с частью 4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br/>
              <w:t xml:space="preserve">статьи 1351 Кодекса. </w:t>
            </w:r>
          </w:p>
          <w:p w14:paraId="38B76EE9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Рег.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от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  </w:t>
            </w: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  <w:p w14:paraId="7026B490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База данных, государственная регистрация которой осуществляется в соответствии с частью 3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br/>
              <w:t>статьи 1428 Кодекса.</w:t>
            </w:r>
          </w:p>
          <w:p w14:paraId="17E9E2F0" w14:textId="77777777" w:rsidR="00880D92" w:rsidRPr="00655A83" w:rsidRDefault="00880D92" w:rsidP="00CD59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Рег. №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от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880D92" w:rsidRPr="00655A83" w14:paraId="551E65AC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480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DFE0" w14:textId="77777777" w:rsidR="00880D92" w:rsidRPr="00655A83" w:rsidRDefault="00880D92" w:rsidP="00CD59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7. АВТОРЫ Всего авторов: _____ </w: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авторы отказались быть упомянутыми в качестве таковых</w:t>
            </w:r>
          </w:p>
        </w:tc>
      </w:tr>
      <w:tr w:rsidR="00880D92" w:rsidRPr="00655A83" w14:paraId="1932DCDF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848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6B67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7А. СВЕДЕНИЯ ОБ АВТОРЕ:</w:t>
            </w:r>
          </w:p>
          <w:p w14:paraId="583801D1" w14:textId="77777777" w:rsidR="00880D92" w:rsidRPr="00655A83" w:rsidRDefault="00880D92" w:rsidP="00CD59D6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Фамилия, имя, отчество:</w:t>
            </w:r>
          </w:p>
          <w:p w14:paraId="77AA9FFD" w14:textId="77777777" w:rsidR="00880D92" w:rsidRPr="00655A83" w:rsidRDefault="00880D92" w:rsidP="00CD59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Дата рождения: </w:t>
            </w:r>
            <w:proofErr w:type="gramStart"/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число:   </w:t>
            </w:r>
            <w:proofErr w:type="gramEnd"/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месяц:               год:                       Гражданство:</w:t>
            </w:r>
          </w:p>
          <w:p w14:paraId="67C8B0C8" w14:textId="77777777" w:rsidR="00880D92" w:rsidRPr="00655A83" w:rsidRDefault="00880D92" w:rsidP="00CD59D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объект.</w:t>
            </w:r>
          </w:p>
        </w:tc>
      </w:tr>
      <w:tr w:rsidR="00880D92" w:rsidRPr="00655A83" w14:paraId="50D99F1A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996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2649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Место регистрации, включая указание страны:</w:t>
            </w:r>
          </w:p>
        </w:tc>
      </w:tr>
      <w:tr w:rsidR="00880D92" w:rsidRPr="00655A83" w14:paraId="338E5345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138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8774" w14:textId="77777777" w:rsidR="00880D92" w:rsidRPr="00655A83" w:rsidRDefault="00880D92" w:rsidP="00CD59D6">
            <w:pPr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</w:tc>
      </w:tr>
      <w:tr w:rsidR="00880D92" w:rsidRPr="00655A83" w14:paraId="19F81701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267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47A5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публикации сведений о государственной регистрации программы для ЭВМ или базы данных автор просит: (отметить [X])</w:t>
            </w:r>
          </w:p>
          <w:p w14:paraId="5C526D04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упоминать его под своим именем     </w:t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не упоминать его (анонимно)</w:t>
            </w:r>
          </w:p>
          <w:p w14:paraId="612D17D4" w14:textId="77777777" w:rsidR="00880D92" w:rsidRPr="00655A83" w:rsidRDefault="00880D92" w:rsidP="00CD59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упоминать его под псевдонимом: ________________________________________________________________</w:t>
            </w:r>
          </w:p>
        </w:tc>
      </w:tr>
      <w:tr w:rsidR="00880D92" w:rsidRPr="00655A83" w14:paraId="0F62504B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hRule="exact" w:val="1129"/>
          <w:jc w:val="center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45EC" w14:textId="77777777" w:rsidR="00880D92" w:rsidRPr="00655A83" w:rsidRDefault="00880D92" w:rsidP="00CD59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8.СВЕДЕНИЯ О ПЛАТЕЛЬЩИКЕ (указываются полное имя физического лица или наименование юридического лица)</w:t>
            </w:r>
          </w:p>
        </w:tc>
      </w:tr>
      <w:tr w:rsidR="00880D92" w:rsidRPr="00655A83" w14:paraId="642A8674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56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AF13C1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физического лица</w:t>
            </w:r>
          </w:p>
          <w:p w14:paraId="5C95AA07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личность:</w:t>
            </w:r>
          </w:p>
          <w:p w14:paraId="74A8C35A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5B5AB8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юридического лица</w:t>
            </w:r>
          </w:p>
          <w:p w14:paraId="10B4049C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ИКЮЛ:</w:t>
            </w:r>
          </w:p>
          <w:p w14:paraId="65219E40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КПП:</w:t>
            </w:r>
          </w:p>
          <w:p w14:paraId="55C0E553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КИО: </w:t>
            </w:r>
          </w:p>
        </w:tc>
      </w:tr>
      <w:tr w:rsidR="00880D92" w:rsidRPr="00655A83" w14:paraId="235FA199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5"/>
          <w:jc w:val="center"/>
        </w:trPr>
        <w:tc>
          <w:tcPr>
            <w:tcW w:w="2547" w:type="dxa"/>
            <w:tcBorders>
              <w:top w:val="nil"/>
              <w:bottom w:val="single" w:sz="6" w:space="0" w:color="auto"/>
              <w:right w:val="nil"/>
            </w:tcBorders>
          </w:tcPr>
          <w:p w14:paraId="4E750028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РНУКН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993ED92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B0E0196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0D92" w:rsidRPr="00655A83" w14:paraId="722CBFC9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56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6C736B6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СВЕДЕНИЯ О СОДЕРЖАЩИХСЯ В ЗАЯВКЕ 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ДОКУМЕНТАХ  (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отметить [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])</w:t>
            </w:r>
          </w:p>
          <w:bookmarkStart w:id="0" w:name="Флажок5"/>
          <w:p w14:paraId="438AAC93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идентифицирующие программу для ЭВМ материалы в форме распечатки исходного текста     на      л. в 1 экз.</w:t>
            </w:r>
          </w:p>
          <w:p w14:paraId="3A0B4FAE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идентифицирующие программу для ЭВМ материалы в иной форме                                              на      л. в 1 экз.</w:t>
            </w:r>
          </w:p>
          <w:p w14:paraId="5EFC9C9A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 аудиовизуальных отображений, порождаемых программой для ЭВМ                        на      л. в 1 экз.</w:t>
            </w:r>
          </w:p>
          <w:p w14:paraId="1C10AA59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материалы, идентифицирующие базу данных                                                                                    на      л. в 1 экз.</w:t>
            </w:r>
          </w:p>
          <w:p w14:paraId="4663C91C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документы, подтверждающие существенные затраты на создание базы данных                           на     л. в 1 экз.</w:t>
            </w:r>
          </w:p>
          <w:p w14:paraId="7D271A86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реферат                                                                                                                                                    на      л. в 2 экз.</w:t>
            </w:r>
          </w:p>
          <w:p w14:paraId="60318156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материалы:   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на      л. в 1 экз.</w:t>
            </w:r>
          </w:p>
          <w:p w14:paraId="663BA76B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дополнение к заявлению                                                                                                                       на      л. в 1 экз.</w:t>
            </w:r>
          </w:p>
          <w:p w14:paraId="19929249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доверенность(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и)   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на      л. в 1 экз.</w:t>
            </w:r>
          </w:p>
          <w:p w14:paraId="2702A8E7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документ(ы) об уплате пошлины  </w:t>
            </w:r>
            <w:r w:rsidRPr="00655A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</w: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на      л. в 1 экз.</w:t>
            </w:r>
          </w:p>
          <w:p w14:paraId="2C166A1B" w14:textId="77777777" w:rsidR="00880D92" w:rsidRPr="00655A83" w:rsidRDefault="00880D92" w:rsidP="00CD59D6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документ, подтверждающий наличие оснований для уменьшения размера                                   на.     л. в 1 экз.</w:t>
            </w:r>
          </w:p>
          <w:p w14:paraId="72F14C85" w14:textId="77777777" w:rsidR="00880D92" w:rsidRPr="00655A83" w:rsidRDefault="00880D92" w:rsidP="00CD59D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ходатайство(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  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на      л. в 1 экз.</w:t>
            </w:r>
          </w:p>
          <w:p w14:paraId="2E118BCB" w14:textId="77777777" w:rsidR="00880D92" w:rsidRPr="00655A83" w:rsidRDefault="00880D92" w:rsidP="00CD59D6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документы (указать наименование </w:t>
            </w:r>
            <w:proofErr w:type="gramStart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документа)   </w:t>
            </w:r>
            <w:proofErr w:type="gramEnd"/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на      л. в 1 экз.</w:t>
            </w:r>
          </w:p>
        </w:tc>
      </w:tr>
      <w:tr w:rsidR="00880D92" w:rsidRPr="00655A83" w14:paraId="4735F54B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41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9C68871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  <w:r w:rsidRPr="00655A83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КОНТАКТНЫЕ РЕКВИЗИТЫ ДЛЯ ПРЕДСТАВЛЕНИЯ ТРЕТЬИМ ЛИЦАМ (тел., адрес электронной почты и др.):</w:t>
            </w:r>
          </w:p>
          <w:p w14:paraId="106D2BCC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</w:tr>
      <w:tr w:rsidR="00880D92" w:rsidRPr="00655A83" w14:paraId="23EBBFC0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27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</w:tcBorders>
          </w:tcPr>
          <w:p w14:paraId="7C102352" w14:textId="77777777" w:rsidR="00880D92" w:rsidRPr="00655A83" w:rsidRDefault="00880D92" w:rsidP="00CD59D6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655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655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12280245" w14:textId="77777777" w:rsidR="00880D92" w:rsidRPr="00655A83" w:rsidRDefault="00880D92" w:rsidP="00CD5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Заявитель настоящим подтверждает, что имеет согласия субъектов персональных данных, указанных в заявлении (за исключением представителя),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19.06.2015 г. (с изменениями и дополнениями)</w:t>
            </w:r>
            <w:r w:rsidRPr="00655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880D92" w:rsidRPr="00655A83" w14:paraId="11D68D7E" w14:textId="77777777" w:rsidTr="00CD59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44"/>
          <w:jc w:val="center"/>
        </w:trPr>
        <w:tc>
          <w:tcPr>
            <w:tcW w:w="98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627E272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12. ПОДПИСЬ(И) ЗАЯВИТЕЛЯ(ЕЙ), ПРАВООБЛАДАТЕЛЯ(ЕЙ) ИЛИ ЕГО (ИХ) ПРЕДСТАВИТЕЛЯ(ЕЙ)</w:t>
            </w:r>
          </w:p>
          <w:p w14:paraId="63270402" w14:textId="77777777" w:rsidR="00880D92" w:rsidRPr="00655A83" w:rsidRDefault="00880D92" w:rsidP="00CD59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14:paraId="6AD19D56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14:paraId="068DD991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14:paraId="0AE043C1" w14:textId="77777777" w:rsidR="00880D92" w:rsidRPr="00655A83" w:rsidRDefault="00880D92" w:rsidP="00CD59D6">
            <w:pPr>
              <w:spacing w:before="60" w:after="0" w:line="240" w:lineRule="auto"/>
              <w:rPr>
                <w:rFonts w:ascii="Times New Roman" w:hAnsi="Times New Roman" w:cs="Times New Roman"/>
                <w:bCs/>
              </w:rPr>
            </w:pPr>
            <w:r w:rsidRPr="00655A8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</w:t>
            </w:r>
          </w:p>
          <w:p w14:paraId="5893FFCE" w14:textId="77777777" w:rsidR="00880D92" w:rsidRPr="00655A83" w:rsidRDefault="00880D92" w:rsidP="00CD59D6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 и скрепляется печатью юридического лица (при наличии печати)</w:t>
            </w:r>
          </w:p>
          <w:p w14:paraId="40C9609F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 любого лица должна быть расшифрована с указанием фамилии и инициалов и указана дата подписания заявления. </w:t>
            </w:r>
          </w:p>
          <w:p w14:paraId="088C84FD" w14:textId="77777777" w:rsidR="00880D92" w:rsidRPr="00655A83" w:rsidRDefault="00880D92" w:rsidP="00CD59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объемах, необходимых для предоставления государственной услуги, и в течение срока действия исключительного права на регистрируемый объект)</w:t>
            </w:r>
          </w:p>
        </w:tc>
      </w:tr>
    </w:tbl>
    <w:p w14:paraId="5236F634" w14:textId="77777777" w:rsidR="00880D92" w:rsidRDefault="00880D92" w:rsidP="00880D92">
      <w:pPr>
        <w:spacing w:after="0"/>
        <w:jc w:val="both"/>
        <w:rPr>
          <w:rFonts w:ascii="Times New Roman" w:hAnsi="Times New Roman"/>
          <w:sz w:val="24"/>
        </w:rPr>
      </w:pPr>
    </w:p>
    <w:p w14:paraId="612F8E76" w14:textId="19911C52" w:rsidR="009856BC" w:rsidRDefault="00880D92" w:rsidP="00880D92">
      <w:pPr>
        <w:tabs>
          <w:tab w:val="left" w:pos="3795"/>
        </w:tabs>
      </w:pPr>
      <w:bookmarkStart w:id="1" w:name="_GoBack"/>
      <w:bookmarkEnd w:id="1"/>
      <w:r>
        <w:rPr>
          <w:rFonts w:ascii="Times New Roman" w:hAnsi="Times New Roman"/>
          <w:sz w:val="24"/>
        </w:rPr>
        <w:tab/>
      </w:r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A"/>
    <w:rsid w:val="00785D7A"/>
    <w:rsid w:val="00880D92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8625-17E7-4599-BF00-D20B82D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2022-05-27T08:03:00Z</dcterms:created>
  <dcterms:modified xsi:type="dcterms:W3CDTF">2022-05-27T08:03:00Z</dcterms:modified>
</cp:coreProperties>
</file>