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50832" w14:textId="4CA66A79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6</w:t>
      </w:r>
    </w:p>
    <w:p w14:paraId="5E3831C4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2CDA1C1C" w14:textId="77777777" w:rsid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</w:p>
    <w:p w14:paraId="72EB8C50" w14:textId="77777777" w:rsidR="00992FC2" w:rsidRDefault="00D015E9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D015E9">
        <w:rPr>
          <w:rFonts w:ascii="Times New Roman" w:hAnsi="Times New Roman"/>
          <w:sz w:val="24"/>
        </w:rPr>
        <w:t>(пункт 13 приказа Министерства финансов Донецко</w:t>
      </w:r>
      <w:r>
        <w:rPr>
          <w:rFonts w:ascii="Times New Roman" w:hAnsi="Times New Roman"/>
          <w:sz w:val="24"/>
        </w:rPr>
        <w:t xml:space="preserve">й Народной Республики </w:t>
      </w:r>
      <w:r w:rsidR="00992FC2" w:rsidRPr="00992FC2">
        <w:rPr>
          <w:rFonts w:ascii="Times New Roman" w:hAnsi="Times New Roman"/>
          <w:sz w:val="24"/>
        </w:rPr>
        <w:t xml:space="preserve">от 13 августа 2019 г. </w:t>
      </w:r>
    </w:p>
    <w:p w14:paraId="15359677" w14:textId="5172C542" w:rsidR="00D015E9" w:rsidRDefault="00992FC2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992FC2">
        <w:rPr>
          <w:rFonts w:ascii="Times New Roman" w:hAnsi="Times New Roman"/>
          <w:sz w:val="24"/>
        </w:rPr>
        <w:t>№ 132)</w:t>
      </w:r>
    </w:p>
    <w:p w14:paraId="69E58769" w14:textId="12F9D076" w:rsidR="003367F8" w:rsidRPr="003367F8" w:rsidRDefault="003367F8" w:rsidP="003367F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927C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Министерства финансов ДНР </w:t>
      </w:r>
      <w:hyperlink r:id="rId7" w:history="1">
        <w:r w:rsidRPr="00927CDA">
          <w:rPr>
            <w:rStyle w:val="ab"/>
            <w:rFonts w:ascii="Times New Roman" w:hAnsi="Times New Roman" w:cs="Times New Roman"/>
            <w:sz w:val="24"/>
            <w:szCs w:val="24"/>
          </w:rPr>
          <w:t>от 27.04.2020 № 111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142"/>
        <w:gridCol w:w="539"/>
        <w:gridCol w:w="255"/>
        <w:gridCol w:w="454"/>
        <w:gridCol w:w="227"/>
        <w:gridCol w:w="1076"/>
        <w:gridCol w:w="342"/>
        <w:gridCol w:w="340"/>
        <w:gridCol w:w="340"/>
        <w:gridCol w:w="396"/>
        <w:gridCol w:w="850"/>
        <w:gridCol w:w="1134"/>
        <w:gridCol w:w="1164"/>
      </w:tblGrid>
      <w:tr w:rsidR="002F7333" w:rsidRPr="002F7333" w14:paraId="22908B6F" w14:textId="77777777" w:rsidTr="001D37C3">
        <w:trPr>
          <w:gridBefore w:val="14"/>
          <w:wBefore w:w="8533" w:type="dxa"/>
          <w:trHeight w:hRule="exact" w:val="240"/>
        </w:trPr>
        <w:tc>
          <w:tcPr>
            <w:tcW w:w="1164" w:type="dxa"/>
            <w:tcBorders>
              <w:bottom w:val="nil"/>
            </w:tcBorders>
            <w:vAlign w:val="bottom"/>
          </w:tcPr>
          <w:p w14:paraId="7859A80A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2F7333" w:rsidRPr="002F7333" w14:paraId="442C4100" w14:textId="77777777" w:rsidTr="001D37C3">
        <w:trPr>
          <w:gridBefore w:val="3"/>
          <w:wBefore w:w="2580" w:type="dxa"/>
          <w:cantSplit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1E84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8EC8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6866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62F005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F7333" w:rsidRPr="002F7333" w14:paraId="47AE0A45" w14:textId="77777777" w:rsidTr="001D37C3">
        <w:trPr>
          <w:gridBefore w:val="3"/>
          <w:wBefore w:w="2580" w:type="dxa"/>
          <w:cantSplit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6767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ДОПОЛНЕНИЕ №</w:t>
            </w:r>
          </w:p>
        </w:tc>
        <w:tc>
          <w:tcPr>
            <w:tcW w:w="1418" w:type="dxa"/>
            <w:gridSpan w:val="4"/>
            <w:vAlign w:val="bottom"/>
          </w:tcPr>
          <w:p w14:paraId="08BB886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854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D9FD4A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371E1C18" w14:textId="77777777" w:rsidTr="001D37C3">
        <w:trPr>
          <w:gridBefore w:val="3"/>
          <w:wBefore w:w="2580" w:type="dxa"/>
          <w:cantSplit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DFB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F69D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286A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A270CA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6634522C" w14:textId="77777777" w:rsidTr="001D37C3">
        <w:trPr>
          <w:gridBefore w:val="3"/>
          <w:wBefore w:w="2580" w:type="dxa"/>
          <w:cantSplit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896F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 РАЗРЕШЕНИЮ №</w:t>
            </w:r>
          </w:p>
        </w:tc>
        <w:tc>
          <w:tcPr>
            <w:tcW w:w="1418" w:type="dxa"/>
            <w:gridSpan w:val="4"/>
            <w:vAlign w:val="bottom"/>
          </w:tcPr>
          <w:p w14:paraId="453552A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1D73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269967EA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A6F892A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71" w:type="dxa"/>
          <w:cantSplit/>
          <w:trHeight w:hRule="exact" w:val="280"/>
        </w:trPr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15DD8" w14:textId="63DA2E23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0A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 осуществление приносящей доход</w:t>
            </w:r>
            <w:r w:rsidR="003367F8" w:rsidRPr="008E50A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деятельност</w:t>
            </w:r>
            <w:r w:rsidR="008E50A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2F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9E49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8416E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0344CA14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3119" w:type="dxa"/>
          <w:cantSplit/>
          <w:trHeight w:hRule="exact" w:val="3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DE3A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35DE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3CE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E64A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8225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B903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A76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011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ABE38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6CB05E1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037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58C9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EA65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DBEF34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КВС </w:t>
            </w:r>
          </w:p>
          <w:p w14:paraId="2188993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06A3DA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1778A38B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D720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Распорядитель </w:t>
            </w: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бюджетных средств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FBBEC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36C8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РПБС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F8524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272AB83F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BED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Получатель </w:t>
            </w: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бюджетных средств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686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87F9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РПБС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C3DE0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3D28D362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B17B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Новое наименование полу</w:t>
            </w: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чателя бюджетных средств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97E4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D54F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622B6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E3A9284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27D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E9F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D712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2B6E7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6FC65784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98" w:type="dxa"/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BB6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Новый юридический адрес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8418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A14BA3D" w14:textId="77777777" w:rsidTr="001D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98" w:type="dxa"/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858D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Специальные указания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14191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39994A" w14:textId="77777777" w:rsidR="002F7333" w:rsidRPr="002F7333" w:rsidRDefault="002F7333" w:rsidP="00D015E9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F7333">
        <w:rPr>
          <w:rFonts w:ascii="Times New Roman" w:eastAsiaTheme="minorEastAsia" w:hAnsi="Times New Roman" w:cs="Times New Roman"/>
          <w:b/>
          <w:bCs/>
          <w:lang w:eastAsia="ru-RU"/>
        </w:rPr>
        <w:t>Сведения об изменении источников формирования и направлений использования средств</w:t>
      </w:r>
      <w:r w:rsidRPr="002F7333">
        <w:rPr>
          <w:rFonts w:ascii="Times New Roman" w:eastAsiaTheme="minorEastAsia" w:hAnsi="Times New Roman" w:cs="Times New Roman"/>
          <w:b/>
          <w:bCs/>
          <w:lang w:eastAsia="ru-RU"/>
        </w:rPr>
        <w:br/>
        <w:t>от приносящей доход деятельности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1809"/>
        <w:gridCol w:w="903"/>
        <w:gridCol w:w="481"/>
        <w:gridCol w:w="1384"/>
        <w:gridCol w:w="107"/>
        <w:gridCol w:w="1492"/>
        <w:gridCol w:w="1491"/>
        <w:gridCol w:w="1491"/>
      </w:tblGrid>
      <w:tr w:rsidR="002F7333" w:rsidRPr="002F7333" w14:paraId="0C7F2B67" w14:textId="77777777" w:rsidTr="00D015E9">
        <w:trPr>
          <w:trHeight w:val="413"/>
        </w:trPr>
        <w:tc>
          <w:tcPr>
            <w:tcW w:w="481" w:type="dxa"/>
            <w:vMerge w:val="restart"/>
            <w:vAlign w:val="center"/>
          </w:tcPr>
          <w:p w14:paraId="04BA91A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09" w:type="dxa"/>
            <w:vMerge w:val="restart"/>
            <w:vAlign w:val="center"/>
          </w:tcPr>
          <w:p w14:paraId="0471E75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Наименование, дата, номер нормативного правового акта, Устава учреждения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14:paraId="20C3E4B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Порядковый номер записи Разрешения</w:t>
            </w:r>
          </w:p>
        </w:tc>
        <w:tc>
          <w:tcPr>
            <w:tcW w:w="2983" w:type="dxa"/>
            <w:gridSpan w:val="3"/>
            <w:vAlign w:val="center"/>
          </w:tcPr>
          <w:p w14:paraId="162B307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2982" w:type="dxa"/>
            <w:gridSpan w:val="2"/>
            <w:vAlign w:val="center"/>
          </w:tcPr>
          <w:p w14:paraId="11EEAD6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Новая редакция записи Разрешения</w:t>
            </w:r>
          </w:p>
        </w:tc>
      </w:tr>
      <w:tr w:rsidR="002F7333" w:rsidRPr="002F7333" w14:paraId="121E8345" w14:textId="77777777" w:rsidTr="00D015E9">
        <w:trPr>
          <w:trHeight w:val="412"/>
        </w:trPr>
        <w:tc>
          <w:tcPr>
            <w:tcW w:w="481" w:type="dxa"/>
            <w:vMerge/>
            <w:vAlign w:val="center"/>
          </w:tcPr>
          <w:p w14:paraId="05B0BFE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14:paraId="68BDA35A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14:paraId="4E30AFA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3CCE77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формирования*</w:t>
            </w:r>
          </w:p>
        </w:tc>
        <w:tc>
          <w:tcPr>
            <w:tcW w:w="1492" w:type="dxa"/>
            <w:vAlign w:val="center"/>
          </w:tcPr>
          <w:p w14:paraId="57CF06B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направления использования*</w:t>
            </w:r>
          </w:p>
        </w:tc>
        <w:tc>
          <w:tcPr>
            <w:tcW w:w="1491" w:type="dxa"/>
            <w:vAlign w:val="center"/>
          </w:tcPr>
          <w:p w14:paraId="3C40938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формирования*</w:t>
            </w:r>
          </w:p>
        </w:tc>
        <w:tc>
          <w:tcPr>
            <w:tcW w:w="1491" w:type="dxa"/>
            <w:vAlign w:val="center"/>
          </w:tcPr>
          <w:p w14:paraId="1468C37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направления использования*</w:t>
            </w:r>
          </w:p>
        </w:tc>
      </w:tr>
      <w:tr w:rsidR="002F7333" w:rsidRPr="002F7333" w14:paraId="01DACC33" w14:textId="77777777" w:rsidTr="00D015E9">
        <w:tc>
          <w:tcPr>
            <w:tcW w:w="481" w:type="dxa"/>
            <w:vAlign w:val="center"/>
          </w:tcPr>
          <w:p w14:paraId="379EB0E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vAlign w:val="center"/>
          </w:tcPr>
          <w:p w14:paraId="5DF568A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gridSpan w:val="2"/>
            <w:vAlign w:val="center"/>
          </w:tcPr>
          <w:p w14:paraId="2ABCCD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gridSpan w:val="2"/>
            <w:vAlign w:val="center"/>
          </w:tcPr>
          <w:p w14:paraId="282834E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</w:tcPr>
          <w:p w14:paraId="298194D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</w:tcPr>
          <w:p w14:paraId="6B372A8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14:paraId="3E669E7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7333" w:rsidRPr="002F7333" w14:paraId="0B57EB53" w14:textId="77777777" w:rsidTr="00D015E9">
        <w:tc>
          <w:tcPr>
            <w:tcW w:w="481" w:type="dxa"/>
          </w:tcPr>
          <w:p w14:paraId="41D8692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26464ECB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72497B8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</w:tcPr>
          <w:p w14:paraId="0814528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14:paraId="0EAE6A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43C1E7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216A700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3140B39E" w14:textId="77777777" w:rsidTr="00D015E9">
        <w:tc>
          <w:tcPr>
            <w:tcW w:w="481" w:type="dxa"/>
          </w:tcPr>
          <w:p w14:paraId="46EB868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5494A56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659B7C9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</w:tcPr>
          <w:p w14:paraId="1907DB4B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14:paraId="5D747A5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885B73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1CD1A20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452754FD" w14:textId="77777777" w:rsidTr="00D015E9">
        <w:tc>
          <w:tcPr>
            <w:tcW w:w="481" w:type="dxa"/>
          </w:tcPr>
          <w:p w14:paraId="1A37712B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5BFD3E0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1D40C632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</w:tcPr>
          <w:p w14:paraId="59001C1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14:paraId="74438E5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EB807C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50F406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55FBE51E" w14:textId="77777777" w:rsidTr="00D015E9">
        <w:tc>
          <w:tcPr>
            <w:tcW w:w="481" w:type="dxa"/>
          </w:tcPr>
          <w:p w14:paraId="10F43B04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</w:tcPr>
          <w:p w14:paraId="0488B86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</w:tcPr>
          <w:p w14:paraId="0C17513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</w:tcPr>
          <w:p w14:paraId="75935FE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14:paraId="31D21DB8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64CAF3B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</w:tcPr>
          <w:p w14:paraId="58F54F9B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333" w:rsidRPr="002F7333" w14:paraId="7C54F616" w14:textId="77777777" w:rsidTr="00D0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8931B" w14:textId="77777777" w:rsidR="00D015E9" w:rsidRPr="00D015E9" w:rsidRDefault="00D015E9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57D6E8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lang w:eastAsia="ru-RU"/>
              </w:rPr>
              <w:t>Руководитель</w:t>
            </w:r>
            <w:r w:rsidRPr="002F7333">
              <w:rPr>
                <w:rFonts w:ascii="Times New Roman" w:eastAsiaTheme="minorEastAsia" w:hAnsi="Times New Roman" w:cs="Times New Roman"/>
                <w:lang w:eastAsia="ru-RU"/>
              </w:rPr>
              <w:br/>
              <w:t>(заместитель руководителя)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6535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F4B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3EE9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F7333" w:rsidRPr="002F7333" w14:paraId="0A6D7AA2" w14:textId="77777777" w:rsidTr="00D0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1A51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79AB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6D77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3BAA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25064F07" w14:textId="77777777" w:rsidR="002F7333" w:rsidRPr="002F7333" w:rsidRDefault="002F7333" w:rsidP="002F7333">
      <w:pPr>
        <w:autoSpaceDE w:val="0"/>
        <w:autoSpaceDN w:val="0"/>
        <w:spacing w:after="120" w:line="240" w:lineRule="auto"/>
        <w:ind w:left="538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F733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(М.П.)</w:t>
      </w:r>
    </w:p>
    <w:p w14:paraId="7E127F87" w14:textId="77777777" w:rsidR="002F7333" w:rsidRPr="002F7333" w:rsidRDefault="002F7333" w:rsidP="002F7333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F733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(в случае наличия в карточке образцов подписей)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4"/>
        <w:gridCol w:w="1865"/>
        <w:gridCol w:w="1599"/>
        <w:gridCol w:w="2981"/>
      </w:tblGrid>
      <w:tr w:rsidR="002F7333" w:rsidRPr="002F7333" w14:paraId="51501236" w14:textId="77777777" w:rsidTr="001D37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62E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lang w:eastAsia="ru-RU"/>
              </w:rPr>
              <w:t>Главный бухгалтер</w:t>
            </w:r>
            <w:r w:rsidRPr="002F7333">
              <w:rPr>
                <w:rFonts w:ascii="Times New Roman" w:eastAsiaTheme="minorEastAsia" w:hAnsi="Times New Roman" w:cs="Times New Roman"/>
                <w:lang w:eastAsia="ru-RU"/>
              </w:rPr>
              <w:br/>
              <w:t>(заместитель главного бухгалтера)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5A09D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946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E214C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F7333" w:rsidRPr="002F7333" w14:paraId="1E390C95" w14:textId="77777777" w:rsidTr="001D37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D784E7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1238E1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CFAF6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2D4868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0DA4846D" w14:textId="77777777" w:rsidR="002F7333" w:rsidRPr="00D015E9" w:rsidRDefault="002F7333" w:rsidP="002F733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40"/>
        <w:gridCol w:w="340"/>
        <w:gridCol w:w="340"/>
      </w:tblGrid>
      <w:tr w:rsidR="002F7333" w:rsidRPr="002F7333" w14:paraId="1A5376A2" w14:textId="77777777" w:rsidTr="00D81EB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0A5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E5CAE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7E85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058CF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BC249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93020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83203" w14:textId="77777777" w:rsidR="002F7333" w:rsidRPr="002F7333" w:rsidRDefault="002F7333" w:rsidP="002F733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54734269" w14:textId="77777777" w:rsidR="001D37C3" w:rsidRPr="00D015E9" w:rsidRDefault="001D37C3" w:rsidP="001D37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AC3C1D2" w14:textId="60C73AAD" w:rsidR="00141336" w:rsidRPr="001D37C3" w:rsidRDefault="002F7333" w:rsidP="001D37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7333">
        <w:rPr>
          <w:rFonts w:ascii="Times New Roman" w:eastAsiaTheme="minorEastAsia" w:hAnsi="Times New Roman" w:cs="Times New Roman"/>
          <w:sz w:val="20"/>
          <w:szCs w:val="20"/>
          <w:lang w:eastAsia="ru-RU"/>
        </w:rPr>
        <w:t>* заполняется в текстовом формате</w:t>
      </w:r>
    </w:p>
    <w:sectPr w:rsidR="00141336" w:rsidRPr="001D37C3" w:rsidSect="008E50A2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27250" w14:textId="77777777" w:rsidR="002B1B3E" w:rsidRDefault="002B1B3E" w:rsidP="0025065E">
      <w:pPr>
        <w:spacing w:after="0" w:line="240" w:lineRule="auto"/>
      </w:pPr>
      <w:r>
        <w:separator/>
      </w:r>
    </w:p>
  </w:endnote>
  <w:endnote w:type="continuationSeparator" w:id="0">
    <w:p w14:paraId="475A3539" w14:textId="77777777" w:rsidR="002B1B3E" w:rsidRDefault="002B1B3E" w:rsidP="0025065E">
      <w:pPr>
        <w:spacing w:after="0" w:line="240" w:lineRule="auto"/>
      </w:pPr>
      <w:r>
        <w:continuationSeparator/>
      </w:r>
    </w:p>
  </w:endnote>
  <w:endnote w:type="continuationNotice" w:id="1">
    <w:p w14:paraId="4A20CD1B" w14:textId="77777777" w:rsidR="002B1B3E" w:rsidRDefault="002B1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0147F" w14:textId="77777777" w:rsidR="002B1B3E" w:rsidRDefault="002B1B3E" w:rsidP="0025065E">
      <w:pPr>
        <w:spacing w:after="0" w:line="240" w:lineRule="auto"/>
      </w:pPr>
      <w:r>
        <w:separator/>
      </w:r>
    </w:p>
  </w:footnote>
  <w:footnote w:type="continuationSeparator" w:id="0">
    <w:p w14:paraId="0C4ACE3F" w14:textId="77777777" w:rsidR="002B1B3E" w:rsidRDefault="002B1B3E" w:rsidP="0025065E">
      <w:pPr>
        <w:spacing w:after="0" w:line="240" w:lineRule="auto"/>
      </w:pPr>
      <w:r>
        <w:continuationSeparator/>
      </w:r>
    </w:p>
  </w:footnote>
  <w:footnote w:type="continuationNotice" w:id="1">
    <w:p w14:paraId="4C418B20" w14:textId="77777777" w:rsidR="002B1B3E" w:rsidRDefault="002B1B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031328"/>
      <w:docPartObj>
        <w:docPartGallery w:val="Page Numbers (Top of Page)"/>
        <w:docPartUnique/>
      </w:docPartObj>
    </w:sdtPr>
    <w:sdtEndPr/>
    <w:sdtContent>
      <w:p w14:paraId="1CA84F3E" w14:textId="77777777" w:rsidR="003C13DF" w:rsidRDefault="003C1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D37C3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B1B3E"/>
    <w:rsid w:val="002C0A5F"/>
    <w:rsid w:val="002D13B2"/>
    <w:rsid w:val="002D57AC"/>
    <w:rsid w:val="002F7333"/>
    <w:rsid w:val="002F739D"/>
    <w:rsid w:val="00303EBD"/>
    <w:rsid w:val="0030475C"/>
    <w:rsid w:val="003361CC"/>
    <w:rsid w:val="003367F8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216FE"/>
    <w:rsid w:val="00522D99"/>
    <w:rsid w:val="00542D4C"/>
    <w:rsid w:val="00544C20"/>
    <w:rsid w:val="00553B6F"/>
    <w:rsid w:val="005541DB"/>
    <w:rsid w:val="00573E19"/>
    <w:rsid w:val="005824E3"/>
    <w:rsid w:val="00582AB9"/>
    <w:rsid w:val="00583A5A"/>
    <w:rsid w:val="00590CD8"/>
    <w:rsid w:val="005A560B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5A00"/>
    <w:rsid w:val="006479B8"/>
    <w:rsid w:val="0065226F"/>
    <w:rsid w:val="00657E62"/>
    <w:rsid w:val="00660502"/>
    <w:rsid w:val="006606E8"/>
    <w:rsid w:val="00674A37"/>
    <w:rsid w:val="00685CE7"/>
    <w:rsid w:val="00696C02"/>
    <w:rsid w:val="006A1BF6"/>
    <w:rsid w:val="006A6602"/>
    <w:rsid w:val="006B0097"/>
    <w:rsid w:val="006C0442"/>
    <w:rsid w:val="006C3598"/>
    <w:rsid w:val="006F0AF2"/>
    <w:rsid w:val="007053B4"/>
    <w:rsid w:val="00711A77"/>
    <w:rsid w:val="00713960"/>
    <w:rsid w:val="00717567"/>
    <w:rsid w:val="00722E7E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E50A2"/>
    <w:rsid w:val="008F7036"/>
    <w:rsid w:val="00903E28"/>
    <w:rsid w:val="009141FD"/>
    <w:rsid w:val="00922B17"/>
    <w:rsid w:val="0092575C"/>
    <w:rsid w:val="00937270"/>
    <w:rsid w:val="00961EE3"/>
    <w:rsid w:val="00962D5F"/>
    <w:rsid w:val="00971C21"/>
    <w:rsid w:val="009722A9"/>
    <w:rsid w:val="00982D6F"/>
    <w:rsid w:val="0098629D"/>
    <w:rsid w:val="00992FC2"/>
    <w:rsid w:val="0099539D"/>
    <w:rsid w:val="00995C1B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15E9"/>
    <w:rsid w:val="00D0528A"/>
    <w:rsid w:val="00D0683B"/>
    <w:rsid w:val="00D131D4"/>
    <w:rsid w:val="00D16605"/>
    <w:rsid w:val="00D1721C"/>
    <w:rsid w:val="00D37ECA"/>
    <w:rsid w:val="00D454ED"/>
    <w:rsid w:val="00D509C1"/>
    <w:rsid w:val="00D512C8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  <w15:docId w15:val="{DE53D581-6C66-41FA-AC0A-139433CA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11-2020042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CDEB-7A40-4DEF-A26C-818E5000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8</cp:revision>
  <cp:lastPrinted>2019-07-30T13:18:00Z</cp:lastPrinted>
  <dcterms:created xsi:type="dcterms:W3CDTF">2019-08-02T09:05:00Z</dcterms:created>
  <dcterms:modified xsi:type="dcterms:W3CDTF">2020-05-19T07:32:00Z</dcterms:modified>
</cp:coreProperties>
</file>