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091C" w14:textId="77777777" w:rsidR="00C4409A" w:rsidRDefault="00C4409A" w:rsidP="00C4409A">
      <w:pPr>
        <w:ind w:firstLine="4819"/>
        <w:jc w:val="both"/>
      </w:pPr>
      <w:r>
        <w:rPr>
          <w:rFonts w:ascii="Times New Roman" w:eastAsiaTheme="minorHAnsi" w:hAnsi="Times New Roman" w:cs="Times New Roman"/>
          <w:lang w:eastAsia="en-US" w:bidi="ar-SA"/>
        </w:rPr>
        <w:t>Приложение 2</w:t>
      </w:r>
    </w:p>
    <w:p w14:paraId="74B14399" w14:textId="77777777" w:rsidR="00C4409A" w:rsidRDefault="00C4409A" w:rsidP="00C4409A">
      <w:pPr>
        <w:ind w:left="5329"/>
        <w:jc w:val="both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14:paraId="4F7B28E9" w14:textId="77777777" w:rsidR="00C4409A" w:rsidRDefault="00C4409A" w:rsidP="00C4409A">
      <w:pPr>
        <w:ind w:firstLine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lang w:eastAsia="en-US" w:bidi="ar-SA"/>
        </w:rPr>
        <w:t xml:space="preserve">к Положению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о ведомственной награде </w:t>
      </w:r>
    </w:p>
    <w:p w14:paraId="42DD54E0" w14:textId="77777777" w:rsidR="00C4409A" w:rsidRDefault="00C4409A" w:rsidP="00C4409A">
      <w:pPr>
        <w:ind w:firstLine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Управления Народной милиции </w:t>
      </w:r>
    </w:p>
    <w:p w14:paraId="400DF43C" w14:textId="77777777" w:rsidR="00C4409A" w:rsidRDefault="00C4409A" w:rsidP="00C4409A">
      <w:pPr>
        <w:ind w:firstLine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Донецкой Народной Республики </w:t>
      </w:r>
    </w:p>
    <w:p w14:paraId="725F79FC" w14:textId="77777777" w:rsidR="00C4409A" w:rsidRDefault="00C4409A" w:rsidP="00C4409A">
      <w:pPr>
        <w:ind w:firstLine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>медали «За освобождение Донбасса» (пункт 3)</w:t>
      </w:r>
    </w:p>
    <w:p w14:paraId="53D7B0BB" w14:textId="77777777" w:rsidR="00C4409A" w:rsidRDefault="00C4409A" w:rsidP="00C4409A">
      <w:pPr>
        <w:ind w:firstLine="481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14A3DD43" w14:textId="77777777" w:rsidR="00C4409A" w:rsidRDefault="00C4409A" w:rsidP="00C44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14:paraId="6D6C1952" w14:textId="77777777" w:rsidR="00C4409A" w:rsidRDefault="00C4409A" w:rsidP="00C44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lang w:eastAsia="en-US" w:bidi="ar-SA"/>
        </w:rPr>
        <w:t>удостоверения к медали «За освобождение Донбасса»</w:t>
      </w:r>
    </w:p>
    <w:p w14:paraId="671451A7" w14:textId="77777777" w:rsidR="00C4409A" w:rsidRDefault="00C4409A" w:rsidP="00C4409A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14:paraId="118D5F0B" w14:textId="77777777" w:rsidR="00C4409A" w:rsidRDefault="00C4409A" w:rsidP="00C4409A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первой странице бланка удостоверения располагается графическое изображение геральдического знака-эмблемы Управления Народной милиции Донецкой Народной Республики (двуглавый орел с распростертыми крыльями. На груди орла – фигурный щит. В поле щита – всадник, поражающий копьем дракона. В лапах орел держит меч в горизонтальном положении). Под фигурой двуглавого орла располагается надпись: «УДОСТОВЕРЕНИЕ К МЕДАЛИ» – в две строки</w:t>
      </w:r>
    </w:p>
    <w:p w14:paraId="7783E7A2" w14:textId="77777777" w:rsidR="00C4409A" w:rsidRDefault="00C4409A" w:rsidP="00C4409A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Фигура двуглавого орла, нагрудный щит и меч, надписи отпечатаны желтой (золотой) краской.</w:t>
      </w:r>
    </w:p>
    <w:p w14:paraId="1A5A2C5D" w14:textId="77777777" w:rsidR="00C4409A" w:rsidRDefault="00C4409A" w:rsidP="00C4409A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второй странице располагается изображение медали «</w:t>
      </w:r>
      <w:r>
        <w:rPr>
          <w:rFonts w:ascii="Times New Roman" w:eastAsia="Times New Roman" w:hAnsi="Times New Roman" w:cs="Times New Roman"/>
          <w:sz w:val="28"/>
          <w:szCs w:val="28"/>
        </w:rPr>
        <w:t>За освобождение Донбасса</w:t>
      </w:r>
      <w:r>
        <w:rPr>
          <w:rFonts w:ascii="Times New Roman" w:hAnsi="Times New Roman" w:cs="Times New Roman"/>
          <w:sz w:val="28"/>
          <w:szCs w:val="28"/>
        </w:rPr>
        <w:t>». Ниже изображения в одну строку располагается реквизит «№____» для указания номера медали.</w:t>
      </w:r>
    </w:p>
    <w:p w14:paraId="10649EAA" w14:textId="77777777" w:rsidR="00C4409A" w:rsidRDefault="00C4409A" w:rsidP="00C4409A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верхней части третьей страницы располагаются три пустые строки для написания фамилии, имени и отчества (при наличии) награжденного.</w:t>
      </w:r>
    </w:p>
    <w:p w14:paraId="7F27A00B" w14:textId="77777777" w:rsidR="00C4409A" w:rsidRDefault="00C4409A" w:rsidP="00C4409A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центре третьей страницы удостоверения располагается надпись «Приказом Начальника Управления Народной милиции Донецкой Народной Республики»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строки, </w:t>
      </w:r>
      <w:r>
        <w:rPr>
          <w:rFonts w:ascii="Times New Roman" w:hAnsi="Times New Roman" w:cs="Times New Roman"/>
          <w:sz w:val="28"/>
          <w:szCs w:val="28"/>
          <w:highlight w:val="white"/>
        </w:rPr>
        <w:t>ниже – поле для внесения информации о документе, в соответствии с которым присвоена медаль – в одну строку.</w:t>
      </w:r>
    </w:p>
    <w:p w14:paraId="2E33C05B" w14:textId="77777777" w:rsidR="00C4409A" w:rsidRDefault="00C4409A" w:rsidP="00C4409A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Далее следует надпись «награжден(а) ведомственной медалью Управления Народной милиции Донецкой Народной Республики» в четыре строки, ниже «</w:t>
      </w:r>
      <w:bookmarkStart w:id="0" w:name="__DdeLink__118_1238276348"/>
      <w:r>
        <w:rPr>
          <w:rFonts w:ascii="Times New Roman" w:hAnsi="Times New Roman" w:cs="Times New Roman"/>
          <w:sz w:val="28"/>
          <w:szCs w:val="28"/>
          <w:highlight w:val="white"/>
        </w:rPr>
        <w:t>ЗА ОСВОБОЖДЕНИЕ ДОНБАССА</w:t>
      </w:r>
      <w:bookmarkEnd w:id="0"/>
      <w:r>
        <w:rPr>
          <w:rFonts w:ascii="Times New Roman" w:hAnsi="Times New Roman" w:cs="Times New Roman"/>
          <w:sz w:val="28"/>
          <w:szCs w:val="28"/>
          <w:highlight w:val="white"/>
        </w:rPr>
        <w:t>» – в две строки.</w:t>
      </w:r>
    </w:p>
    <w:p w14:paraId="12672E5D" w14:textId="77777777" w:rsidR="00C4409A" w:rsidRDefault="00C4409A" w:rsidP="00C4409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располагается надпись «(должность, воинское звание, фамилия и подпись лица, вручившего медаль)» – три строки и место печати.</w:t>
      </w:r>
    </w:p>
    <w:p w14:paraId="1B6A6E51" w14:textId="77777777" w:rsidR="00C4409A" w:rsidRDefault="00C4409A" w:rsidP="00C4409A">
      <w:pPr>
        <w:pStyle w:val="Standard"/>
        <w:widowControl/>
        <w:ind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highlight w:val="white"/>
          <w:lang w:eastAsia="en-US" w:bidi="ar-SA"/>
        </w:rPr>
        <w:t>Название медали «ЗА ОСВОБОЖДЕНИЕ ДОНБАССА» отпечатано красной краской. Остальной текст отпечатан черной краской.</w:t>
      </w:r>
    </w:p>
    <w:p w14:paraId="5D16ECAB" w14:textId="77777777" w:rsidR="00C4409A" w:rsidRDefault="00C4409A" w:rsidP="00C4409A">
      <w:pPr>
        <w:pStyle w:val="Standard"/>
        <w:widowControl/>
        <w:ind w:firstLine="709"/>
        <w:jc w:val="both"/>
        <w:rPr>
          <w:rFonts w:eastAsiaTheme="minorHAnsi"/>
          <w:highlight w:val="white"/>
          <w:lang w:eastAsia="en-US" w:bidi="ar-SA"/>
        </w:rPr>
      </w:pPr>
    </w:p>
    <w:p w14:paraId="538254C1" w14:textId="77777777" w:rsidR="00C4409A" w:rsidRDefault="00C4409A" w:rsidP="00C4409A">
      <w:pPr>
        <w:pStyle w:val="Standard"/>
        <w:widowControl/>
        <w:ind w:firstLine="709"/>
        <w:jc w:val="both"/>
        <w:rPr>
          <w:rFonts w:eastAsiaTheme="minorHAnsi"/>
          <w:highlight w:val="white"/>
          <w:lang w:eastAsia="en-US" w:bidi="ar-SA"/>
        </w:rPr>
      </w:pPr>
    </w:p>
    <w:p w14:paraId="49FA5AE3" w14:textId="77777777" w:rsidR="00C4409A" w:rsidRDefault="00C4409A" w:rsidP="00C4409A">
      <w:pPr>
        <w:pStyle w:val="Standard"/>
        <w:widowControl/>
        <w:ind w:firstLine="709"/>
        <w:jc w:val="both"/>
        <w:rPr>
          <w:rFonts w:eastAsiaTheme="minorHAnsi"/>
          <w:highlight w:val="white"/>
          <w:lang w:eastAsia="en-US" w:bidi="ar-SA"/>
        </w:rPr>
      </w:pPr>
    </w:p>
    <w:p w14:paraId="247D8A16" w14:textId="77777777" w:rsidR="00C4409A" w:rsidRDefault="00C4409A" w:rsidP="00C4409A">
      <w:pPr>
        <w:pStyle w:val="Standard"/>
        <w:widowControl/>
        <w:ind w:firstLine="709"/>
        <w:jc w:val="both"/>
        <w:rPr>
          <w:rFonts w:eastAsiaTheme="minorHAnsi"/>
          <w:highlight w:val="white"/>
          <w:lang w:eastAsia="en-US" w:bidi="ar-SA"/>
        </w:rPr>
      </w:pPr>
    </w:p>
    <w:p w14:paraId="7F273CBD" w14:textId="77777777" w:rsidR="00C4409A" w:rsidRDefault="00C4409A" w:rsidP="00C4409A">
      <w:pPr>
        <w:pStyle w:val="Standard"/>
        <w:widowControl/>
        <w:ind w:firstLine="709"/>
        <w:jc w:val="both"/>
        <w:rPr>
          <w:rFonts w:eastAsiaTheme="minorHAnsi"/>
          <w:highlight w:val="white"/>
          <w:lang w:eastAsia="en-US" w:bidi="ar-SA"/>
        </w:rPr>
      </w:pPr>
    </w:p>
    <w:p w14:paraId="1F521B31" w14:textId="77777777" w:rsidR="00C4409A" w:rsidRDefault="00C4409A" w:rsidP="00C4409A">
      <w:pPr>
        <w:pStyle w:val="Standard"/>
        <w:widowControl/>
        <w:ind w:firstLine="709"/>
        <w:jc w:val="both"/>
        <w:rPr>
          <w:rFonts w:eastAsiaTheme="minorHAnsi"/>
          <w:highlight w:val="white"/>
          <w:lang w:eastAsia="en-US" w:bidi="ar-SA"/>
        </w:rPr>
      </w:pPr>
    </w:p>
    <w:p w14:paraId="2BE9FC72" w14:textId="77777777" w:rsidR="00C4409A" w:rsidRDefault="00C4409A" w:rsidP="00C4409A">
      <w:pPr>
        <w:pStyle w:val="Standard"/>
        <w:widowControl/>
        <w:ind w:firstLine="709"/>
        <w:jc w:val="both"/>
        <w:rPr>
          <w:rFonts w:eastAsiaTheme="minorHAnsi"/>
          <w:highlight w:val="white"/>
          <w:lang w:eastAsia="en-US" w:bidi="ar-SA"/>
        </w:rPr>
      </w:pPr>
    </w:p>
    <w:p w14:paraId="4A866C7E" w14:textId="77777777" w:rsidR="00C4409A" w:rsidRDefault="00C4409A" w:rsidP="00C4409A">
      <w:pPr>
        <w:pStyle w:val="Standard"/>
        <w:widowControl/>
        <w:ind w:firstLine="709"/>
        <w:jc w:val="both"/>
        <w:rPr>
          <w:rFonts w:eastAsiaTheme="minorHAnsi"/>
          <w:highlight w:val="white"/>
          <w:lang w:eastAsia="en-US" w:bidi="ar-SA"/>
        </w:rPr>
      </w:pPr>
    </w:p>
    <w:p w14:paraId="21FCF7C4" w14:textId="77777777" w:rsidR="00C4409A" w:rsidRDefault="00C4409A" w:rsidP="00C4409A">
      <w:pPr>
        <w:pStyle w:val="Standard"/>
        <w:widowControl/>
        <w:ind w:firstLine="709"/>
        <w:jc w:val="both"/>
        <w:rPr>
          <w:rFonts w:eastAsiaTheme="minorHAnsi"/>
          <w:highlight w:val="white"/>
          <w:lang w:eastAsia="en-US" w:bidi="ar-SA"/>
        </w:rPr>
      </w:pPr>
    </w:p>
    <w:p w14:paraId="00B9D374" w14:textId="77777777" w:rsidR="00C4409A" w:rsidRDefault="00C4409A" w:rsidP="00C4409A">
      <w:pPr>
        <w:pStyle w:val="Standard"/>
        <w:widowControl/>
        <w:ind w:firstLine="709"/>
        <w:jc w:val="both"/>
        <w:rPr>
          <w:rFonts w:eastAsiaTheme="minorHAnsi"/>
          <w:highlight w:val="white"/>
          <w:lang w:eastAsia="en-US" w:bidi="ar-SA"/>
        </w:rPr>
      </w:pPr>
    </w:p>
    <w:p w14:paraId="1F7E07B1" w14:textId="77777777" w:rsidR="00C4409A" w:rsidRDefault="00C4409A" w:rsidP="00C4409A">
      <w:pPr>
        <w:ind w:firstLine="481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73F1B3EC" w14:textId="7C854391" w:rsidR="00C4409A" w:rsidRDefault="00C4409A" w:rsidP="00C4409A">
      <w:pPr>
        <w:ind w:firstLine="4819"/>
        <w:jc w:val="both"/>
      </w:pPr>
      <w:bookmarkStart w:id="1" w:name="_GoBack"/>
      <w:bookmarkEnd w:id="1"/>
      <w:r>
        <w:rPr>
          <w:rFonts w:ascii="Times New Roman" w:eastAsiaTheme="minorHAnsi" w:hAnsi="Times New Roman" w:cs="Times New Roman"/>
          <w:lang w:eastAsia="en-US" w:bidi="ar-SA"/>
        </w:rPr>
        <w:lastRenderedPageBreak/>
        <w:t>Продолжение приложения 2</w:t>
      </w:r>
    </w:p>
    <w:p w14:paraId="1A905A13" w14:textId="77777777" w:rsidR="00C4409A" w:rsidRDefault="00C4409A" w:rsidP="00C4409A">
      <w:pPr>
        <w:ind w:left="5329"/>
        <w:jc w:val="both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14:paraId="2EDC5B27" w14:textId="77777777" w:rsidR="00C4409A" w:rsidRDefault="00C4409A" w:rsidP="00C4409A">
      <w:pPr>
        <w:ind w:firstLine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lang w:eastAsia="en-US" w:bidi="ar-SA"/>
        </w:rPr>
        <w:t xml:space="preserve">к Положению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о ведомственной награде </w:t>
      </w:r>
    </w:p>
    <w:p w14:paraId="56A1AF3F" w14:textId="77777777" w:rsidR="00C4409A" w:rsidRDefault="00C4409A" w:rsidP="00C4409A">
      <w:pPr>
        <w:ind w:firstLine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Управления Народной милиции </w:t>
      </w:r>
    </w:p>
    <w:p w14:paraId="13CCFA0D" w14:textId="77777777" w:rsidR="00C4409A" w:rsidRDefault="00C4409A" w:rsidP="00C4409A">
      <w:pPr>
        <w:ind w:firstLine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Донецкой Народной Республики </w:t>
      </w:r>
    </w:p>
    <w:p w14:paraId="39A1895C" w14:textId="77777777" w:rsidR="00C4409A" w:rsidRDefault="00C4409A" w:rsidP="00C4409A">
      <w:pPr>
        <w:ind w:firstLine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>медали «За освобождение Донбасса» (пункт 3)</w:t>
      </w:r>
    </w:p>
    <w:p w14:paraId="051F5096" w14:textId="77777777" w:rsidR="00C4409A" w:rsidRDefault="00C4409A" w:rsidP="00C4409A">
      <w:pPr>
        <w:ind w:firstLine="481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1D634CE2" w14:textId="77777777" w:rsidR="00C4409A" w:rsidRDefault="00C4409A" w:rsidP="00C44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БЛАНК</w:t>
      </w:r>
    </w:p>
    <w:p w14:paraId="05892B09" w14:textId="77777777" w:rsidR="00C4409A" w:rsidRDefault="00C4409A" w:rsidP="00C4409A">
      <w:pPr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highlight w:val="white"/>
          <w:lang w:eastAsia="en-US" w:bidi="ar-SA"/>
        </w:rPr>
        <w:t>удостоверения к медали «За освобождение Донбасса»</w:t>
      </w:r>
    </w:p>
    <w:p w14:paraId="7A449CD5" w14:textId="77777777" w:rsidR="00C4409A" w:rsidRDefault="00C4409A" w:rsidP="00C4409A">
      <w:pPr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</w:p>
    <w:p w14:paraId="354189CC" w14:textId="77777777" w:rsidR="00C4409A" w:rsidRDefault="00C4409A" w:rsidP="00C4409A">
      <w:pPr>
        <w:jc w:val="center"/>
      </w:pPr>
      <w:r>
        <w:rPr>
          <w:noProof/>
          <w:lang w:bidi="ar-SA"/>
        </w:rPr>
        <w:drawing>
          <wp:inline distT="0" distB="0" distL="0" distR="0" wp14:anchorId="2E5018AC" wp14:editId="51CF55DA">
            <wp:extent cx="6120130" cy="6924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9A1B6" w14:textId="77777777" w:rsidR="00A042CD" w:rsidRDefault="00A042CD"/>
    <w:sectPr w:rsidR="00A042CD">
      <w:headerReference w:type="even" r:id="rId5"/>
      <w:headerReference w:type="default" r:id="rId6"/>
      <w:headerReference w:type="first" r:id="rId7"/>
      <w:pgSz w:w="11906" w:h="16838"/>
      <w:pgMar w:top="1696" w:right="567" w:bottom="1134" w:left="1701" w:header="1134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5E18" w14:textId="77777777" w:rsidR="00A343A2" w:rsidRDefault="00C4409A">
    <w:pPr>
      <w:pStyle w:val="a3"/>
      <w:jc w:val="center"/>
      <w:rPr>
        <w:rFonts w:ascii="Times New Roman" w:hAnsi="Times New Roman" w:cs="Times New Roman"/>
      </w:rPr>
    </w:pPr>
  </w:p>
  <w:p w14:paraId="73AF86A6" w14:textId="77777777" w:rsidR="00A343A2" w:rsidRDefault="00C4409A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0C5B" w14:textId="77777777" w:rsidR="00A343A2" w:rsidRDefault="00C4409A">
    <w:pPr>
      <w:pStyle w:val="a3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BD4C" w14:textId="77777777" w:rsidR="00A343A2" w:rsidRDefault="00C4409A">
    <w:pPr>
      <w:pStyle w:val="a3"/>
      <w:jc w:val="center"/>
      <w:rPr>
        <w:rFonts w:ascii="Times New Roman" w:hAnsi="Times New Roman" w:cs="Times New Roman"/>
      </w:rPr>
    </w:pPr>
  </w:p>
  <w:p w14:paraId="5700CEB2" w14:textId="77777777" w:rsidR="00A343A2" w:rsidRDefault="00C4409A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CD"/>
    <w:rsid w:val="00A042CD"/>
    <w:rsid w:val="00AD20CD"/>
    <w:rsid w:val="00C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44D3"/>
  <w15:chartTrackingRefBased/>
  <w15:docId w15:val="{31E0E696-9EC6-4973-9B50-564B8EAA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09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09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Standard">
    <w:name w:val="Standard"/>
    <w:qFormat/>
    <w:rsid w:val="00C4409A"/>
    <w:pPr>
      <w:widowControl w:val="0"/>
      <w:suppressAutoHyphens/>
      <w:spacing w:after="0" w:line="240" w:lineRule="auto"/>
    </w:pPr>
    <w:rPr>
      <w:rFonts w:ascii="PT Astra Serif" w:eastAsia="Tahoma" w:hAnsi="PT Astra Serif" w:cs="Noto Sans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Яна Борисовна</dc:creator>
  <cp:keywords/>
  <dc:description/>
  <cp:lastModifiedBy>Кузнецова Яна Борисовна</cp:lastModifiedBy>
  <cp:revision>2</cp:revision>
  <dcterms:created xsi:type="dcterms:W3CDTF">2022-05-30T09:44:00Z</dcterms:created>
  <dcterms:modified xsi:type="dcterms:W3CDTF">2022-05-30T09:44:00Z</dcterms:modified>
</cp:coreProperties>
</file>