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46ED1" w14:textId="77777777" w:rsidR="00FB1BF3" w:rsidRPr="00291165" w:rsidRDefault="00FB1BF3" w:rsidP="00830B5D">
      <w:pPr>
        <w:pStyle w:val="a3"/>
        <w:tabs>
          <w:tab w:val="center" w:pos="1887"/>
          <w:tab w:val="left" w:pos="5954"/>
          <w:tab w:val="right" w:pos="21405"/>
        </w:tabs>
        <w:ind w:left="9498" w:right="-31" w:firstLine="0"/>
        <w:jc w:val="left"/>
        <w:rPr>
          <w:b w:val="0"/>
          <w:sz w:val="27"/>
          <w:szCs w:val="27"/>
          <w:lang w:val="ru-RU"/>
        </w:rPr>
      </w:pPr>
      <w:r w:rsidRPr="00291165">
        <w:rPr>
          <w:b w:val="0"/>
          <w:sz w:val="27"/>
          <w:szCs w:val="27"/>
          <w:lang w:val="ru-RU"/>
        </w:rPr>
        <w:t>Приложение 1</w:t>
      </w:r>
    </w:p>
    <w:p w14:paraId="616C04EA" w14:textId="77777777" w:rsidR="00FB1BF3" w:rsidRPr="00291165" w:rsidRDefault="00FB1BF3" w:rsidP="00830B5D">
      <w:pPr>
        <w:pStyle w:val="a3"/>
        <w:tabs>
          <w:tab w:val="center" w:pos="1887"/>
          <w:tab w:val="left" w:pos="5954"/>
        </w:tabs>
        <w:ind w:left="9498" w:firstLine="0"/>
        <w:jc w:val="left"/>
        <w:rPr>
          <w:b w:val="0"/>
          <w:sz w:val="27"/>
          <w:szCs w:val="27"/>
          <w:lang w:val="ru-RU"/>
        </w:rPr>
      </w:pPr>
      <w:r w:rsidRPr="00291165">
        <w:rPr>
          <w:b w:val="0"/>
          <w:sz w:val="27"/>
          <w:szCs w:val="27"/>
          <w:lang w:val="ru-RU"/>
        </w:rPr>
        <w:t>к Приказу Министерства юстиции</w:t>
      </w:r>
    </w:p>
    <w:p w14:paraId="08057FAB" w14:textId="77777777" w:rsidR="00FB1BF3" w:rsidRPr="00291165" w:rsidRDefault="00FB1BF3" w:rsidP="00830B5D">
      <w:pPr>
        <w:pStyle w:val="a3"/>
        <w:tabs>
          <w:tab w:val="center" w:pos="1887"/>
          <w:tab w:val="left" w:pos="5954"/>
        </w:tabs>
        <w:ind w:left="9498" w:firstLine="0"/>
        <w:jc w:val="left"/>
        <w:rPr>
          <w:b w:val="0"/>
          <w:sz w:val="27"/>
          <w:szCs w:val="27"/>
          <w:lang w:val="ru-RU"/>
        </w:rPr>
      </w:pPr>
      <w:r w:rsidRPr="00291165">
        <w:rPr>
          <w:b w:val="0"/>
          <w:sz w:val="27"/>
          <w:szCs w:val="27"/>
          <w:lang w:val="ru-RU"/>
        </w:rPr>
        <w:t>Донецкой Народной Республики</w:t>
      </w:r>
    </w:p>
    <w:p w14:paraId="55FF83DC" w14:textId="46032450" w:rsidR="00FB1BF3" w:rsidRDefault="00FB1BF3" w:rsidP="00830B5D">
      <w:pPr>
        <w:pStyle w:val="a3"/>
        <w:tabs>
          <w:tab w:val="center" w:pos="1887"/>
          <w:tab w:val="left" w:pos="5954"/>
        </w:tabs>
        <w:ind w:left="9498" w:right="-31" w:firstLine="0"/>
        <w:jc w:val="left"/>
        <w:rPr>
          <w:b w:val="0"/>
          <w:bCs w:val="0"/>
          <w:i/>
          <w:iCs/>
          <w:sz w:val="27"/>
          <w:szCs w:val="27"/>
          <w:lang w:val="ru-RU"/>
        </w:rPr>
      </w:pPr>
      <w:r w:rsidRPr="00291165">
        <w:rPr>
          <w:b w:val="0"/>
          <w:bCs w:val="0"/>
          <w:sz w:val="27"/>
          <w:szCs w:val="27"/>
          <w:u w:val="single"/>
          <w:lang w:val="ru-RU"/>
        </w:rPr>
        <w:t xml:space="preserve">30.06.2020    </w:t>
      </w:r>
      <w:r w:rsidRPr="00291165">
        <w:rPr>
          <w:b w:val="0"/>
          <w:bCs w:val="0"/>
          <w:sz w:val="27"/>
          <w:szCs w:val="27"/>
        </w:rPr>
        <w:t>№</w:t>
      </w:r>
      <w:r w:rsidRPr="00291165">
        <w:rPr>
          <w:b w:val="0"/>
          <w:bCs w:val="0"/>
          <w:sz w:val="27"/>
          <w:szCs w:val="27"/>
          <w:u w:val="single"/>
          <w:lang w:val="ru-RU"/>
        </w:rPr>
        <w:t xml:space="preserve"> 548-ОД</w:t>
      </w:r>
      <w:r w:rsidRPr="00291165">
        <w:rPr>
          <w:b w:val="0"/>
          <w:bCs w:val="0"/>
          <w:sz w:val="27"/>
          <w:szCs w:val="27"/>
          <w:lang w:val="ru-RU"/>
        </w:rPr>
        <w:t xml:space="preserve">                                                                                                                                   (</w:t>
      </w:r>
      <w:r w:rsidRPr="00830B5D">
        <w:rPr>
          <w:rStyle w:val="a6"/>
          <w:b w:val="0"/>
          <w:bCs w:val="0"/>
          <w:color w:val="A6A6A6" w:themeColor="background1" w:themeShade="A6"/>
          <w:sz w:val="27"/>
          <w:szCs w:val="27"/>
        </w:rPr>
        <w:t xml:space="preserve">в ред. </w:t>
      </w:r>
      <w:r w:rsidRPr="00830B5D">
        <w:rPr>
          <w:rStyle w:val="a6"/>
          <w:b w:val="0"/>
          <w:bCs w:val="0"/>
          <w:color w:val="A6A6A6" w:themeColor="background1" w:themeShade="A6"/>
          <w:sz w:val="27"/>
          <w:szCs w:val="27"/>
          <w:lang w:val="ru-RU"/>
        </w:rPr>
        <w:t>П</w:t>
      </w:r>
      <w:proofErr w:type="spellStart"/>
      <w:r w:rsidRPr="00830B5D">
        <w:rPr>
          <w:rStyle w:val="a6"/>
          <w:b w:val="0"/>
          <w:bCs w:val="0"/>
          <w:color w:val="A6A6A6" w:themeColor="background1" w:themeShade="A6"/>
          <w:sz w:val="27"/>
          <w:szCs w:val="27"/>
        </w:rPr>
        <w:t>риказа</w:t>
      </w:r>
      <w:proofErr w:type="spellEnd"/>
      <w:r w:rsidRPr="00830B5D">
        <w:rPr>
          <w:rStyle w:val="a6"/>
          <w:b w:val="0"/>
          <w:bCs w:val="0"/>
          <w:color w:val="A6A6A6" w:themeColor="background1" w:themeShade="A6"/>
          <w:sz w:val="27"/>
          <w:szCs w:val="27"/>
        </w:rPr>
        <w:t xml:space="preserve"> </w:t>
      </w:r>
      <w:proofErr w:type="spellStart"/>
      <w:r w:rsidRPr="00830B5D">
        <w:rPr>
          <w:rStyle w:val="a6"/>
          <w:b w:val="0"/>
          <w:bCs w:val="0"/>
          <w:color w:val="A6A6A6" w:themeColor="background1" w:themeShade="A6"/>
          <w:sz w:val="27"/>
          <w:szCs w:val="27"/>
        </w:rPr>
        <w:t>Министерства</w:t>
      </w:r>
      <w:proofErr w:type="spellEnd"/>
      <w:r w:rsidRPr="00830B5D">
        <w:rPr>
          <w:rStyle w:val="a6"/>
          <w:b w:val="0"/>
          <w:bCs w:val="0"/>
          <w:color w:val="A6A6A6" w:themeColor="background1" w:themeShade="A6"/>
          <w:sz w:val="27"/>
          <w:szCs w:val="27"/>
          <w:lang w:val="ru-RU"/>
        </w:rPr>
        <w:t xml:space="preserve">                                                                                                                                       </w:t>
      </w:r>
      <w:r w:rsidR="00291165" w:rsidRPr="00830B5D">
        <w:rPr>
          <w:rStyle w:val="a6"/>
          <w:b w:val="0"/>
          <w:bCs w:val="0"/>
          <w:color w:val="A6A6A6" w:themeColor="background1" w:themeShade="A6"/>
          <w:sz w:val="27"/>
          <w:szCs w:val="27"/>
          <w:lang w:val="ru-RU"/>
        </w:rPr>
        <w:t xml:space="preserve">     </w:t>
      </w:r>
      <w:proofErr w:type="spellStart"/>
      <w:r w:rsidRPr="00830B5D">
        <w:rPr>
          <w:rStyle w:val="a6"/>
          <w:b w:val="0"/>
          <w:bCs w:val="0"/>
          <w:color w:val="A6A6A6" w:themeColor="background1" w:themeShade="A6"/>
          <w:sz w:val="27"/>
          <w:szCs w:val="27"/>
        </w:rPr>
        <w:t>юстиции</w:t>
      </w:r>
      <w:proofErr w:type="spellEnd"/>
      <w:r w:rsidRPr="00830B5D">
        <w:rPr>
          <w:rStyle w:val="a6"/>
          <w:b w:val="0"/>
          <w:bCs w:val="0"/>
          <w:color w:val="A6A6A6" w:themeColor="background1" w:themeShade="A6"/>
          <w:sz w:val="27"/>
          <w:szCs w:val="27"/>
        </w:rPr>
        <w:t xml:space="preserve"> Д</w:t>
      </w:r>
      <w:proofErr w:type="spellStart"/>
      <w:r w:rsidR="00253589" w:rsidRPr="00830B5D">
        <w:rPr>
          <w:rStyle w:val="a6"/>
          <w:b w:val="0"/>
          <w:bCs w:val="0"/>
          <w:color w:val="A6A6A6" w:themeColor="background1" w:themeShade="A6"/>
          <w:sz w:val="27"/>
          <w:szCs w:val="27"/>
          <w:lang w:val="ru-RU"/>
        </w:rPr>
        <w:t>онецкой</w:t>
      </w:r>
      <w:proofErr w:type="spellEnd"/>
      <w:r w:rsidR="00253589" w:rsidRPr="00830B5D">
        <w:rPr>
          <w:rStyle w:val="a6"/>
          <w:b w:val="0"/>
          <w:bCs w:val="0"/>
          <w:color w:val="A6A6A6" w:themeColor="background1" w:themeShade="A6"/>
          <w:sz w:val="27"/>
          <w:szCs w:val="27"/>
          <w:lang w:val="ru-RU"/>
        </w:rPr>
        <w:t xml:space="preserve"> </w:t>
      </w:r>
      <w:r w:rsidRPr="00830B5D">
        <w:rPr>
          <w:rStyle w:val="a6"/>
          <w:b w:val="0"/>
          <w:bCs w:val="0"/>
          <w:color w:val="A6A6A6" w:themeColor="background1" w:themeShade="A6"/>
          <w:sz w:val="27"/>
          <w:szCs w:val="27"/>
        </w:rPr>
        <w:t>Н</w:t>
      </w:r>
      <w:proofErr w:type="spellStart"/>
      <w:r w:rsidR="00253589" w:rsidRPr="00830B5D">
        <w:rPr>
          <w:rStyle w:val="a6"/>
          <w:b w:val="0"/>
          <w:bCs w:val="0"/>
          <w:color w:val="A6A6A6" w:themeColor="background1" w:themeShade="A6"/>
          <w:sz w:val="27"/>
          <w:szCs w:val="27"/>
          <w:lang w:val="ru-RU"/>
        </w:rPr>
        <w:t>ародной</w:t>
      </w:r>
      <w:proofErr w:type="spellEnd"/>
      <w:r w:rsidR="00253589" w:rsidRPr="00830B5D">
        <w:rPr>
          <w:rStyle w:val="a6"/>
          <w:b w:val="0"/>
          <w:bCs w:val="0"/>
          <w:color w:val="A6A6A6" w:themeColor="background1" w:themeShade="A6"/>
          <w:sz w:val="27"/>
          <w:szCs w:val="27"/>
          <w:lang w:val="ru-RU"/>
        </w:rPr>
        <w:t xml:space="preserve"> Республики                                                                                                                                        </w:t>
      </w:r>
      <w:r w:rsidR="00291165" w:rsidRPr="00830B5D">
        <w:rPr>
          <w:rStyle w:val="a6"/>
          <w:b w:val="0"/>
          <w:bCs w:val="0"/>
          <w:color w:val="A6A6A6" w:themeColor="background1" w:themeShade="A6"/>
          <w:sz w:val="27"/>
          <w:szCs w:val="27"/>
          <w:lang w:val="ru-RU"/>
        </w:rPr>
        <w:t xml:space="preserve">     </w:t>
      </w:r>
      <w:r w:rsidRPr="00830B5D">
        <w:rPr>
          <w:rStyle w:val="a6"/>
          <w:b w:val="0"/>
          <w:bCs w:val="0"/>
          <w:color w:val="A6A6A6" w:themeColor="background1" w:themeShade="A6"/>
          <w:sz w:val="27"/>
          <w:szCs w:val="27"/>
        </w:rPr>
        <w:t xml:space="preserve"> </w:t>
      </w:r>
      <w:hyperlink r:id="rId6" w:history="1">
        <w:r w:rsidRPr="00830B5D">
          <w:rPr>
            <w:rStyle w:val="ad"/>
            <w:b w:val="0"/>
            <w:bCs w:val="0"/>
            <w:i/>
            <w:iCs/>
            <w:sz w:val="27"/>
            <w:szCs w:val="27"/>
          </w:rPr>
          <w:t xml:space="preserve">от </w:t>
        </w:r>
        <w:r w:rsidR="00CB346E" w:rsidRPr="00830B5D">
          <w:rPr>
            <w:rStyle w:val="ad"/>
            <w:b w:val="0"/>
            <w:bCs w:val="0"/>
            <w:i/>
            <w:iCs/>
            <w:sz w:val="27"/>
            <w:szCs w:val="27"/>
            <w:lang w:val="ru-RU"/>
          </w:rPr>
          <w:t>24</w:t>
        </w:r>
        <w:r w:rsidR="00203435" w:rsidRPr="00830B5D">
          <w:rPr>
            <w:rStyle w:val="ad"/>
            <w:b w:val="0"/>
            <w:bCs w:val="0"/>
            <w:i/>
            <w:iCs/>
            <w:sz w:val="27"/>
            <w:szCs w:val="27"/>
            <w:lang w:val="ru-RU"/>
          </w:rPr>
          <w:t>.</w:t>
        </w:r>
        <w:r w:rsidR="00CB346E" w:rsidRPr="00830B5D">
          <w:rPr>
            <w:rStyle w:val="ad"/>
            <w:b w:val="0"/>
            <w:bCs w:val="0"/>
            <w:i/>
            <w:iCs/>
            <w:sz w:val="27"/>
            <w:szCs w:val="27"/>
            <w:lang w:val="ru-RU"/>
          </w:rPr>
          <w:t>05</w:t>
        </w:r>
        <w:r w:rsidR="00203435" w:rsidRPr="00830B5D">
          <w:rPr>
            <w:rStyle w:val="ad"/>
            <w:b w:val="0"/>
            <w:bCs w:val="0"/>
            <w:i/>
            <w:iCs/>
            <w:sz w:val="27"/>
            <w:szCs w:val="27"/>
            <w:lang w:val="ru-RU"/>
          </w:rPr>
          <w:t>.202</w:t>
        </w:r>
        <w:r w:rsidR="00CB346E" w:rsidRPr="00830B5D">
          <w:rPr>
            <w:rStyle w:val="ad"/>
            <w:b w:val="0"/>
            <w:bCs w:val="0"/>
            <w:i/>
            <w:iCs/>
            <w:sz w:val="27"/>
            <w:szCs w:val="27"/>
            <w:lang w:val="ru-RU"/>
          </w:rPr>
          <w:t>1</w:t>
        </w:r>
        <w:r w:rsidRPr="00830B5D">
          <w:rPr>
            <w:rStyle w:val="ad"/>
            <w:b w:val="0"/>
            <w:bCs w:val="0"/>
            <w:i/>
            <w:iCs/>
            <w:sz w:val="27"/>
            <w:szCs w:val="27"/>
          </w:rPr>
          <w:t xml:space="preserve"> № </w:t>
        </w:r>
        <w:r w:rsidR="00CB346E" w:rsidRPr="00830B5D">
          <w:rPr>
            <w:rStyle w:val="ad"/>
            <w:b w:val="0"/>
            <w:bCs w:val="0"/>
            <w:i/>
            <w:iCs/>
            <w:sz w:val="27"/>
            <w:szCs w:val="27"/>
            <w:lang w:val="ru-RU"/>
          </w:rPr>
          <w:t>504</w:t>
        </w:r>
        <w:r w:rsidR="00203435" w:rsidRPr="00830B5D">
          <w:rPr>
            <w:rStyle w:val="ad"/>
            <w:b w:val="0"/>
            <w:bCs w:val="0"/>
            <w:i/>
            <w:iCs/>
            <w:sz w:val="27"/>
            <w:szCs w:val="27"/>
            <w:lang w:val="ru-RU"/>
          </w:rPr>
          <w:t>-ОД</w:t>
        </w:r>
      </w:hyperlink>
      <w:r w:rsidR="00557059">
        <w:rPr>
          <w:b w:val="0"/>
          <w:bCs w:val="0"/>
          <w:i/>
          <w:iCs/>
          <w:sz w:val="27"/>
          <w:szCs w:val="27"/>
          <w:lang w:val="ru-RU"/>
        </w:rPr>
        <w:t>,</w:t>
      </w:r>
    </w:p>
    <w:p w14:paraId="0194EB0E" w14:textId="2F50F350" w:rsidR="00557059" w:rsidRPr="00830B5D" w:rsidRDefault="00557059" w:rsidP="00830B5D">
      <w:pPr>
        <w:pStyle w:val="a3"/>
        <w:tabs>
          <w:tab w:val="center" w:pos="1887"/>
          <w:tab w:val="left" w:pos="5954"/>
        </w:tabs>
        <w:ind w:left="9498" w:right="-31" w:firstLine="0"/>
        <w:jc w:val="left"/>
        <w:rPr>
          <w:b w:val="0"/>
          <w:bCs w:val="0"/>
          <w:sz w:val="27"/>
          <w:szCs w:val="27"/>
          <w:u w:val="single"/>
          <w:lang w:val="ru-RU"/>
        </w:rPr>
      </w:pPr>
      <w:hyperlink r:id="rId7" w:history="1">
        <w:r w:rsidRPr="00557059">
          <w:rPr>
            <w:rStyle w:val="ad"/>
            <w:b w:val="0"/>
            <w:bCs w:val="0"/>
            <w:i/>
            <w:iCs/>
            <w:sz w:val="27"/>
            <w:szCs w:val="27"/>
            <w:lang w:val="ru-RU"/>
          </w:rPr>
          <w:t>от 16.09.2022 № 658-ОД</w:t>
        </w:r>
      </w:hyperlink>
      <w:r>
        <w:rPr>
          <w:b w:val="0"/>
          <w:bCs w:val="0"/>
          <w:sz w:val="27"/>
          <w:szCs w:val="27"/>
          <w:u w:val="single"/>
          <w:lang w:val="ru-RU"/>
        </w:rPr>
        <w:t>)</w:t>
      </w:r>
    </w:p>
    <w:p w14:paraId="4672665D" w14:textId="77777777" w:rsidR="00FB1BF3" w:rsidRPr="00291165" w:rsidRDefault="00FB1BF3" w:rsidP="00FB1B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bookmarkStart w:id="0" w:name="_GoBack"/>
      <w:bookmarkEnd w:id="0"/>
    </w:p>
    <w:p w14:paraId="2DCDD6A7" w14:textId="77777777" w:rsidR="00FB1BF3" w:rsidRDefault="00FB1BF3" w:rsidP="00FB1B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Стоимость платных услуг, оказываемых Единым регистрационным центром </w:t>
      </w:r>
    </w:p>
    <w:p w14:paraId="4CB0887A" w14:textId="77777777" w:rsidR="00FB1BF3" w:rsidRDefault="00FB1BF3" w:rsidP="00FB1B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 Министерстве юстиции Донецкой Народной Республики</w:t>
      </w:r>
    </w:p>
    <w:p w14:paraId="2B7098EC" w14:textId="77777777" w:rsidR="00FB1BF3" w:rsidRPr="00291165" w:rsidRDefault="00FB1BF3" w:rsidP="00FB1BF3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5"/>
        <w:tblW w:w="145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"/>
        <w:gridCol w:w="713"/>
        <w:gridCol w:w="113"/>
        <w:gridCol w:w="7992"/>
        <w:gridCol w:w="114"/>
        <w:gridCol w:w="2755"/>
        <w:gridCol w:w="114"/>
        <w:gridCol w:w="2545"/>
        <w:gridCol w:w="114"/>
      </w:tblGrid>
      <w:tr w:rsidR="00FB1BF3" w14:paraId="41917588" w14:textId="77777777" w:rsidTr="00E96995">
        <w:trPr>
          <w:gridAfter w:val="1"/>
          <w:wAfter w:w="114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5F18" w14:textId="77777777" w:rsidR="00FB1BF3" w:rsidRPr="009833EF" w:rsidRDefault="00FB1BF3" w:rsidP="000D1486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3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C887" w14:textId="77777777" w:rsidR="00FB1BF3" w:rsidRPr="009833EF" w:rsidRDefault="00FB1BF3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3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услуги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AE58" w14:textId="77777777" w:rsidR="00FB1BF3" w:rsidRPr="009833EF" w:rsidRDefault="00FB1BF3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3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54DD" w14:textId="77777777" w:rsidR="00FB1BF3" w:rsidRPr="009833EF" w:rsidRDefault="00FB1BF3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3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Стоимость (</w:t>
            </w:r>
            <w:proofErr w:type="gramStart"/>
            <w:r w:rsidRPr="00983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рос.руб</w:t>
            </w:r>
            <w:proofErr w:type="gramEnd"/>
            <w:r w:rsidRPr="00983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FB1BF3" w14:paraId="02CC5EF1" w14:textId="77777777" w:rsidTr="00E96995">
        <w:trPr>
          <w:gridAfter w:val="1"/>
          <w:wAfter w:w="114" w:type="dxa"/>
          <w:trHeight w:val="35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B4AE" w14:textId="77777777" w:rsidR="00FB1BF3" w:rsidRPr="00E67EC5" w:rsidRDefault="00FB1BF3" w:rsidP="00237463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3BA0" w14:textId="77777777" w:rsidR="00FB1BF3" w:rsidRPr="00E67EC5" w:rsidRDefault="00FB1BF3" w:rsidP="00237463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1661" w14:textId="77777777" w:rsidR="00FB1BF3" w:rsidRPr="00E67EC5" w:rsidRDefault="00FB1BF3" w:rsidP="00237463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7C59" w14:textId="77777777" w:rsidR="00FB1BF3" w:rsidRPr="00E67EC5" w:rsidRDefault="00FB1BF3" w:rsidP="00237463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B1BF3" w14:paraId="6F3C5BE4" w14:textId="77777777" w:rsidTr="00E96995">
        <w:trPr>
          <w:gridAfter w:val="1"/>
          <w:wAfter w:w="114" w:type="dxa"/>
          <w:trHeight w:val="511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F9B9" w14:textId="6BF297AE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148F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Ксерокопирование документов (формат А3/А4)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A784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2647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/ 5</w:t>
            </w:r>
          </w:p>
        </w:tc>
      </w:tr>
      <w:tr w:rsidR="00FB1BF3" w14:paraId="7A1662C5" w14:textId="77777777" w:rsidTr="00E96995">
        <w:trPr>
          <w:gridAfter w:val="1"/>
          <w:wAfter w:w="114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1B75" w14:textId="54B1E412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4B6B" w14:textId="77777777" w:rsidR="00FB1BF3" w:rsidRDefault="00FB1BF3" w:rsidP="00627FCE">
            <w:pPr>
              <w:tabs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Сканирование документов с сохранением на электронном носителе заявителя (формат А3/А4)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21B6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14CA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/ 5</w:t>
            </w:r>
          </w:p>
        </w:tc>
      </w:tr>
      <w:tr w:rsidR="00FB1BF3" w14:paraId="0C4C1B57" w14:textId="77777777" w:rsidTr="00E96995">
        <w:trPr>
          <w:gridAfter w:val="1"/>
          <w:wAfter w:w="114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1428" w14:textId="47877C1A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0E49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Распечатка документа с электронного носителя заявителя (формат А3/А4)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D280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3306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/ 5</w:t>
            </w:r>
          </w:p>
        </w:tc>
      </w:tr>
      <w:tr w:rsidR="00FB1BF3" w14:paraId="68653EC4" w14:textId="77777777" w:rsidTr="00E96995">
        <w:trPr>
          <w:gridAfter w:val="1"/>
          <w:wAfter w:w="114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87E3" w14:textId="33B0CB10" w:rsidR="00FB1BF3" w:rsidRDefault="00FB1BF3" w:rsidP="00222AAA">
            <w:pPr>
              <w:tabs>
                <w:tab w:val="left" w:pos="-567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F189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специалиста ЕРЦ к заявителю для приема заявлений и документов, необходимых для предоставления услуг через ЕРЦ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FCC4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EFE7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 физические лица; 20 000 юридические лица</w:t>
            </w:r>
          </w:p>
        </w:tc>
      </w:tr>
      <w:tr w:rsidR="00FB1BF3" w14:paraId="37FAD194" w14:textId="77777777" w:rsidTr="00E96995">
        <w:trPr>
          <w:gridAfter w:val="1"/>
          <w:wAfter w:w="114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DAD8" w14:textId="206AE195" w:rsidR="00FB1BF3" w:rsidRDefault="00FB1BF3" w:rsidP="00222AAA">
            <w:pPr>
              <w:tabs>
                <w:tab w:val="left" w:pos="-567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4AB0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специалиста ЕРЦ к заявителю для выдачи документов, являющихся результатом оказания услуги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20F3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CA0A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 физические лица; 10 000 юридические лица</w:t>
            </w:r>
          </w:p>
        </w:tc>
      </w:tr>
      <w:tr w:rsidR="00FB1BF3" w14:paraId="653D796C" w14:textId="77777777" w:rsidTr="00E96995">
        <w:trPr>
          <w:gridAfter w:val="1"/>
          <w:wAfter w:w="114" w:type="dxa"/>
          <w:trHeight w:val="136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DC7B" w14:textId="3F5CD085" w:rsidR="00FB1BF3" w:rsidRDefault="00FB1BF3" w:rsidP="00222AAA">
            <w:pPr>
              <w:tabs>
                <w:tab w:val="left" w:pos="-567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19A0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специалиста ЕРЦ к заявителю для выдачи документов, являющихся результатом оказания услуги, а также дополнительного приема заявлений и документов, необходимых для предоставления государственных и муниципальных услуг (комплексная услуга)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D8C7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3956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 физические лица; 25 000 юридические лица</w:t>
            </w:r>
          </w:p>
        </w:tc>
      </w:tr>
      <w:tr w:rsidR="00FB1BF3" w14:paraId="50E6F372" w14:textId="77777777" w:rsidTr="00E96995">
        <w:trPr>
          <w:gridAfter w:val="1"/>
          <w:wAfter w:w="114" w:type="dxa"/>
          <w:trHeight w:val="311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14A2" w14:textId="77777777" w:rsidR="00FB1BF3" w:rsidRPr="00E67EC5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EC5">
              <w:rPr>
                <w:bCs/>
              </w:rPr>
              <w:br w:type="page"/>
            </w:r>
            <w:r w:rsidRPr="00E67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29A5" w14:textId="77777777" w:rsidR="00FB1BF3" w:rsidRPr="00E67EC5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91E3" w14:textId="77777777" w:rsidR="00FB1BF3" w:rsidRPr="00E67EC5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6E15" w14:textId="77777777" w:rsidR="00FB1BF3" w:rsidRPr="00E67EC5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B1BF3" w14:paraId="65FA3CCB" w14:textId="77777777" w:rsidTr="00E96995">
        <w:trPr>
          <w:gridAfter w:val="1"/>
          <w:wAfter w:w="114" w:type="dxa"/>
          <w:trHeight w:val="82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31C2" w14:textId="66B84B6A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B50C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Информационно-техническое сопровождение заявителя с формированием пакета документов для оказания услуг через ЕРЦ (для физических лиц)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5177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6B5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14:paraId="0C3846A1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F3" w14:paraId="17D14200" w14:textId="77777777" w:rsidTr="00E96995">
        <w:trPr>
          <w:gridAfter w:val="1"/>
          <w:wAfter w:w="114" w:type="dxa"/>
          <w:trHeight w:val="82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1B53" w14:textId="47321E30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2859" w14:textId="25D9E36A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Информационно-техническое сопровождение заявителя с формированием пакета документов для оказания услуг через ЕРЦ (для физических лиц-предпринимателей, лиц, осуществляющих независимую профессиональную деятельность, в том числе нотариус, адвокат, арбитражный управляющий, а также оценщик, риелтор, субъект риелторской деятельности, а также лица осуществляющие представительство по доверенности (договору), обративш</w:t>
            </w:r>
            <w:r w:rsidR="005B21E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еся в ЕРЦ за предоставлением  платной услуги)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DF6E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7DF7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FB1BF3" w14:paraId="62CB90E0" w14:textId="77777777" w:rsidTr="00E96995">
        <w:trPr>
          <w:gridAfter w:val="1"/>
          <w:wAfter w:w="114" w:type="dxa"/>
          <w:trHeight w:val="82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C899" w14:textId="68BCFADD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842D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Информационно-техническое сопровождение заявителя с формированием пакета документов для оказания услуг через ЕРЦ (для юридических лиц)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016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5862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FB1BF3" w14:paraId="49AC5F02" w14:textId="77777777" w:rsidTr="00E96995">
        <w:trPr>
          <w:gridAfter w:val="1"/>
          <w:wAfter w:w="114" w:type="dxa"/>
          <w:trHeight w:val="597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C328" w14:textId="34F0F1E9" w:rsidR="00FB1BF3" w:rsidRDefault="00FB1BF3" w:rsidP="00222AAA">
            <w:pPr>
              <w:tabs>
                <w:tab w:val="left" w:pos="-567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B0F2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Информационно-техническое сопровождение заявителя по получению сведений из республиканского нотариального архива через ЕРЦ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FE78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112C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14:paraId="3B8A74B7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</w:tc>
      </w:tr>
      <w:tr w:rsidR="00FB1BF3" w14:paraId="37D2FFD2" w14:textId="77777777" w:rsidTr="00E96995">
        <w:trPr>
          <w:gridAfter w:val="1"/>
          <w:wAfter w:w="114" w:type="dxa"/>
          <w:trHeight w:val="521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9C73" w14:textId="77777777" w:rsidR="00FB1BF3" w:rsidRDefault="00FB1BF3" w:rsidP="00222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E7FA" w14:textId="77777777" w:rsidR="00FB1BF3" w:rsidRDefault="00FB1BF3" w:rsidP="001519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59EE" w14:textId="77777777" w:rsidR="00FB1BF3" w:rsidRDefault="00FB1BF3" w:rsidP="0015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DFD1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14:paraId="75E04564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города</w:t>
            </w:r>
          </w:p>
        </w:tc>
      </w:tr>
      <w:tr w:rsidR="00FB1BF3" w14:paraId="03058809" w14:textId="77777777" w:rsidTr="00E96995">
        <w:trPr>
          <w:gridAfter w:val="1"/>
          <w:wAfter w:w="114" w:type="dxa"/>
          <w:trHeight w:val="44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E3BF" w14:textId="1A7D5AA1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E2A9" w14:textId="1606213F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заявления заявителя в сфере технической инвентаризации через ЕРЦ (для физических лиц)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6A26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1E35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FB1BF3" w14:paraId="03C14A9D" w14:textId="77777777" w:rsidTr="00E96995">
        <w:trPr>
          <w:gridAfter w:val="1"/>
          <w:wAfter w:w="114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7E44" w14:textId="560A83F1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A4A2" w14:textId="10A895A8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заявления заявителя в сфере технической инвентаризации через ЕРЦ (для физических лиц-предпринимателей, лиц, осуществляющих независимую профессиональную деятельность, в том числе нотариус, адвокат, арбитражный управляющий, а также оценщик, риелтор, субъект риелторской деятельности, а также лица осуществляющие представительство по доверенности (договору), обративш</w:t>
            </w:r>
            <w:r w:rsidR="005B21E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еся в ЕРЦ за предоставлением  платной услуги)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D8F2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A172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FB1BF3" w14:paraId="7CBF9030" w14:textId="77777777" w:rsidTr="00E96995">
        <w:trPr>
          <w:gridAfter w:val="1"/>
          <w:wAfter w:w="114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255B" w14:textId="6C7489E4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D001" w14:textId="4A2A761E" w:rsidR="00C81E6B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заявления заявителя в сфере технической инвентаризации через ЕРЦ (для юридических лиц)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75D5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1A16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81E6B" w14:paraId="7371DF39" w14:textId="77777777" w:rsidTr="00E96995">
        <w:trPr>
          <w:gridAfter w:val="1"/>
          <w:wAfter w:w="114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7C3E" w14:textId="685D1024" w:rsidR="00C81E6B" w:rsidRDefault="00C81E6B" w:rsidP="00C81E6B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4BA3" w14:textId="43A3D397" w:rsidR="00C81E6B" w:rsidRDefault="00C81E6B" w:rsidP="00C81E6B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Информационно-техническое сопровождение заявителя в сфере государственной регистрации (легализации) некоммерческих организаций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8263" w14:textId="3771911F" w:rsidR="00C81E6B" w:rsidRDefault="00C81E6B" w:rsidP="00C81E6B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BF19" w14:textId="15A393F8" w:rsidR="00C81E6B" w:rsidRDefault="00C81E6B" w:rsidP="00C81E6B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E96995" w14:paraId="14A90F8E" w14:textId="77777777" w:rsidTr="00E96995">
        <w:trPr>
          <w:gridBefore w:val="1"/>
          <w:wBefore w:w="113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D1FA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6FCA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578C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746B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96995" w14:paraId="4A3C81D3" w14:textId="77777777" w:rsidTr="00E96995">
        <w:trPr>
          <w:gridBefore w:val="1"/>
          <w:wBefore w:w="113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769B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DEBE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Информационно-техническое сопровождение заявителя с формированием пакета документов для оказания услуг через ЕРЦ в сфере государственной регистрации актов гражданского состояния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EEF9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9907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</w:tr>
      <w:tr w:rsidR="00E96995" w14:paraId="12ECA0C3" w14:textId="77777777" w:rsidTr="00E96995">
        <w:trPr>
          <w:gridBefore w:val="1"/>
          <w:wBefore w:w="113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6528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596A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Снабжение профильными бланками нотариусов, осуществляющих независимую профессиональную нотариальную деятельность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25F3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бланков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D171" w14:textId="496919C6" w:rsidR="00E96995" w:rsidRDefault="00557059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96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</w:t>
            </w:r>
          </w:p>
        </w:tc>
      </w:tr>
      <w:tr w:rsidR="00E96995" w14:paraId="7C661577" w14:textId="77777777" w:rsidTr="00E96995">
        <w:trPr>
          <w:gridBefore w:val="1"/>
          <w:wBefore w:w="113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21F9" w14:textId="77777777" w:rsidR="00E96995" w:rsidRDefault="00E96995">
            <w:pPr>
              <w:tabs>
                <w:tab w:val="left" w:pos="-567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0BB9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договора между заявителем и субъектом оценочной деятельности и формирование пакета документов для оказания услуги через ЕРЦ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8FE0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4BC9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</w:t>
            </w:r>
          </w:p>
        </w:tc>
      </w:tr>
      <w:tr w:rsidR="00E96995" w14:paraId="0EC3FFB8" w14:textId="77777777" w:rsidTr="00E96995">
        <w:trPr>
          <w:gridBefore w:val="1"/>
          <w:wBefore w:w="113" w:type="dxa"/>
          <w:trHeight w:val="849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5FF4" w14:textId="77777777" w:rsidR="00E96995" w:rsidRDefault="00E96995">
            <w:pPr>
              <w:tabs>
                <w:tab w:val="left" w:pos="-567"/>
                <w:tab w:val="left" w:pos="708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F8DF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Информационно-техническое сопровождение пользователя реестрами единой информационной системы нотариата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45C7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 в месяц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90B3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10 000</w:t>
            </w:r>
          </w:p>
        </w:tc>
      </w:tr>
    </w:tbl>
    <w:p w14:paraId="1035DD69" w14:textId="77777777" w:rsidR="00E96995" w:rsidRDefault="00E96995" w:rsidP="00E969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7BB505" w14:textId="77777777" w:rsidR="00E96995" w:rsidRDefault="00E96995" w:rsidP="00E969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DC83A5" w14:textId="77777777" w:rsidR="00E96995" w:rsidRDefault="00E96995" w:rsidP="00E969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B30A1C" w14:textId="77777777" w:rsidR="00E96995" w:rsidRDefault="00E96995" w:rsidP="00E9699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Руководитель </w:t>
      </w:r>
    </w:p>
    <w:p w14:paraId="7297C4B6" w14:textId="77777777" w:rsidR="00E96995" w:rsidRDefault="00E96995" w:rsidP="00E9699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Единого регистрационного центра</w:t>
      </w:r>
    </w:p>
    <w:p w14:paraId="43627393" w14:textId="77777777" w:rsidR="00E96995" w:rsidRDefault="00E96995" w:rsidP="00E9699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при Министерстве юстиции</w:t>
      </w:r>
    </w:p>
    <w:p w14:paraId="32F8B92D" w14:textId="77777777" w:rsidR="00E96995" w:rsidRDefault="00E96995" w:rsidP="00E9699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Донецкой Народной Республики</w:t>
      </w:r>
      <w:r>
        <w:rPr>
          <w:rFonts w:ascii="Times New Roman" w:hAnsi="Times New Roman" w:cs="Times New Roman"/>
          <w:bCs/>
          <w:sz w:val="27"/>
          <w:szCs w:val="27"/>
        </w:rPr>
        <w:tab/>
        <w:t>В.О. Вишневский</w:t>
      </w:r>
    </w:p>
    <w:p w14:paraId="0CE15061" w14:textId="77777777" w:rsidR="00E40EFC" w:rsidRDefault="00E40EFC"/>
    <w:sectPr w:rsidR="00E40EFC" w:rsidSect="00291165">
      <w:headerReference w:type="default" r:id="rId8"/>
      <w:pgSz w:w="16838" w:h="11906" w:orient="landscape"/>
      <w:pgMar w:top="1644" w:right="1134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7EFCA" w14:textId="77777777" w:rsidR="000D3783" w:rsidRDefault="000D3783" w:rsidP="001B0D34">
      <w:pPr>
        <w:spacing w:after="0" w:line="240" w:lineRule="auto"/>
      </w:pPr>
      <w:r>
        <w:separator/>
      </w:r>
    </w:p>
  </w:endnote>
  <w:endnote w:type="continuationSeparator" w:id="0">
    <w:p w14:paraId="59D002D9" w14:textId="77777777" w:rsidR="000D3783" w:rsidRDefault="000D3783" w:rsidP="001B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2AD5B" w14:textId="77777777" w:rsidR="000D3783" w:rsidRDefault="000D3783" w:rsidP="001B0D34">
      <w:pPr>
        <w:spacing w:after="0" w:line="240" w:lineRule="auto"/>
      </w:pPr>
      <w:r>
        <w:separator/>
      </w:r>
    </w:p>
  </w:footnote>
  <w:footnote w:type="continuationSeparator" w:id="0">
    <w:p w14:paraId="4F4805F5" w14:textId="77777777" w:rsidR="000D3783" w:rsidRDefault="000D3783" w:rsidP="001B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30728"/>
      <w:docPartObj>
        <w:docPartGallery w:val="Page Numbers (Top of Page)"/>
        <w:docPartUnique/>
      </w:docPartObj>
    </w:sdtPr>
    <w:sdtEndPr/>
    <w:sdtContent>
      <w:p w14:paraId="554AAE4A" w14:textId="77777777" w:rsidR="005914C1" w:rsidRDefault="005914C1">
        <w:pPr>
          <w:pStyle w:val="a7"/>
          <w:jc w:val="center"/>
        </w:pPr>
      </w:p>
      <w:p w14:paraId="23B984C2" w14:textId="77777777" w:rsidR="005914C1" w:rsidRDefault="005914C1">
        <w:pPr>
          <w:pStyle w:val="a7"/>
          <w:jc w:val="center"/>
        </w:pPr>
      </w:p>
      <w:p w14:paraId="3804D418" w14:textId="4AC5DCEE" w:rsidR="00253589" w:rsidRDefault="00645C9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F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49706A" w14:textId="4B9BA0D4" w:rsidR="00253589" w:rsidRDefault="00253589" w:rsidP="00675B9C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1</w:t>
    </w:r>
  </w:p>
  <w:p w14:paraId="2C75B890" w14:textId="77777777" w:rsidR="005914C1" w:rsidRPr="001B0D34" w:rsidRDefault="005914C1" w:rsidP="00675B9C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82D"/>
    <w:rsid w:val="00015A99"/>
    <w:rsid w:val="000D1486"/>
    <w:rsid w:val="000D3783"/>
    <w:rsid w:val="000E5E71"/>
    <w:rsid w:val="0011782D"/>
    <w:rsid w:val="00151939"/>
    <w:rsid w:val="001B0D34"/>
    <w:rsid w:val="001E2DA4"/>
    <w:rsid w:val="00203435"/>
    <w:rsid w:val="002161FA"/>
    <w:rsid w:val="00222AAA"/>
    <w:rsid w:val="00237463"/>
    <w:rsid w:val="00242B14"/>
    <w:rsid w:val="00253589"/>
    <w:rsid w:val="0028137E"/>
    <w:rsid w:val="00291165"/>
    <w:rsid w:val="00456FD6"/>
    <w:rsid w:val="00493818"/>
    <w:rsid w:val="004B132B"/>
    <w:rsid w:val="00557059"/>
    <w:rsid w:val="005914C1"/>
    <w:rsid w:val="00592C04"/>
    <w:rsid w:val="005969E4"/>
    <w:rsid w:val="005B21E1"/>
    <w:rsid w:val="00627FCE"/>
    <w:rsid w:val="00645C91"/>
    <w:rsid w:val="00675B9C"/>
    <w:rsid w:val="00701478"/>
    <w:rsid w:val="00733E1E"/>
    <w:rsid w:val="00830B5D"/>
    <w:rsid w:val="00872FC0"/>
    <w:rsid w:val="009833EF"/>
    <w:rsid w:val="00A70D69"/>
    <w:rsid w:val="00AC18CB"/>
    <w:rsid w:val="00B422CF"/>
    <w:rsid w:val="00C81E6B"/>
    <w:rsid w:val="00CB346E"/>
    <w:rsid w:val="00CE07BB"/>
    <w:rsid w:val="00DC60B0"/>
    <w:rsid w:val="00E1303B"/>
    <w:rsid w:val="00E40EFC"/>
    <w:rsid w:val="00E67EC5"/>
    <w:rsid w:val="00E96995"/>
    <w:rsid w:val="00FB1BF3"/>
    <w:rsid w:val="00FF4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CA630"/>
  <w15:docId w15:val="{33C63BB6-B7C4-4815-B1AD-C08E1221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B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BF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Заголовок Знак"/>
    <w:basedOn w:val="a0"/>
    <w:link w:val="a3"/>
    <w:rsid w:val="00FB1BF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FB1BF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FB1BF3"/>
    <w:rPr>
      <w:i/>
      <w:iCs/>
    </w:rPr>
  </w:style>
  <w:style w:type="paragraph" w:styleId="a7">
    <w:name w:val="header"/>
    <w:basedOn w:val="a"/>
    <w:link w:val="a8"/>
    <w:uiPriority w:val="99"/>
    <w:unhideWhenUsed/>
    <w:rsid w:val="001B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0D3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B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D3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D69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30B5D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30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isnpa-dnr.ru/npa/0027-658-od-202209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7-504-od-2021052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Грищенко Инна Викторовна</cp:lastModifiedBy>
  <cp:revision>21</cp:revision>
  <cp:lastPrinted>2021-05-18T10:01:00Z</cp:lastPrinted>
  <dcterms:created xsi:type="dcterms:W3CDTF">2021-04-28T09:41:00Z</dcterms:created>
  <dcterms:modified xsi:type="dcterms:W3CDTF">2022-10-28T12:18:00Z</dcterms:modified>
</cp:coreProperties>
</file>