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3" w:rsidRPr="0026684F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>
        <w:t>Приложение 1</w:t>
      </w:r>
      <w:r w:rsidRPr="0026684F">
        <w:t>5</w:t>
      </w:r>
    </w:p>
    <w:p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 w:right="-1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="006F0E1D" w:rsidRPr="0026684F">
        <w:rPr>
          <w:bCs/>
        </w:rPr>
        <w:t>5</w:t>
      </w:r>
      <w:r w:rsidR="006F0E1D">
        <w:rPr>
          <w:bCs/>
        </w:rPr>
        <w:t>.</w:t>
      </w:r>
      <w:r w:rsidR="006F0E1D" w:rsidRPr="0026684F">
        <w:rPr>
          <w:bCs/>
        </w:rPr>
        <w:t>10</w:t>
      </w:r>
      <w:r>
        <w:rPr>
          <w:bCs/>
        </w:rPr>
        <w:t>)</w:t>
      </w:r>
    </w:p>
    <w:p w:rsidR="00AC3ED2" w:rsidRPr="00886FBC" w:rsidRDefault="00AC3ED2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  <w:sz w:val="22"/>
        </w:rPr>
      </w:pPr>
    </w:p>
    <w:p w:rsidR="00AC3ED2" w:rsidRDefault="00AC3ED2" w:rsidP="00B43D4A">
      <w:pPr>
        <w:tabs>
          <w:tab w:val="left" w:pos="993"/>
        </w:tabs>
        <w:ind w:left="5897"/>
        <w:jc w:val="both"/>
        <w:rPr>
          <w:bCs/>
        </w:rPr>
      </w:pPr>
      <w:r>
        <w:t>(в редакции приказа Министерства финансов</w:t>
      </w:r>
      <w:r w:rsidR="002114D5">
        <w:t xml:space="preserve"> Донецкой Народной </w:t>
      </w:r>
      <w:bookmarkStart w:id="1" w:name="_GoBack"/>
      <w:bookmarkEnd w:id="1"/>
      <w:r w:rsidR="002114D5" w:rsidRPr="00B43D4A">
        <w:t xml:space="preserve">Республики </w:t>
      </w:r>
      <w:r w:rsidR="00B43D4A" w:rsidRPr="00B43D4A">
        <w:t>от 28.06.2022 № 96</w:t>
      </w:r>
      <w:r w:rsidR="002114D5" w:rsidRPr="00B43D4A">
        <w:t>)</w:t>
      </w:r>
    </w:p>
    <w:p w:rsidR="005D28B8" w:rsidRDefault="005D28B8" w:rsidP="005D28B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92CBF" w:rsidRPr="00AC3ED2" w:rsidRDefault="00092CBF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Выписка</w:t>
      </w: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 xml:space="preserve">из лицевого счета получателя </w:t>
      </w: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средств бюджета № ___________</w:t>
      </w:r>
    </w:p>
    <w:p w:rsidR="005D28B8" w:rsidRPr="00AC3ED2" w:rsidRDefault="005D28B8" w:rsidP="00FD7E1A">
      <w:pPr>
        <w:widowControl w:val="0"/>
        <w:autoSpaceDE w:val="0"/>
        <w:autoSpaceDN w:val="0"/>
        <w:spacing w:line="228" w:lineRule="auto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4597"/>
        <w:gridCol w:w="1560"/>
        <w:gridCol w:w="1151"/>
      </w:tblGrid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ind w:firstLine="0"/>
              <w:jc w:val="center"/>
            </w:pPr>
            <w:r w:rsidRPr="00042859">
              <w:t>Коды</w:t>
            </w: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left"/>
            </w:pPr>
            <w:r w:rsidRPr="00042859">
              <w:t>за «___» 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5C60A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 xml:space="preserve">Дата </w:t>
            </w:r>
            <w:r w:rsidR="005C60A9">
              <w:br/>
            </w:r>
            <w:r w:rsidRPr="00042859">
              <w:t>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16" w:lineRule="auto"/>
              <w:ind w:firstLine="0"/>
              <w:jc w:val="left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A74D9E" w:rsidRPr="00042859" w:rsidTr="00A74D9E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9E" w:rsidRPr="00042859" w:rsidRDefault="00A74D9E" w:rsidP="00FD7E1A">
            <w:pPr>
              <w:spacing w:line="228" w:lineRule="auto"/>
              <w:ind w:firstLine="0"/>
              <w:jc w:val="left"/>
            </w:pPr>
            <w:r w:rsidRPr="00042859">
              <w:t>Периодичность</w:t>
            </w:r>
            <w:r>
              <w:t xml:space="preserve">: </w:t>
            </w:r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center"/>
            </w:pPr>
          </w:p>
        </w:tc>
      </w:tr>
      <w:tr w:rsidR="00A74D9E" w:rsidRPr="00042859" w:rsidTr="00D42F51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9E" w:rsidRPr="00042859" w:rsidRDefault="00A74D9E" w:rsidP="00FD7E1A">
            <w:pPr>
              <w:spacing w:line="228" w:lineRule="auto"/>
              <w:ind w:firstLine="0"/>
            </w:pPr>
            <w:r w:rsidRPr="00042859">
              <w:t>Единица измерения</w:t>
            </w:r>
            <w:r>
              <w:t xml:space="preserve">: </w:t>
            </w:r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center"/>
            </w:pPr>
          </w:p>
        </w:tc>
      </w:tr>
    </w:tbl>
    <w:p w:rsidR="005D28B8" w:rsidRPr="00042859" w:rsidRDefault="005D28B8" w:rsidP="00FD7E1A">
      <w:pPr>
        <w:widowControl w:val="0"/>
        <w:autoSpaceDE w:val="0"/>
        <w:autoSpaceDN w:val="0"/>
        <w:spacing w:after="60" w:line="228" w:lineRule="auto"/>
        <w:jc w:val="center"/>
        <w:rPr>
          <w:lang w:val="en-US"/>
        </w:rPr>
      </w:pPr>
      <w:r w:rsidRPr="00042859">
        <w:t xml:space="preserve">Раздел </w:t>
      </w:r>
      <w:r w:rsidRPr="00042859">
        <w:rPr>
          <w:lang w:val="en-US"/>
        </w:rPr>
        <w:t>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2261"/>
        <w:gridCol w:w="1490"/>
        <w:gridCol w:w="2177"/>
        <w:gridCol w:w="1911"/>
      </w:tblGrid>
      <w:tr w:rsidR="005D28B8" w:rsidRPr="00042859" w:rsidTr="00FD7E1A">
        <w:trPr>
          <w:trHeight w:val="238"/>
        </w:trPr>
        <w:tc>
          <w:tcPr>
            <w:tcW w:w="1840" w:type="dxa"/>
            <w:vMerge w:val="restart"/>
          </w:tcPr>
          <w:p w:rsidR="00886FBC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Наименование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показателя</w:t>
            </w:r>
          </w:p>
        </w:tc>
        <w:tc>
          <w:tcPr>
            <w:tcW w:w="2261" w:type="dxa"/>
            <w:vMerge w:val="restart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Лимиты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на год</w:t>
            </w:r>
          </w:p>
        </w:tc>
        <w:tc>
          <w:tcPr>
            <w:tcW w:w="1490" w:type="dxa"/>
            <w:vMerge w:val="restart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Кассовые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расходы</w:t>
            </w:r>
          </w:p>
        </w:tc>
        <w:tc>
          <w:tcPr>
            <w:tcW w:w="4088" w:type="dxa"/>
            <w:gridSpan w:val="2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Не использовано</w:t>
            </w: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261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90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лимитов 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 на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год</w:t>
            </w:r>
          </w:p>
        </w:tc>
        <w:tc>
          <w:tcPr>
            <w:tcW w:w="1911" w:type="dxa"/>
          </w:tcPr>
          <w:p w:rsidR="005D28B8" w:rsidRPr="007823DA" w:rsidRDefault="00B60794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о</w:t>
            </w:r>
            <w:r w:rsidR="005D28B8" w:rsidRPr="007823DA">
              <w:rPr>
                <w:szCs w:val="20"/>
              </w:rPr>
              <w:t>бъемов</w:t>
            </w:r>
            <w:r w:rsidRPr="007823DA">
              <w:rPr>
                <w:szCs w:val="20"/>
              </w:rPr>
              <w:t xml:space="preserve"> </w:t>
            </w:r>
            <w:r w:rsidR="005D28B8" w:rsidRPr="007823DA">
              <w:rPr>
                <w:szCs w:val="20"/>
              </w:rPr>
              <w:t>финансирования расходов</w:t>
            </w: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1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2</w:t>
            </w: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3</w:t>
            </w: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4</w:t>
            </w: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5</w:t>
            </w:r>
          </w:p>
        </w:tc>
      </w:tr>
      <w:tr w:rsidR="005D28B8" w:rsidRPr="00042859" w:rsidTr="00FD7E1A">
        <w:trPr>
          <w:trHeight w:val="171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начало дня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конец дня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</w:tbl>
    <w:p w:rsidR="005D28B8" w:rsidRPr="00FD7E1A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071"/>
        <w:gridCol w:w="1196"/>
        <w:gridCol w:w="1167"/>
        <w:gridCol w:w="3517"/>
        <w:gridCol w:w="2165"/>
      </w:tblGrid>
      <w:tr w:rsidR="00AB3C2E" w:rsidRPr="00DC350C" w:rsidTr="00FD7E1A">
        <w:tc>
          <w:tcPr>
            <w:tcW w:w="566" w:type="dxa"/>
            <w:vMerge w:val="restart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proofErr w:type="gramStart"/>
            <w:r w:rsidRPr="00DC350C">
              <w:t>п</w:t>
            </w:r>
            <w:proofErr w:type="gramEnd"/>
            <w:r w:rsidRPr="00DC350C">
              <w:t>/п</w:t>
            </w:r>
          </w:p>
        </w:tc>
        <w:tc>
          <w:tcPr>
            <w:tcW w:w="2267" w:type="dxa"/>
            <w:gridSpan w:val="2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4684" w:type="dxa"/>
            <w:gridSpan w:val="2"/>
          </w:tcPr>
          <w:p w:rsidR="00AB3C2E" w:rsidRPr="00AB3C2E" w:rsidRDefault="00AB3C2E" w:rsidP="00FD7E1A">
            <w:pPr>
              <w:spacing w:line="228" w:lineRule="auto"/>
              <w:jc w:val="center"/>
            </w:pPr>
            <w:r w:rsidRPr="00AB3C2E">
              <w:t>Лимиты бюджетных обязательств на год</w:t>
            </w:r>
          </w:p>
        </w:tc>
        <w:tc>
          <w:tcPr>
            <w:tcW w:w="2165" w:type="dxa"/>
            <w:vMerge w:val="restart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9C6FEC">
              <w:t>Объем финансирования расходов</w:t>
            </w:r>
          </w:p>
        </w:tc>
      </w:tr>
      <w:tr w:rsidR="00AB3C2E" w:rsidRPr="00DC350C" w:rsidTr="00FD7E1A">
        <w:trPr>
          <w:trHeight w:val="343"/>
        </w:trPr>
        <w:tc>
          <w:tcPr>
            <w:tcW w:w="566" w:type="dxa"/>
            <w:vMerge/>
          </w:tcPr>
          <w:p w:rsidR="00AB3C2E" w:rsidRPr="00DC350C" w:rsidRDefault="00AB3C2E" w:rsidP="00FD7E1A">
            <w:pPr>
              <w:spacing w:line="228" w:lineRule="auto"/>
            </w:pPr>
          </w:p>
        </w:tc>
        <w:tc>
          <w:tcPr>
            <w:tcW w:w="1071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196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167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3517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текущее</w:t>
            </w:r>
            <w:r>
              <w:t xml:space="preserve"> </w:t>
            </w:r>
            <w:r w:rsidRPr="00DC350C">
              <w:t>изменение</w:t>
            </w:r>
          </w:p>
        </w:tc>
        <w:tc>
          <w:tcPr>
            <w:tcW w:w="2165" w:type="dxa"/>
            <w:vMerge/>
          </w:tcPr>
          <w:p w:rsidR="00AB3C2E" w:rsidRPr="00DC350C" w:rsidRDefault="00AB3C2E" w:rsidP="00FD7E1A">
            <w:pPr>
              <w:spacing w:line="228" w:lineRule="auto"/>
            </w:pPr>
          </w:p>
        </w:tc>
      </w:tr>
      <w:tr w:rsidR="005D28B8" w:rsidRPr="00DC350C" w:rsidTr="00FD7E1A">
        <w:tc>
          <w:tcPr>
            <w:tcW w:w="566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167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517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6</w:t>
            </w:r>
          </w:p>
        </w:tc>
      </w:tr>
      <w:tr w:rsidR="00092CBF" w:rsidRPr="00DC350C" w:rsidTr="00FD7E1A">
        <w:tc>
          <w:tcPr>
            <w:tcW w:w="566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c>
          <w:tcPr>
            <w:tcW w:w="56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c>
          <w:tcPr>
            <w:tcW w:w="2833" w:type="dxa"/>
            <w:gridSpan w:val="3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1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8D4AF0" w:rsidRDefault="008D4AF0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8D4AF0" w:rsidRPr="00042859" w:rsidTr="00C1541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</w:tr>
      <w:tr w:rsidR="008D4AF0" w:rsidRPr="00042859" w:rsidTr="00C15416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</w:tr>
    </w:tbl>
    <w:p w:rsidR="00136BA1" w:rsidRPr="000C6243" w:rsidRDefault="00136BA1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  <w:rPr>
          <w:lang w:val="en-US"/>
        </w:rPr>
      </w:pPr>
      <w:r>
        <w:lastRenderedPageBreak/>
        <w:t>Продолжение приложения 1</w:t>
      </w:r>
      <w:r>
        <w:rPr>
          <w:lang w:val="en-US"/>
        </w:rPr>
        <w:t>5</w:t>
      </w:r>
    </w:p>
    <w:p w:rsidR="005D28B8" w:rsidRPr="00DC350C" w:rsidRDefault="005D28B8" w:rsidP="00FD7E1A">
      <w:pPr>
        <w:widowControl w:val="0"/>
        <w:autoSpaceDE w:val="0"/>
        <w:autoSpaceDN w:val="0"/>
        <w:spacing w:line="228" w:lineRule="auto"/>
        <w:jc w:val="both"/>
      </w:pPr>
    </w:p>
    <w:p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5D28B8" w:rsidRPr="00DC350C" w:rsidTr="00FD7E1A">
        <w:trPr>
          <w:trHeight w:val="240"/>
        </w:trPr>
        <w:tc>
          <w:tcPr>
            <w:tcW w:w="567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proofErr w:type="gramStart"/>
            <w:r w:rsidRPr="00DC350C">
              <w:t>п</w:t>
            </w:r>
            <w:proofErr w:type="gramEnd"/>
            <w:r w:rsidRPr="00DC350C">
              <w:t>/п</w:t>
            </w:r>
          </w:p>
        </w:tc>
        <w:tc>
          <w:tcPr>
            <w:tcW w:w="2140" w:type="dxa"/>
            <w:gridSpan w:val="2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1597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 бюджетного обязательства</w:t>
            </w:r>
          </w:p>
        </w:tc>
        <w:tc>
          <w:tcPr>
            <w:tcW w:w="1465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Принято</w:t>
            </w:r>
            <w:r w:rsidR="004070B4">
              <w:br/>
            </w:r>
            <w:r w:rsidRPr="00DC350C">
              <w:t>на учет бюджетных обязательств</w:t>
            </w:r>
          </w:p>
        </w:tc>
        <w:tc>
          <w:tcPr>
            <w:tcW w:w="3910" w:type="dxa"/>
            <w:gridSpan w:val="2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Кассовый расход</w:t>
            </w:r>
          </w:p>
        </w:tc>
      </w:tr>
      <w:tr w:rsidR="005D28B8" w:rsidRPr="00DC350C" w:rsidTr="00FD7E1A">
        <w:tc>
          <w:tcPr>
            <w:tcW w:w="567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597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1465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исполнение бюджетных обязательств, поставленных на учет</w:t>
            </w: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1</w:t>
            </w: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2</w:t>
            </w: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3</w:t>
            </w: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4</w:t>
            </w: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5</w:t>
            </w: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6</w:t>
            </w: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7</w:t>
            </w: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rPr>
          <w:trHeight w:val="240"/>
        </w:trPr>
        <w:tc>
          <w:tcPr>
            <w:tcW w:w="4304" w:type="dxa"/>
            <w:gridSpan w:val="4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5D28B8" w:rsidRDefault="005D28B8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Pr="00721BC5" w:rsidRDefault="00455ED2" w:rsidP="00FD7E1A">
      <w:pPr>
        <w:widowControl w:val="0"/>
        <w:autoSpaceDE w:val="0"/>
        <w:autoSpaceDN w:val="0"/>
        <w:spacing w:after="60" w:line="228" w:lineRule="auto"/>
        <w:jc w:val="center"/>
      </w:pPr>
      <w:r w:rsidRPr="00721BC5">
        <w:t>Раздел I</w:t>
      </w:r>
      <w:r w:rsidRPr="00721BC5">
        <w:rPr>
          <w:lang w:val="en-US"/>
        </w:rPr>
        <w:t>V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455ED2" w:rsidRPr="00721BC5" w:rsidTr="00721BC5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№</w:t>
            </w:r>
          </w:p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proofErr w:type="gramStart"/>
            <w:r w:rsidRPr="00721BC5">
              <w:t>п</w:t>
            </w:r>
            <w:proofErr w:type="gramEnd"/>
            <w:r w:rsidRPr="00721BC5">
              <w:t>/п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Документ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 денежного обязательства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 xml:space="preserve">Принято </w:t>
            </w:r>
            <w:r w:rsidR="004070B4" w:rsidRPr="00721BC5">
              <w:br/>
            </w:r>
            <w:r w:rsidRPr="00721BC5">
              <w:t>на учет денежных обязательств</w:t>
            </w:r>
          </w:p>
        </w:tc>
        <w:tc>
          <w:tcPr>
            <w:tcW w:w="3910" w:type="dxa"/>
            <w:gridSpan w:val="2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Кассовый расход</w:t>
            </w:r>
          </w:p>
        </w:tc>
      </w:tr>
      <w:tr w:rsidR="00455ED2" w:rsidRPr="00721BC5" w:rsidTr="00721BC5">
        <w:tc>
          <w:tcPr>
            <w:tcW w:w="567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</w:t>
            </w: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дата</w:t>
            </w:r>
          </w:p>
        </w:tc>
        <w:tc>
          <w:tcPr>
            <w:tcW w:w="1597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1465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всего</w:t>
            </w: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 том числе исполнение денежных обязательств, поставленных на учет</w:t>
            </w: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1</w:t>
            </w: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2</w:t>
            </w: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3</w:t>
            </w: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4</w:t>
            </w: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5</w:t>
            </w: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6</w:t>
            </w: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7</w:t>
            </w: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DC350C" w:rsidTr="00721BC5">
        <w:trPr>
          <w:trHeight w:val="240"/>
        </w:trPr>
        <w:tc>
          <w:tcPr>
            <w:tcW w:w="4304" w:type="dxa"/>
            <w:gridSpan w:val="4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721BC5">
              <w:t>Итого</w:t>
            </w:r>
            <w:r w:rsidRPr="00DC350C"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P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5D28B8" w:rsidRPr="00042859" w:rsidRDefault="005D28B8" w:rsidP="00FD7E1A">
      <w:pPr>
        <w:tabs>
          <w:tab w:val="left" w:pos="3261"/>
          <w:tab w:val="left" w:pos="5670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_________________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 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>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</w:t>
      </w:r>
    </w:p>
    <w:p w:rsidR="005D28B8" w:rsidRPr="00042859" w:rsidRDefault="004070B4" w:rsidP="00FD7E1A">
      <w:pPr>
        <w:tabs>
          <w:tab w:val="left" w:pos="3828"/>
          <w:tab w:val="left" w:pos="5954"/>
          <w:tab w:val="left" w:pos="7371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87065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>(под</w:t>
      </w:r>
      <w:r w:rsidR="00870652">
        <w:rPr>
          <w:rFonts w:eastAsiaTheme="minorHAnsi"/>
          <w:sz w:val="20"/>
          <w:szCs w:val="20"/>
        </w:rPr>
        <w:t xml:space="preserve">пись)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:rsidR="005D28B8" w:rsidRPr="00042859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8"/>
          <w:szCs w:val="20"/>
        </w:rPr>
      </w:pPr>
    </w:p>
    <w:p w:rsidR="005D28B8" w:rsidRDefault="005D28B8" w:rsidP="00FD7E1A">
      <w:pPr>
        <w:autoSpaceDE w:val="0"/>
        <w:autoSpaceDN w:val="0"/>
        <w:adjustRightInd w:val="0"/>
        <w:spacing w:line="228" w:lineRule="auto"/>
      </w:pPr>
      <w:r w:rsidRPr="00042859">
        <w:t>«___» ___________ 20__ г.</w:t>
      </w:r>
    </w:p>
    <w:p w:rsidR="007546ED" w:rsidRDefault="007546ED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1D720E" w:rsidRP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C15416" w:rsidRP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5D28B8" w:rsidRPr="00042859" w:rsidTr="008D4AF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</w:tr>
      <w:tr w:rsidR="005D28B8" w:rsidRPr="00042859" w:rsidTr="008D4AF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</w:tr>
    </w:tbl>
    <w:p w:rsidR="00555FFF" w:rsidRDefault="00555FFF" w:rsidP="00FD7E1A">
      <w:pPr>
        <w:spacing w:line="228" w:lineRule="auto"/>
      </w:pPr>
    </w:p>
    <w:sectPr w:rsidR="00555FFF" w:rsidSect="00AB3C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CE" w:rsidRDefault="00A972CE" w:rsidP="00233F50">
      <w:r>
        <w:separator/>
      </w:r>
    </w:p>
  </w:endnote>
  <w:endnote w:type="continuationSeparator" w:id="0">
    <w:p w:rsidR="00A972CE" w:rsidRDefault="00A972CE" w:rsidP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CE" w:rsidRDefault="00A972CE" w:rsidP="00233F50">
      <w:r>
        <w:separator/>
      </w:r>
    </w:p>
  </w:footnote>
  <w:footnote w:type="continuationSeparator" w:id="0">
    <w:p w:rsidR="00A972CE" w:rsidRDefault="00A972CE" w:rsidP="0023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099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6FBC" w:rsidRPr="00233F50" w:rsidRDefault="00886FBC">
        <w:pPr>
          <w:pStyle w:val="a4"/>
          <w:jc w:val="center"/>
          <w:rPr>
            <w:sz w:val="20"/>
          </w:rPr>
        </w:pPr>
        <w:r w:rsidRPr="00233F50">
          <w:rPr>
            <w:sz w:val="20"/>
          </w:rPr>
          <w:fldChar w:fldCharType="begin"/>
        </w:r>
        <w:r w:rsidRPr="00233F50">
          <w:rPr>
            <w:sz w:val="20"/>
          </w:rPr>
          <w:instrText>PAGE   \* MERGEFORMAT</w:instrText>
        </w:r>
        <w:r w:rsidRPr="00233F50">
          <w:rPr>
            <w:sz w:val="20"/>
          </w:rPr>
          <w:fldChar w:fldCharType="separate"/>
        </w:r>
        <w:r w:rsidR="00B43D4A">
          <w:rPr>
            <w:noProof/>
            <w:sz w:val="20"/>
          </w:rPr>
          <w:t>2</w:t>
        </w:r>
        <w:r w:rsidRPr="00233F50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5"/>
    <w:rsid w:val="00026F03"/>
    <w:rsid w:val="0005343E"/>
    <w:rsid w:val="00092CBF"/>
    <w:rsid w:val="000C06C3"/>
    <w:rsid w:val="000C6243"/>
    <w:rsid w:val="00136BA1"/>
    <w:rsid w:val="001615B0"/>
    <w:rsid w:val="001935F6"/>
    <w:rsid w:val="001D720E"/>
    <w:rsid w:val="002114D5"/>
    <w:rsid w:val="00233F50"/>
    <w:rsid w:val="00256A9A"/>
    <w:rsid w:val="0026684F"/>
    <w:rsid w:val="002D751C"/>
    <w:rsid w:val="003830FA"/>
    <w:rsid w:val="003F6332"/>
    <w:rsid w:val="004070B4"/>
    <w:rsid w:val="00455ED2"/>
    <w:rsid w:val="004776F6"/>
    <w:rsid w:val="004F5DEE"/>
    <w:rsid w:val="005053E6"/>
    <w:rsid w:val="00555FFF"/>
    <w:rsid w:val="005C60A9"/>
    <w:rsid w:val="005D28B8"/>
    <w:rsid w:val="005D7F15"/>
    <w:rsid w:val="0060742A"/>
    <w:rsid w:val="00647213"/>
    <w:rsid w:val="006541BD"/>
    <w:rsid w:val="00674657"/>
    <w:rsid w:val="006F0E1D"/>
    <w:rsid w:val="00721BC5"/>
    <w:rsid w:val="007546ED"/>
    <w:rsid w:val="007823DA"/>
    <w:rsid w:val="00820AEB"/>
    <w:rsid w:val="00870652"/>
    <w:rsid w:val="00886FBC"/>
    <w:rsid w:val="008D4AF0"/>
    <w:rsid w:val="008E0F3D"/>
    <w:rsid w:val="00951BF1"/>
    <w:rsid w:val="00972558"/>
    <w:rsid w:val="009C6FEC"/>
    <w:rsid w:val="00A74D9E"/>
    <w:rsid w:val="00A972CE"/>
    <w:rsid w:val="00AA5FC5"/>
    <w:rsid w:val="00AB3C2E"/>
    <w:rsid w:val="00AC3ED2"/>
    <w:rsid w:val="00AC7D75"/>
    <w:rsid w:val="00B049EA"/>
    <w:rsid w:val="00B30858"/>
    <w:rsid w:val="00B43D4A"/>
    <w:rsid w:val="00B60794"/>
    <w:rsid w:val="00B74AA7"/>
    <w:rsid w:val="00C15416"/>
    <w:rsid w:val="00C46F4A"/>
    <w:rsid w:val="00C5126B"/>
    <w:rsid w:val="00CE4CF5"/>
    <w:rsid w:val="00CF2980"/>
    <w:rsid w:val="00D11765"/>
    <w:rsid w:val="00D53095"/>
    <w:rsid w:val="00D81B42"/>
    <w:rsid w:val="00DC350C"/>
    <w:rsid w:val="00E3595C"/>
    <w:rsid w:val="00F262DE"/>
    <w:rsid w:val="00F27275"/>
    <w:rsid w:val="00FB0277"/>
    <w:rsid w:val="00FC33CF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1EF2-FE69-4BCE-8AFF-D356B9E0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1</cp:lastModifiedBy>
  <cp:revision>44</cp:revision>
  <cp:lastPrinted>2022-03-15T10:52:00Z</cp:lastPrinted>
  <dcterms:created xsi:type="dcterms:W3CDTF">2019-06-30T09:57:00Z</dcterms:created>
  <dcterms:modified xsi:type="dcterms:W3CDTF">2022-06-29T09:23:00Z</dcterms:modified>
</cp:coreProperties>
</file>