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1" w:rsidRDefault="00C24981" w:rsidP="00C24981">
      <w:pPr>
        <w:shd w:val="clear" w:color="auto" w:fill="FFFFFF"/>
        <w:spacing w:after="0" w:line="338" w:lineRule="atLeast"/>
        <w:ind w:left="50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D731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D7311">
        <w:rPr>
          <w:sz w:val="28"/>
          <w:szCs w:val="28"/>
        </w:rPr>
        <w:t xml:space="preserve"> 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0669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143228" w:rsidRDefault="00143228" w:rsidP="0014322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C24981" w:rsidRPr="008D7311" w:rsidRDefault="00C24981" w:rsidP="00143228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11.2</w:t>
      </w:r>
      <w:r w:rsidRPr="008D7311">
        <w:rPr>
          <w:sz w:val="28"/>
          <w:szCs w:val="28"/>
        </w:rPr>
        <w:t>)</w:t>
      </w:r>
    </w:p>
    <w:p w:rsidR="00C24981" w:rsidRPr="008D7311" w:rsidRDefault="00C24981" w:rsidP="00C24981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24981" w:rsidRPr="008D7311" w:rsidRDefault="00C24981" w:rsidP="00C24981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И</w:t>
      </w:r>
      <w:r w:rsidR="00143228" w:rsidRPr="008D7311">
        <w:rPr>
          <w:b/>
          <w:bCs/>
          <w:sz w:val="28"/>
          <w:szCs w:val="28"/>
        </w:rPr>
        <w:t>нформация</w:t>
      </w:r>
      <w:r w:rsidRPr="008D7311">
        <w:rPr>
          <w:b/>
          <w:bCs/>
          <w:sz w:val="28"/>
          <w:szCs w:val="28"/>
        </w:rPr>
        <w:t>,</w:t>
      </w:r>
      <w:r w:rsidRPr="008D7311">
        <w:rPr>
          <w:b/>
          <w:bCs/>
          <w:sz w:val="28"/>
          <w:szCs w:val="28"/>
        </w:rPr>
        <w:br/>
        <w:t>вносимая органом государственной регистрации в информационную систему</w:t>
      </w:r>
    </w:p>
    <w:p w:rsidR="00C24981" w:rsidRPr="008D7311" w:rsidRDefault="00C24981" w:rsidP="00C24981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и время внесения записи;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идентификационный номер, присвоенный Международной морской организацией (номер ИМО) (при наличии);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рыбопромыслового флота);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 государства предыдущей регистрации судна (если судно ранее было зарегистрировано в иностранном государстве);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или место предыдущей регистрации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чистая и валовая вместимость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 организации, выдавшей классификационное свидетельство судна (если имеется), дата, номер и срок действия классификационного свидетельства;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наименование, адрес и номер ИМО (при наличии) судовладельца;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(название) и адрес правообладателя (правообладателей);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наименование реестра судов государственной регистрации судна;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proofErr w:type="gramStart"/>
      <w:r w:rsidRPr="008D7311">
        <w:rPr>
          <w:sz w:val="28"/>
          <w:szCs w:val="28"/>
        </w:rPr>
        <w:t>бортовой номер (для маломерных судов, используемых в коммерческих</w:t>
      </w:r>
      <w:proofErr w:type="gramEnd"/>
      <w:r w:rsidRPr="008D7311">
        <w:rPr>
          <w:sz w:val="28"/>
          <w:szCs w:val="28"/>
        </w:rPr>
        <w:t xml:space="preserve"> </w:t>
      </w:r>
      <w:proofErr w:type="gramStart"/>
      <w:r w:rsidRPr="008D7311">
        <w:rPr>
          <w:sz w:val="28"/>
          <w:szCs w:val="28"/>
        </w:rPr>
        <w:t>целях</w:t>
      </w:r>
      <w:proofErr w:type="gramEnd"/>
      <w:r w:rsidRPr="008D7311">
        <w:rPr>
          <w:sz w:val="28"/>
          <w:szCs w:val="28"/>
        </w:rPr>
        <w:t>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позывной сигнал (при наличии) (указывается при наличии на основании информации об образованном позывном сигнале, представленной заявителю радиочастотной службой, или разрешения на судовую радиостанцию);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и назначение судна, район плавания;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главные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судна: длина наибольшая, ширина наибольшая, высота борта;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proofErr w:type="gramStart"/>
      <w:r w:rsidRPr="008D7311">
        <w:rPr>
          <w:sz w:val="28"/>
          <w:szCs w:val="28"/>
        </w:rPr>
        <w:t>максимальная осадка в грузу и в балласте;</w:t>
      </w:r>
      <w:proofErr w:type="gramEnd"/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надводного борта, максимальный надводный габарит;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и место постройки, наименование судостроительной верфи;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материал корпуса;</w:t>
      </w:r>
    </w:p>
    <w:p w:rsidR="00C24981" w:rsidRPr="00066992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и место постройки главных двигателей;</w:t>
      </w:r>
    </w:p>
    <w:p w:rsidR="00066992" w:rsidRDefault="00066992" w:rsidP="00066992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22</w:t>
      </w:r>
    </w:p>
    <w:p w:rsidR="00066992" w:rsidRPr="00066992" w:rsidRDefault="00066992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bookmarkStart w:id="0" w:name="_GoBack"/>
      <w:bookmarkEnd w:id="0"/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мощность главных двигателей (кВт);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proofErr w:type="gramStart"/>
      <w:r w:rsidRPr="008D7311">
        <w:rPr>
          <w:sz w:val="28"/>
          <w:szCs w:val="28"/>
        </w:rPr>
        <w:t>максимальная скорость хода в грузу и в балласте;</w:t>
      </w:r>
      <w:proofErr w:type="gramEnd"/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и количество движителей (если применимо);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вид топлива;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топливных танков;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танков пресной воды;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грузовых трюмов (танков) и их вместимость (каждого);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грузовые устройства (тип, количество и грузоподъемность каждого);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пассажирских мест;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вид парусного вооружения;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мачт;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разрешенные морские районы Глобальной морской системы связи при бедствии и для обеспечения безопасности;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спасательных шлюпок и их вместимость (человек), плотов и их вместимость (человек);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максимальное и минимальное количество экипажа;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вид рулевого устройства;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количество и производительность водоотливных и противопожарных средств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мерительного свидетельства (кем и когда выдано, номер свидетельства);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пассажирского свидетельства (кем и когда выдано, номер свидетельства, срок действия);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регистровый номер и реквизиты классификационного свидетельства (кем и когда выдано, номер свидетельства, срок действия);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информация о собственнике (собственниках) судна (наименование компании, ОГРН (при наличии), ИНН/КПП (при наличии), адрес местонахождения, страна государственной регистрации юридического лица; Ф.И.О., гражданство, адрес места жительства, ИНН (при наличии) - для физических лиц, доля, принадлежащая каждому из собственников (если применимо);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основание возникновения права собственности на судно или доля в праве собственности на него (реквизиты договора купли-продажи, договора на постройку судна и др.);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proofErr w:type="gramStart"/>
      <w:r w:rsidRPr="008D7311">
        <w:rPr>
          <w:sz w:val="28"/>
          <w:szCs w:val="28"/>
        </w:rPr>
        <w:t>владелец (владельцы) судна (наименование, ОГРН (при наличии), ИНН/КПП (при наличии), адрес местонахождения, страна государственной регистрации юридического лица; Ф.И.О., гражданство, ИНН (при наличии) - для физических лиц);</w:t>
      </w:r>
      <w:proofErr w:type="gramEnd"/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вещные права на судно, обременения (основания возникновения, реквизиты договора);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заявленные в судебном порядке права требования в отношении судна;</w:t>
      </w:r>
    </w:p>
    <w:p w:rsidR="00143228" w:rsidRDefault="00143228" w:rsidP="0014322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143228" w:rsidRDefault="00143228" w:rsidP="0014322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22</w:t>
      </w:r>
    </w:p>
    <w:p w:rsidR="00143228" w:rsidRDefault="00143228" w:rsidP="00143228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договора доверительного управления, наименование и реквизиты доверительного управляющего;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реквизиты </w:t>
      </w:r>
      <w:proofErr w:type="spellStart"/>
      <w:r w:rsidRPr="008D7311">
        <w:rPr>
          <w:sz w:val="28"/>
          <w:szCs w:val="28"/>
        </w:rPr>
        <w:t>бербоут</w:t>
      </w:r>
      <w:proofErr w:type="spellEnd"/>
      <w:r w:rsidRPr="008D7311">
        <w:rPr>
          <w:sz w:val="28"/>
          <w:szCs w:val="28"/>
        </w:rPr>
        <w:t>-чартера;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приостановлении права плавания под флагом Донецкой Народной Республики;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об исключении судна из реестров;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формула класса, ледовый класс;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реквизиты свидетельства о минимальном составе экипажа (должности и уровни компетентности минимального состава экипажа);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информация о выданных на судно документах (свидетельствах): наименование свидетельства, дата выдачи, срок действия, номер;</w:t>
      </w:r>
    </w:p>
    <w:p w:rsidR="00C24981" w:rsidRPr="008D7311" w:rsidRDefault="00C24981" w:rsidP="00C249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информация о выданных выписках из реестров судов.</w:t>
      </w:r>
    </w:p>
    <w:p w:rsidR="00E16011" w:rsidRDefault="00E16011"/>
    <w:sectPr w:rsidR="00E16011" w:rsidSect="00C249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81" w:rsidRDefault="00C24981" w:rsidP="00C24981">
      <w:pPr>
        <w:spacing w:after="0" w:line="240" w:lineRule="auto"/>
      </w:pPr>
      <w:r>
        <w:separator/>
      </w:r>
    </w:p>
  </w:endnote>
  <w:endnote w:type="continuationSeparator" w:id="0">
    <w:p w:rsidR="00C24981" w:rsidRDefault="00C24981" w:rsidP="00C2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81" w:rsidRDefault="00C24981" w:rsidP="00C24981">
      <w:pPr>
        <w:spacing w:after="0" w:line="240" w:lineRule="auto"/>
      </w:pPr>
      <w:r>
        <w:separator/>
      </w:r>
    </w:p>
  </w:footnote>
  <w:footnote w:type="continuationSeparator" w:id="0">
    <w:p w:rsidR="00C24981" w:rsidRDefault="00C24981" w:rsidP="00C2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765315"/>
      <w:docPartObj>
        <w:docPartGallery w:val="Page Numbers (Top of Page)"/>
        <w:docPartUnique/>
      </w:docPartObj>
    </w:sdtPr>
    <w:sdtEndPr/>
    <w:sdtContent>
      <w:p w:rsidR="00C24981" w:rsidRDefault="00C249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92">
          <w:rPr>
            <w:noProof/>
          </w:rPr>
          <w:t>2</w:t>
        </w:r>
        <w:r>
          <w:fldChar w:fldCharType="end"/>
        </w:r>
      </w:p>
    </w:sdtContent>
  </w:sdt>
  <w:p w:rsidR="00C24981" w:rsidRDefault="00C24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53"/>
    <w:rsid w:val="00066992"/>
    <w:rsid w:val="00073D53"/>
    <w:rsid w:val="00143228"/>
    <w:rsid w:val="00C24981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3550</Characters>
  <Application>Microsoft Office Word</Application>
  <DocSecurity>0</DocSecurity>
  <Lines>29</Lines>
  <Paragraphs>8</Paragraphs>
  <ScaleCrop>false</ScaleCrop>
  <Company>1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2022-08-16T06:39:00Z</dcterms:created>
  <dcterms:modified xsi:type="dcterms:W3CDTF">2022-08-16T09:56:00Z</dcterms:modified>
</cp:coreProperties>
</file>