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1" w:rsidRPr="00E27DBE" w:rsidRDefault="00E42D01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27DBE">
        <w:rPr>
          <w:rFonts w:ascii="Times New Roman" w:hAnsi="Times New Roman" w:cs="Times New Roman"/>
          <w:sz w:val="24"/>
          <w:szCs w:val="24"/>
        </w:rPr>
        <w:t>4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Республиканским казначейством 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бюджетных и денежных 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обязательств получателей </w:t>
      </w:r>
    </w:p>
    <w:p w:rsidR="00E42D01" w:rsidRPr="00E42D01" w:rsidRDefault="00E42D01" w:rsidP="009336B8">
      <w:pPr>
        <w:spacing w:after="0" w:line="240" w:lineRule="auto"/>
        <w:ind w:firstLine="5897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E27DBE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E27DBE" w:rsidRPr="00E27DBE">
        <w:rPr>
          <w:rFonts w:ascii="Times New Roman" w:hAnsi="Times New Roman" w:cs="Times New Roman"/>
          <w:sz w:val="24"/>
          <w:szCs w:val="24"/>
        </w:rPr>
        <w:t>2</w:t>
      </w:r>
      <w:r w:rsidRPr="00E27DBE">
        <w:rPr>
          <w:rFonts w:ascii="Times New Roman" w:hAnsi="Times New Roman" w:cs="Times New Roman"/>
          <w:sz w:val="24"/>
          <w:szCs w:val="24"/>
        </w:rPr>
        <w:t>)</w:t>
      </w:r>
    </w:p>
    <w:p w:rsidR="00312D52" w:rsidRDefault="00312D52" w:rsidP="009336B8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6939" w:rsidRDefault="00566939" w:rsidP="009336B8">
      <w:pPr>
        <w:spacing w:after="1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2D52" w:rsidRPr="002D1943" w:rsidRDefault="00312D52" w:rsidP="004318E9">
      <w:pPr>
        <w:spacing w:after="1" w:line="264" w:lineRule="auto"/>
        <w:jc w:val="center"/>
        <w:rPr>
          <w:rFonts w:ascii="Times New Roman" w:hAnsi="Times New Roman" w:cs="Times New Roman"/>
          <w:szCs w:val="24"/>
        </w:rPr>
      </w:pPr>
      <w:bookmarkStart w:id="0" w:name="P655"/>
      <w:bookmarkEnd w:id="0"/>
      <w:r w:rsidRPr="002D1943">
        <w:rPr>
          <w:rFonts w:ascii="Times New Roman" w:hAnsi="Times New Roman" w:cs="Times New Roman"/>
          <w:b/>
          <w:szCs w:val="24"/>
        </w:rPr>
        <w:t>ИНФОРМАЦИЯ,</w:t>
      </w:r>
    </w:p>
    <w:p w:rsidR="00312D52" w:rsidRPr="002D1943" w:rsidRDefault="00312D52" w:rsidP="004318E9">
      <w:pPr>
        <w:spacing w:after="1" w:line="264" w:lineRule="auto"/>
        <w:ind w:right="-284"/>
        <w:jc w:val="center"/>
        <w:rPr>
          <w:rFonts w:ascii="Times New Roman" w:hAnsi="Times New Roman" w:cs="Times New Roman"/>
          <w:szCs w:val="24"/>
        </w:rPr>
      </w:pPr>
      <w:proofErr w:type="gramStart"/>
      <w:r w:rsidRPr="002D1943">
        <w:rPr>
          <w:rFonts w:ascii="Times New Roman" w:hAnsi="Times New Roman" w:cs="Times New Roman"/>
          <w:b/>
          <w:szCs w:val="24"/>
        </w:rPr>
        <w:t>НЕОБХОДИМАЯ</w:t>
      </w:r>
      <w:proofErr w:type="gramEnd"/>
      <w:r w:rsidRPr="002D1943">
        <w:rPr>
          <w:rFonts w:ascii="Times New Roman" w:hAnsi="Times New Roman" w:cs="Times New Roman"/>
          <w:b/>
          <w:szCs w:val="24"/>
        </w:rPr>
        <w:t xml:space="preserve"> ДЛЯ ПОСТАНОВКИ НА УЧЕТ ДЕНЕЖНОГО ОБЯЗАТЕЛЬСТВА</w:t>
      </w:r>
    </w:p>
    <w:p w:rsidR="00312D52" w:rsidRPr="002D1943" w:rsidRDefault="00312D52" w:rsidP="004318E9">
      <w:pPr>
        <w:spacing w:after="1" w:line="264" w:lineRule="auto"/>
        <w:jc w:val="center"/>
        <w:rPr>
          <w:rFonts w:ascii="Times New Roman" w:hAnsi="Times New Roman" w:cs="Times New Roman"/>
          <w:szCs w:val="24"/>
        </w:rPr>
      </w:pPr>
      <w:r w:rsidRPr="002D1943">
        <w:rPr>
          <w:rFonts w:ascii="Times New Roman" w:hAnsi="Times New Roman" w:cs="Times New Roman"/>
          <w:b/>
          <w:szCs w:val="24"/>
        </w:rPr>
        <w:t>(ВНЕСЕНИЯ ИЗМЕНЕНИЙ В ПОСТАВЛЕННОЕ НА УЧЕТ</w:t>
      </w:r>
      <w:r w:rsidR="00A322C2" w:rsidRPr="002D1943">
        <w:rPr>
          <w:rFonts w:ascii="Times New Roman" w:hAnsi="Times New Roman" w:cs="Times New Roman"/>
          <w:b/>
          <w:szCs w:val="24"/>
        </w:rPr>
        <w:t xml:space="preserve"> </w:t>
      </w:r>
      <w:r w:rsidRPr="002D1943">
        <w:rPr>
          <w:rFonts w:ascii="Times New Roman" w:hAnsi="Times New Roman" w:cs="Times New Roman"/>
          <w:b/>
          <w:szCs w:val="24"/>
        </w:rPr>
        <w:t>ДЕНЕЖНОЕ ОБЯЗАТЕЛЬСТВО)</w:t>
      </w:r>
    </w:p>
    <w:p w:rsidR="00312D52" w:rsidRPr="00E42D01" w:rsidRDefault="00312D52" w:rsidP="009336B8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312D52" w:rsidRPr="00E42D01" w:rsidTr="002D1943">
        <w:tc>
          <w:tcPr>
            <w:tcW w:w="3828" w:type="dxa"/>
          </w:tcPr>
          <w:p w:rsidR="00312D52" w:rsidRPr="00E42D01" w:rsidRDefault="00312D52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030386" w:rsidRPr="00E42D01" w:rsidTr="002D1943">
        <w:tc>
          <w:tcPr>
            <w:tcW w:w="3828" w:type="dxa"/>
          </w:tcPr>
          <w:p w:rsidR="00030386" w:rsidRPr="00030386" w:rsidRDefault="00030386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030386" w:rsidRPr="00030386" w:rsidRDefault="00030386" w:rsidP="009336B8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Номер сведений о денежном обязательстве получателя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Сведения о денежном обязательстве, денежное обязательство)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едений о денежном обязательстве</w:t>
            </w:r>
          </w:p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Дата Сведений о денежном обязательстве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денежном обязательстве в форме электронного документа дата Сведений о денежном обязательстве ф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ормируется текущим рабочим днем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внесении изменений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поставленное на учет денежное обязательство.</w:t>
            </w:r>
          </w:p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учетный номер обязательства, </w:t>
            </w:r>
            <w:r w:rsidR="00725C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которое вносятся изменения, присвое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нный ему при постановке на учет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674"/>
            <w:bookmarkEnd w:id="1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на учет (в денежное обязательство 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по которому вносятся изменения)</w:t>
            </w:r>
          </w:p>
        </w:tc>
      </w:tr>
      <w:tr w:rsidR="00312D52" w:rsidRPr="00E42D01" w:rsidTr="002D1943">
        <w:tblPrEx>
          <w:tblBorders>
            <w:insideH w:val="nil"/>
          </w:tblBorders>
        </w:tblPrEx>
        <w:tc>
          <w:tcPr>
            <w:tcW w:w="3828" w:type="dxa"/>
            <w:tcBorders>
              <w:bottom w:val="nil"/>
            </w:tcBorders>
          </w:tcPr>
          <w:p w:rsidR="00312D52" w:rsidRPr="00E42D01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Инвестиционной программы </w:t>
            </w:r>
          </w:p>
        </w:tc>
        <w:tc>
          <w:tcPr>
            <w:tcW w:w="5811" w:type="dxa"/>
            <w:tcBorders>
              <w:bottom w:val="nil"/>
            </w:tcBorders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объекта Инвестиционной программы на основании документа, являющегося основанием для принятия бюджетного обязательства (далее </w:t>
            </w:r>
            <w:r w:rsidR="00EC758E" w:rsidRPr="00E4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документ-основание), заключенного в целях реализации Инвести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ционной программы (при наличии)</w:t>
            </w:r>
          </w:p>
        </w:tc>
      </w:tr>
      <w:tr w:rsidR="00312D52" w:rsidRPr="00E42D01" w:rsidTr="002D1943">
        <w:tc>
          <w:tcPr>
            <w:tcW w:w="3828" w:type="dxa"/>
          </w:tcPr>
          <w:p w:rsidR="00312D52" w:rsidRPr="00E42D01" w:rsidRDefault="00A32CD8" w:rsidP="009336B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получателе бюджетных средств</w:t>
            </w:r>
          </w:p>
        </w:tc>
        <w:tc>
          <w:tcPr>
            <w:tcW w:w="5811" w:type="dxa"/>
          </w:tcPr>
          <w:p w:rsidR="00312D52" w:rsidRPr="00E42D01" w:rsidRDefault="00312D52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52" w:rsidRPr="00E42D01" w:rsidTr="002D1943">
        <w:tc>
          <w:tcPr>
            <w:tcW w:w="3828" w:type="dxa"/>
          </w:tcPr>
          <w:p w:rsidR="00312D52" w:rsidRPr="00BD30CD" w:rsidRDefault="00A32CD8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6.1. </w:t>
            </w:r>
            <w:r w:rsidR="00BD30CD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  <w:r w:rsidR="00BD3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</w:t>
            </w:r>
            <w:r w:rsidR="00A32CD8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</w:tbl>
    <w:p w:rsidR="00566939" w:rsidRDefault="00566939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566939" w:rsidRDefault="00566939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566939" w:rsidRDefault="00566939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p w:rsidR="00317260" w:rsidRDefault="0031726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одолжение приложения</w:t>
      </w:r>
      <w:r w:rsidRPr="00E42D01">
        <w:rPr>
          <w:rFonts w:ascii="Times New Roman" w:hAnsi="Times New Roman" w:cs="Times New Roman"/>
          <w:sz w:val="24"/>
          <w:szCs w:val="24"/>
        </w:rPr>
        <w:t xml:space="preserve"> </w:t>
      </w:r>
      <w:r w:rsidRPr="00E42D0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17260" w:rsidRPr="00317260" w:rsidRDefault="00317260" w:rsidP="009336B8">
      <w:pPr>
        <w:spacing w:after="0" w:line="240" w:lineRule="auto"/>
        <w:ind w:firstLine="5897"/>
        <w:outlineLvl w:val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1D48D9" w:rsidRPr="00E42D01" w:rsidTr="00677154">
        <w:tc>
          <w:tcPr>
            <w:tcW w:w="3828" w:type="dxa"/>
          </w:tcPr>
          <w:p w:rsidR="001D48D9" w:rsidRPr="001D48D9" w:rsidRDefault="001D48D9" w:rsidP="003C0A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1" w:type="dxa"/>
          </w:tcPr>
          <w:p w:rsidR="001D48D9" w:rsidRPr="001D48D9" w:rsidRDefault="001D48D9" w:rsidP="003C0A4A">
            <w:pPr>
              <w:spacing w:after="0" w:line="235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BD4948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6.2. Код получателя бюджетных средств по Сводному реестру</w:t>
            </w:r>
            <w:r w:rsidRPr="00BD494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уникальный код организации по Сводному реестру </w:t>
            </w:r>
            <w:r w:rsidRPr="00E55976">
              <w:rPr>
                <w:rFonts w:ascii="Times New Roman" w:hAnsi="Times New Roman" w:cs="Times New Roman"/>
                <w:sz w:val="24"/>
                <w:szCs w:val="24"/>
              </w:rPr>
              <w:t xml:space="preserve">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 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код по Сводному реестру) получателя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1D48D9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6.3. 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соответствующего лицевого счета получателя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6.4. Главный распорядитель бюджетных средств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главного распорядителя бюджетных средств с отражением в кодовой зоне кода главного распорядителя бюджетных средств по бюджетной классификации Донецкой Народной Республики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6.5. Наименование бюджета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t>казывается наименование бюджета 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бюджет»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6.6. Финансовый орган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финансового органа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Республики»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8E641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8E64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8E641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казначейств</w:t>
            </w:r>
            <w:r w:rsidR="008E6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Республиканского казначейства</w:t>
            </w:r>
            <w:r w:rsidR="007C006E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(далее – Республиканское казначейство)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, в котором получателю бюджетных средств открыт лицевой счет получателя бюджетных средств, на котором подлежат отражению операции по учету и исполнению соответствующего денежного обязательства (далее – соответствующий лицевой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получателя бюджетных средств)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2B444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6.8. Код </w:t>
            </w:r>
            <w:r w:rsidR="006926BC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bookmarkStart w:id="2" w:name="_GoBack"/>
            <w:bookmarkEnd w:id="2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2B4441">
              <w:rPr>
                <w:rFonts w:ascii="Times New Roman" w:hAnsi="Times New Roman" w:cs="Times New Roman"/>
                <w:sz w:val="24"/>
                <w:szCs w:val="24"/>
              </w:rPr>
              <w:t>бликанского казначейства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КОРК)*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Республиканского казначейства, 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котором получателю бюджетных средств открыт соответствующий лицевой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получателя бюджетных средств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6.9. Признак авансового платежа</w:t>
            </w:r>
          </w:p>
        </w:tc>
        <w:tc>
          <w:tcPr>
            <w:tcW w:w="5811" w:type="dxa"/>
          </w:tcPr>
          <w:p w:rsidR="00566939" w:rsidRPr="00E42D01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6.10. Код по КВ</w:t>
            </w:r>
          </w:p>
        </w:tc>
        <w:tc>
          <w:tcPr>
            <w:tcW w:w="5811" w:type="dxa"/>
          </w:tcPr>
          <w:p w:rsidR="00566939" w:rsidRPr="00E42D01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код валюты по классификатору валют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 Реквизиты документа, подтверждающего возникновение денежного обязательства</w:t>
            </w:r>
          </w:p>
        </w:tc>
        <w:tc>
          <w:tcPr>
            <w:tcW w:w="5811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7.1. Вид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документа, являющегося основанием для возникновения денежного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7.2. Номер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566939" w:rsidRPr="00E42D01" w:rsidTr="00677154">
        <w:tc>
          <w:tcPr>
            <w:tcW w:w="3828" w:type="dxa"/>
          </w:tcPr>
          <w:p w:rsidR="00566939" w:rsidRPr="00E42D01" w:rsidRDefault="00566939" w:rsidP="003C0A4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08"/>
            <w:bookmarkEnd w:id="3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7.3. Дата</w:t>
            </w:r>
          </w:p>
        </w:tc>
        <w:tc>
          <w:tcPr>
            <w:tcW w:w="5811" w:type="dxa"/>
          </w:tcPr>
          <w:p w:rsidR="00566939" w:rsidRPr="0078388E" w:rsidRDefault="00566939" w:rsidP="003C0A4A">
            <w:pPr>
              <w:spacing w:after="0" w:line="235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дата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</w:tbl>
    <w:p w:rsidR="00FB6C50" w:rsidRDefault="00FB6C5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  <w:r w:rsidRPr="00E42D01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одолжение приложения</w:t>
      </w:r>
      <w:r w:rsidRPr="00E42D01">
        <w:rPr>
          <w:rFonts w:ascii="Times New Roman" w:hAnsi="Times New Roman" w:cs="Times New Roman"/>
          <w:sz w:val="24"/>
          <w:szCs w:val="24"/>
        </w:rPr>
        <w:t xml:space="preserve"> </w:t>
      </w:r>
      <w:r w:rsidRPr="00E42D0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FB6C50" w:rsidRPr="00FB6C50" w:rsidRDefault="00FB6C50" w:rsidP="009336B8">
      <w:pPr>
        <w:spacing w:after="0" w:line="240" w:lineRule="auto"/>
        <w:ind w:firstLine="5897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FB6C50" w:rsidRPr="00E42D01" w:rsidTr="00551F30">
        <w:tc>
          <w:tcPr>
            <w:tcW w:w="3828" w:type="dxa"/>
          </w:tcPr>
          <w:p w:rsidR="00FB6C50" w:rsidRPr="00E42D01" w:rsidRDefault="00FB6C50" w:rsidP="009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FB6C50" w:rsidRPr="00E42D01" w:rsidRDefault="00FB6C50" w:rsidP="009336B8">
            <w:pPr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C50" w:rsidRPr="00E42D01" w:rsidTr="00551F30">
        <w:tc>
          <w:tcPr>
            <w:tcW w:w="3828" w:type="dxa"/>
          </w:tcPr>
          <w:p w:rsidR="00FB6C50" w:rsidRPr="00E42D01" w:rsidRDefault="00FB6C50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7.4. Сумма</w:t>
            </w:r>
          </w:p>
        </w:tc>
        <w:tc>
          <w:tcPr>
            <w:tcW w:w="5811" w:type="dxa"/>
          </w:tcPr>
          <w:p w:rsidR="00FB6C50" w:rsidRPr="0078388E" w:rsidRDefault="00FB6C50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сумма документа, подтверждающего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FB6C50" w:rsidRPr="00E42D01" w:rsidTr="00551F30">
        <w:tc>
          <w:tcPr>
            <w:tcW w:w="3828" w:type="dxa"/>
            <w:tcBorders>
              <w:bottom w:val="single" w:sz="4" w:space="0" w:color="auto"/>
            </w:tcBorders>
          </w:tcPr>
          <w:p w:rsidR="00FB6C50" w:rsidRPr="00E42D01" w:rsidRDefault="00FB6C50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7.5. Предмет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FB6C50" w:rsidRPr="0078388E" w:rsidRDefault="00FB6C50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товаров (работ, услуг) 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документом, подтверждающим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новение денежного обязательства</w:t>
            </w:r>
          </w:p>
        </w:tc>
      </w:tr>
      <w:tr w:rsidR="00FB6C50" w:rsidRPr="00E42D01" w:rsidTr="00551F30">
        <w:tblPrEx>
          <w:tblBorders>
            <w:insideH w:val="nil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50" w:rsidRPr="00E42D01" w:rsidRDefault="00FB6C50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7.6. Наименование вида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50" w:rsidRPr="0078388E" w:rsidRDefault="00FB6C50" w:rsidP="00A41D87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совая выплата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41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D52" w:rsidRPr="00E42D01" w:rsidTr="00551F30">
        <w:tc>
          <w:tcPr>
            <w:tcW w:w="3828" w:type="dxa"/>
            <w:tcBorders>
              <w:top w:val="single" w:sz="4" w:space="0" w:color="auto"/>
            </w:tcBorders>
          </w:tcPr>
          <w:p w:rsidR="00312D52" w:rsidRPr="00E42D01" w:rsidRDefault="00000FBD" w:rsidP="00685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7.7. 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Код по БК 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классификации расходов бюджета в соответствии 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с предметом документа-основания</w:t>
            </w:r>
          </w:p>
        </w:tc>
      </w:tr>
      <w:tr w:rsidR="00312D52" w:rsidRPr="00E42D01" w:rsidTr="00551F30">
        <w:tc>
          <w:tcPr>
            <w:tcW w:w="3828" w:type="dxa"/>
          </w:tcPr>
          <w:p w:rsidR="00312D52" w:rsidRPr="009A2EB3" w:rsidRDefault="00000FBD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>7.8. </w:t>
            </w:r>
            <w:r w:rsidR="00312D52"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</w:p>
        </w:tc>
        <w:tc>
          <w:tcPr>
            <w:tcW w:w="5811" w:type="dxa"/>
          </w:tcPr>
          <w:p w:rsidR="00312D52" w:rsidRPr="009A2EB3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необходимости в дополнение к коду по бюджетной классификации </w:t>
            </w:r>
            <w:r w:rsidR="0036010F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 </w:t>
            </w: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>плательщика код цели, присваиваемый Республиканским казначейством субсидиям, межбюджетным трансфертам, имеющим целево</w:t>
            </w:r>
            <w:r w:rsidR="00027F0A"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A2EB3" w:rsidRPr="009A2E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27F0A" w:rsidRPr="009A2EB3">
              <w:rPr>
                <w:rFonts w:ascii="Times New Roman" w:hAnsi="Times New Roman" w:cs="Times New Roman"/>
                <w:sz w:val="24"/>
                <w:szCs w:val="24"/>
              </w:rPr>
              <w:t>значение, предоставляемым из Р</w:t>
            </w:r>
            <w:r w:rsidRPr="009A2EB3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бюджета </w:t>
            </w:r>
            <w:r w:rsidR="00000FBD" w:rsidRPr="009A2EB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312D52" w:rsidRPr="00E42D01" w:rsidTr="00551F30">
        <w:tc>
          <w:tcPr>
            <w:tcW w:w="3828" w:type="dxa"/>
          </w:tcPr>
          <w:p w:rsidR="00312D52" w:rsidRPr="00E42D01" w:rsidRDefault="00000FBD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23"/>
            <w:bookmarkEnd w:id="4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7.9. 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Сумма в валюте выплаты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денежного обязательства </w:t>
            </w:r>
            <w:r w:rsidR="00551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документом, подтверждающим возникновение денежного обязательства, в единицах валюты, в которой принято денежное обязательство, </w:t>
            </w:r>
            <w:r w:rsidR="00551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с точностью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 xml:space="preserve"> до второго знака после запятой</w:t>
            </w:r>
          </w:p>
        </w:tc>
      </w:tr>
      <w:tr w:rsidR="00312D52" w:rsidRPr="00E42D01" w:rsidTr="00551F30">
        <w:tc>
          <w:tcPr>
            <w:tcW w:w="3828" w:type="dxa"/>
          </w:tcPr>
          <w:p w:rsidR="00312D52" w:rsidRPr="00E42D01" w:rsidRDefault="009C08AE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725"/>
            <w:bookmarkEnd w:id="5"/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7.10. 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5811" w:type="dxa"/>
          </w:tcPr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</w:t>
            </w:r>
            <w:hyperlink r:id="rId7" w:history="1">
              <w:r w:rsidRPr="00E42D0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="0078388E">
              <w:rPr>
                <w:rFonts w:ascii="Times New Roman" w:hAnsi="Times New Roman" w:cs="Times New Roman"/>
                <w:sz w:val="24"/>
                <w:szCs w:val="24"/>
              </w:rPr>
              <w:t xml:space="preserve"> валют</w:t>
            </w:r>
          </w:p>
        </w:tc>
      </w:tr>
      <w:tr w:rsidR="00312D52" w:rsidRPr="00E42D01" w:rsidTr="00551F30">
        <w:tc>
          <w:tcPr>
            <w:tcW w:w="3828" w:type="dxa"/>
            <w:tcBorders>
              <w:bottom w:val="single" w:sz="4" w:space="0" w:color="auto"/>
            </w:tcBorders>
          </w:tcPr>
          <w:p w:rsidR="00312D52" w:rsidRPr="00E42D01" w:rsidRDefault="009C08AE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7.11. 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Сумма в рублевом эквиваленте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312D52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денежного обязательства </w:t>
            </w:r>
            <w:r w:rsidR="00995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рублевом эквиваленте.</w:t>
            </w:r>
          </w:p>
          <w:p w:rsidR="00312D52" w:rsidRPr="0078388E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Если денежное обязательство принято </w:t>
            </w:r>
            <w:r w:rsidR="00995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валюте, его сумма пересчитывается по</w:t>
            </w:r>
            <w:r w:rsidR="009C08AE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официальному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курсу Центрального</w:t>
            </w:r>
            <w:r w:rsidR="009C08AE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  <w:r w:rsidR="00EC758E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на дату, указанную в </w:t>
            </w:r>
            <w:hyperlink w:anchor="P708" w:history="1">
              <w:r w:rsidRPr="00E42D01">
                <w:rPr>
                  <w:rFonts w:ascii="Times New Roman" w:hAnsi="Times New Roman" w:cs="Times New Roman"/>
                  <w:sz w:val="24"/>
                  <w:szCs w:val="24"/>
                </w:rPr>
                <w:t>пункте 7.3</w:t>
              </w:r>
            </w:hyperlink>
            <w:r w:rsidR="0078388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</w:t>
            </w:r>
          </w:p>
        </w:tc>
      </w:tr>
      <w:tr w:rsidR="00312D52" w:rsidRPr="00E42D01" w:rsidTr="00551F30">
        <w:tblPrEx>
          <w:tblBorders>
            <w:insideH w:val="nil"/>
          </w:tblBorders>
        </w:tblPrEx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12D52" w:rsidRPr="00E42D01" w:rsidRDefault="009C08AE" w:rsidP="009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>7.12. 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Перечислено сумм аванса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9C08AE" w:rsidRPr="00E42D01" w:rsidRDefault="00312D52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</w:t>
            </w:r>
          </w:p>
          <w:p w:rsidR="00312D52" w:rsidRPr="0078388E" w:rsidRDefault="009954CA" w:rsidP="009336B8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Графа не заполняется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 xml:space="preserve"> если в кодовой зоне </w:t>
            </w:r>
            <w:r w:rsidR="00396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D52" w:rsidRPr="00E42D01">
              <w:rPr>
                <w:rFonts w:ascii="Times New Roman" w:hAnsi="Times New Roman" w:cs="Times New Roman"/>
                <w:sz w:val="24"/>
                <w:szCs w:val="24"/>
              </w:rPr>
              <w:t>Признак аванс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ового платежа</w:t>
            </w:r>
            <w:r w:rsidR="00396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 xml:space="preserve"> указано </w:t>
            </w:r>
            <w:r w:rsidR="00396C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8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96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12D52" w:rsidRPr="00E42D01" w:rsidRDefault="00D83C6F" w:rsidP="009336B8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E4246" w:rsidRPr="003D4B6E" w:rsidRDefault="003D4B6E" w:rsidP="003D4B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736"/>
      <w:bookmarkEnd w:id="6"/>
      <w:r w:rsidRPr="003D4B6E">
        <w:rPr>
          <w:rFonts w:ascii="Times New Roman" w:hAnsi="Times New Roman" w:cs="Times New Roman"/>
          <w:sz w:val="20"/>
          <w:szCs w:val="20"/>
        </w:rPr>
        <w:t>* </w:t>
      </w:r>
      <w:r w:rsidR="00312D52" w:rsidRPr="003D4B6E">
        <w:rPr>
          <w:rFonts w:ascii="Times New Roman" w:hAnsi="Times New Roman" w:cs="Times New Roman"/>
          <w:sz w:val="20"/>
          <w:szCs w:val="20"/>
        </w:rPr>
        <w:t xml:space="preserve">Указывается значение реквизита, идентичное значению соответствующего реквизита учтенного Республиканским казначейством  бюджетного обязательства с учетным номером, указанным при заполнении информации по </w:t>
      </w:r>
      <w:hyperlink w:anchor="P674" w:history="1">
        <w:r w:rsidR="00312D52" w:rsidRPr="003D4B6E">
          <w:rPr>
            <w:rFonts w:ascii="Times New Roman" w:hAnsi="Times New Roman" w:cs="Times New Roman"/>
            <w:sz w:val="20"/>
            <w:szCs w:val="20"/>
          </w:rPr>
          <w:t>пункту 4</w:t>
        </w:r>
      </w:hyperlink>
      <w:r w:rsidR="00312D52" w:rsidRPr="003D4B6E">
        <w:rPr>
          <w:rFonts w:ascii="Times New Roman" w:hAnsi="Times New Roman" w:cs="Times New Roman"/>
          <w:sz w:val="20"/>
          <w:szCs w:val="20"/>
        </w:rPr>
        <w:t>.</w:t>
      </w:r>
      <w:bookmarkStart w:id="7" w:name="P738"/>
      <w:bookmarkEnd w:id="7"/>
    </w:p>
    <w:sectPr w:rsidR="00AE4246" w:rsidRPr="003D4B6E" w:rsidSect="00295D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86" w:rsidRDefault="00237386" w:rsidP="00295D4D">
      <w:pPr>
        <w:spacing w:after="0" w:line="240" w:lineRule="auto"/>
      </w:pPr>
      <w:r>
        <w:separator/>
      </w:r>
    </w:p>
  </w:endnote>
  <w:endnote w:type="continuationSeparator" w:id="0">
    <w:p w:rsidR="00237386" w:rsidRDefault="00237386" w:rsidP="0029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86" w:rsidRDefault="00237386" w:rsidP="00295D4D">
      <w:pPr>
        <w:spacing w:after="0" w:line="240" w:lineRule="auto"/>
      </w:pPr>
      <w:r>
        <w:separator/>
      </w:r>
    </w:p>
  </w:footnote>
  <w:footnote w:type="continuationSeparator" w:id="0">
    <w:p w:rsidR="00237386" w:rsidRDefault="00237386" w:rsidP="0029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13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D4D" w:rsidRPr="002D1943" w:rsidRDefault="00295D4D">
        <w:pPr>
          <w:pStyle w:val="a3"/>
          <w:jc w:val="center"/>
          <w:rPr>
            <w:rFonts w:ascii="Times New Roman" w:hAnsi="Times New Roman" w:cs="Times New Roman"/>
          </w:rPr>
        </w:pPr>
        <w:r w:rsidRPr="002D1943">
          <w:rPr>
            <w:rFonts w:ascii="Times New Roman" w:hAnsi="Times New Roman" w:cs="Times New Roman"/>
          </w:rPr>
          <w:fldChar w:fldCharType="begin"/>
        </w:r>
        <w:r w:rsidRPr="002D1943">
          <w:rPr>
            <w:rFonts w:ascii="Times New Roman" w:hAnsi="Times New Roman" w:cs="Times New Roman"/>
          </w:rPr>
          <w:instrText>PAGE   \* MERGEFORMAT</w:instrText>
        </w:r>
        <w:r w:rsidRPr="002D1943">
          <w:rPr>
            <w:rFonts w:ascii="Times New Roman" w:hAnsi="Times New Roman" w:cs="Times New Roman"/>
          </w:rPr>
          <w:fldChar w:fldCharType="separate"/>
        </w:r>
        <w:r w:rsidR="006926BC">
          <w:rPr>
            <w:rFonts w:ascii="Times New Roman" w:hAnsi="Times New Roman" w:cs="Times New Roman"/>
            <w:noProof/>
          </w:rPr>
          <w:t>2</w:t>
        </w:r>
        <w:r w:rsidRPr="002D194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52"/>
    <w:rsid w:val="00000FBD"/>
    <w:rsid w:val="00027F0A"/>
    <w:rsid w:val="00030386"/>
    <w:rsid w:val="001D48D9"/>
    <w:rsid w:val="00237386"/>
    <w:rsid w:val="00295D4D"/>
    <w:rsid w:val="002B4441"/>
    <w:rsid w:val="002D1943"/>
    <w:rsid w:val="00312D52"/>
    <w:rsid w:val="00317260"/>
    <w:rsid w:val="0036010F"/>
    <w:rsid w:val="00396C59"/>
    <w:rsid w:val="003C0A4A"/>
    <w:rsid w:val="003C5968"/>
    <w:rsid w:val="003D4B6E"/>
    <w:rsid w:val="004318E9"/>
    <w:rsid w:val="00487A4D"/>
    <w:rsid w:val="00492F32"/>
    <w:rsid w:val="00551F30"/>
    <w:rsid w:val="00566939"/>
    <w:rsid w:val="005746BD"/>
    <w:rsid w:val="00597E9C"/>
    <w:rsid w:val="00602FE3"/>
    <w:rsid w:val="00677154"/>
    <w:rsid w:val="00685C38"/>
    <w:rsid w:val="006926BC"/>
    <w:rsid w:val="00725C67"/>
    <w:rsid w:val="0078388E"/>
    <w:rsid w:val="007C006E"/>
    <w:rsid w:val="007C3239"/>
    <w:rsid w:val="008E6416"/>
    <w:rsid w:val="009336B8"/>
    <w:rsid w:val="009954CA"/>
    <w:rsid w:val="009A2EB3"/>
    <w:rsid w:val="009C08AE"/>
    <w:rsid w:val="00A30D2D"/>
    <w:rsid w:val="00A322C2"/>
    <w:rsid w:val="00A32CD8"/>
    <w:rsid w:val="00A41D87"/>
    <w:rsid w:val="00A579ED"/>
    <w:rsid w:val="00AE4246"/>
    <w:rsid w:val="00B30A16"/>
    <w:rsid w:val="00B71424"/>
    <w:rsid w:val="00B852F7"/>
    <w:rsid w:val="00BD30CD"/>
    <w:rsid w:val="00BD4948"/>
    <w:rsid w:val="00C042D0"/>
    <w:rsid w:val="00C60E15"/>
    <w:rsid w:val="00C80EF5"/>
    <w:rsid w:val="00D2104A"/>
    <w:rsid w:val="00D83C6F"/>
    <w:rsid w:val="00D9728A"/>
    <w:rsid w:val="00E27DBE"/>
    <w:rsid w:val="00E42D01"/>
    <w:rsid w:val="00E55976"/>
    <w:rsid w:val="00E83B81"/>
    <w:rsid w:val="00EC758E"/>
    <w:rsid w:val="00F45DA3"/>
    <w:rsid w:val="00F977BA"/>
    <w:rsid w:val="00FB6C50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4D"/>
  </w:style>
  <w:style w:type="paragraph" w:styleId="a5">
    <w:name w:val="footer"/>
    <w:basedOn w:val="a"/>
    <w:link w:val="a6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D4D"/>
  </w:style>
  <w:style w:type="paragraph" w:styleId="a7">
    <w:name w:val="List Paragraph"/>
    <w:basedOn w:val="a"/>
    <w:uiPriority w:val="34"/>
    <w:qFormat/>
    <w:rsid w:val="003C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D4D"/>
  </w:style>
  <w:style w:type="paragraph" w:styleId="a5">
    <w:name w:val="footer"/>
    <w:basedOn w:val="a"/>
    <w:link w:val="a6"/>
    <w:uiPriority w:val="99"/>
    <w:unhideWhenUsed/>
    <w:rsid w:val="0029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D4D"/>
  </w:style>
  <w:style w:type="paragraph" w:styleId="a7">
    <w:name w:val="List Paragraph"/>
    <w:basedOn w:val="a"/>
    <w:uiPriority w:val="34"/>
    <w:qFormat/>
    <w:rsid w:val="003C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212B46AAFCA082D1AA1045B1B0E6F858E7485E44AAF6076E421A67F9B35FDA3DFFA2ECE37E258F0DD7F3BABn0E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Курос Ирина Владимировна</dc:creator>
  <cp:lastModifiedBy>1</cp:lastModifiedBy>
  <cp:revision>51</cp:revision>
  <dcterms:created xsi:type="dcterms:W3CDTF">2021-12-13T09:00:00Z</dcterms:created>
  <dcterms:modified xsi:type="dcterms:W3CDTF">2022-03-14T13:34:00Z</dcterms:modified>
</cp:coreProperties>
</file>