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D3" w:rsidRDefault="00F076D3" w:rsidP="00F076D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FC286F"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FA644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3.4,</w:t>
      </w:r>
      <w:r w:rsidR="00FC0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C65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344276"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3.10.4 </w:t>
      </w:r>
      <w:r w:rsidR="004F2C6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3.10, пункт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3.12)</w:t>
      </w:r>
    </w:p>
    <w:p w:rsidR="00FB3E24" w:rsidRPr="003A7681" w:rsidRDefault="00FB3E24" w:rsidP="00FB3E24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A33410" w:rsidRPr="00123EFD" w:rsidRDefault="00A33410" w:rsidP="00F076D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06C3" w:rsidRPr="00EC06C3" w:rsidRDefault="00EC06C3" w:rsidP="00EC06C3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C06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C06C3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C06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:rsidR="00EC06C3" w:rsidRPr="00100DF5" w:rsidRDefault="00EC06C3" w:rsidP="00100DF5">
      <w:pPr>
        <w:spacing w:after="0" w:line="240" w:lineRule="auto"/>
        <w:ind w:left="4678"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00DF5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:rsidR="00EC06C3" w:rsidRPr="00EC06C3" w:rsidRDefault="00EC06C3" w:rsidP="00EC06C3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C06C3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C06C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</w:t>
      </w:r>
      <w:r w:rsidRPr="00EC06C3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EC06C3" w:rsidRPr="00EC06C3" w:rsidRDefault="00EC06C3" w:rsidP="00EC06C3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C06C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C06C3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C06C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C06C3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bookmarkStart w:id="0" w:name="_GoBack"/>
      <w:bookmarkEnd w:id="0"/>
    </w:p>
    <w:p w:rsidR="00EC06C3" w:rsidRPr="00100DF5" w:rsidRDefault="00EC06C3" w:rsidP="00EC06C3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 w:rsidRPr="00100DF5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100DF5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 </w:t>
      </w:r>
      <w:r w:rsidRPr="00100DF5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="00100DF5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100DF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(инициалы и фамилия должностного лица) </w:t>
      </w:r>
    </w:p>
    <w:p w:rsidR="00F566F4" w:rsidRDefault="00F566F4" w:rsidP="00F076D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6D3" w:rsidRPr="00D62F8F" w:rsidRDefault="00F076D3" w:rsidP="00F076D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готовности восстановленного объекта к эксплуатации</w:t>
      </w: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объекте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восстановленного объекта, адрес)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Информация о заказчике 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123E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</w:t>
      </w:r>
      <w:r w:rsidR="006465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123E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налогоплательщика; номер телефона,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e-mail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A33410" w:rsidRPr="00123EFD" w:rsidRDefault="00A33410" w:rsidP="00F076D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3. Информация о декларации о начале выполнения восстановительных работ</w:t>
      </w:r>
    </w:p>
    <w:p w:rsidR="00A33410" w:rsidRPr="00123EFD" w:rsidRDefault="00A33410" w:rsidP="00A33410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17</w:t>
      </w:r>
    </w:p>
    <w:p w:rsidR="00A33410" w:rsidRPr="00123EFD" w:rsidRDefault="00A33410" w:rsidP="00F076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F076D3" w:rsidRPr="00123EFD" w:rsidTr="009D74B2">
        <w:trPr>
          <w:trHeight w:val="583"/>
        </w:trPr>
        <w:tc>
          <w:tcPr>
            <w:tcW w:w="3402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 декларации</w:t>
            </w:r>
          </w:p>
        </w:tc>
        <w:tc>
          <w:tcPr>
            <w:tcW w:w="6237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F076D3" w:rsidRPr="00123EFD" w:rsidTr="009D74B2">
        <w:tc>
          <w:tcPr>
            <w:tcW w:w="3402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 (при наличии)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3EFD">
        <w:rPr>
          <w:rFonts w:ascii="Times New Roman" w:eastAsia="Times New Roman" w:hAnsi="Times New Roman"/>
          <w:sz w:val="16"/>
          <w:szCs w:val="16"/>
          <w:lang w:eastAsia="ru-RU"/>
        </w:rPr>
        <w:t>(дата, номер, кем выдан)</w:t>
      </w:r>
    </w:p>
    <w:p w:rsidR="00F076D3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5. Характеристика индивидуальных жилых, садовых, дачных домов (по результатам технической инвентаризации</w:t>
      </w:r>
      <w:r w:rsidR="00B83F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3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 ее проведения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4777E" w:rsidRPr="00123EFD" w:rsidRDefault="00F4777E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45"/>
        <w:gridCol w:w="2504"/>
        <w:gridCol w:w="2363"/>
      </w:tblGrid>
      <w:tr w:rsidR="00F076D3" w:rsidRPr="00123EFD" w:rsidTr="009D74B2">
        <w:tc>
          <w:tcPr>
            <w:tcW w:w="2127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Жилая площадь, кв. метров</w:t>
            </w:r>
          </w:p>
        </w:tc>
        <w:tc>
          <w:tcPr>
            <w:tcW w:w="2363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Нежилая площадь, кв. метров</w:t>
            </w:r>
          </w:p>
        </w:tc>
      </w:tr>
      <w:tr w:rsidR="00F076D3" w:rsidRPr="00123EFD" w:rsidTr="009D74B2">
        <w:tc>
          <w:tcPr>
            <w:tcW w:w="2127" w:type="dxa"/>
          </w:tcPr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F076D3" w:rsidRPr="00123EFD" w:rsidRDefault="00F076D3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076D3" w:rsidRPr="00123EFD" w:rsidRDefault="00F076D3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отдельно стоящих зданий объекта, кв. метров_____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6. Объект (для всех, кроме жилых домов) имеет следующие основные показатели: мощность, производительность, производственная площадь, протяженность, емкость, объем, пропускная способность, количество рабочих мест (заполняется на всех объектах в единицах измерения в соответствии с целевой продукци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основны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деятель</w:t>
      </w:r>
      <w:r w:rsidR="00EF01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ости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762"/>
        <w:gridCol w:w="2207"/>
        <w:gridCol w:w="2551"/>
      </w:tblGrid>
      <w:tr w:rsidR="00F076D3" w:rsidRPr="00123EFD" w:rsidTr="009D74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показатели объекта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362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2A2A2A"/>
                <w:sz w:val="28"/>
                <w:szCs w:val="28"/>
                <w:lang w:eastAsia="ru-RU"/>
              </w:rPr>
              <w:t>По проекту (техническому обследованию)</w:t>
            </w:r>
          </w:p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результатам технической инвентаризации</w:t>
            </w:r>
            <w:r w:rsidR="00B83F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случае необходимости ее проведения</w:t>
            </w:r>
          </w:p>
        </w:tc>
      </w:tr>
      <w:tr w:rsidR="00F076D3" w:rsidRPr="00123EFD" w:rsidTr="009D74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6D3" w:rsidRPr="00123EFD" w:rsidTr="009D74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6D3" w:rsidRPr="00123EFD" w:rsidTr="009D74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СЧИТАТЬ ВОССТАНОВЛЕННЫЙ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обеспечения ведения учета зарегистрированных деклараций о готовности восстановленного объекта к эксплуатации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_______________________________________________________________________,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63E" w:rsidRDefault="007A763E" w:rsidP="007A76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Продолжение приложения 17</w:t>
      </w:r>
    </w:p>
    <w:p w:rsidR="007A763E" w:rsidRDefault="007A763E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декларации, установлена ответственность согласно закону.</w:t>
      </w:r>
    </w:p>
    <w:p w:rsidR="00A33410" w:rsidRPr="00123EFD" w:rsidRDefault="00A33410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color w:val="FFFFFF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</w:t>
      </w:r>
      <w:r w:rsidRPr="00123EFD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</w:t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(подпись)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(инициалы и фамилия)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076D3" w:rsidRPr="00123EFD" w:rsidRDefault="00F076D3" w:rsidP="00F076D3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123EF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</w:t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(подпись)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(инициалы и фамилия)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D74B2" w:rsidRDefault="009D74B2" w:rsidP="009D74B2">
      <w:pPr>
        <w:rPr>
          <w:rFonts w:ascii="Times New Roman" w:hAnsi="Times New Roman"/>
          <w:sz w:val="28"/>
          <w:szCs w:val="28"/>
        </w:rPr>
      </w:pPr>
    </w:p>
    <w:p w:rsidR="009D74B2" w:rsidRPr="009D74B2" w:rsidRDefault="009D74B2" w:rsidP="009D74B2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9D74B2">
        <w:rPr>
          <w:rFonts w:ascii="Times New Roman" w:hAnsi="Times New Roman"/>
          <w:sz w:val="16"/>
          <w:szCs w:val="28"/>
        </w:rPr>
        <w:t>Примечание</w:t>
      </w:r>
      <w:r>
        <w:rPr>
          <w:rFonts w:ascii="Times New Roman" w:hAnsi="Times New Roman"/>
          <w:sz w:val="16"/>
          <w:szCs w:val="28"/>
        </w:rPr>
        <w:t>:</w:t>
      </w:r>
      <w:r w:rsidRPr="009D74B2">
        <w:rPr>
          <w:rFonts w:ascii="Times New Roman" w:hAnsi="Times New Roman"/>
          <w:sz w:val="16"/>
          <w:szCs w:val="28"/>
        </w:rPr>
        <w:tab/>
      </w:r>
    </w:p>
    <w:p w:rsidR="009D74B2" w:rsidRPr="009D74B2" w:rsidRDefault="009D74B2" w:rsidP="009D74B2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9D74B2">
        <w:rPr>
          <w:rFonts w:ascii="Times New Roman" w:hAnsi="Times New Roman"/>
          <w:sz w:val="16"/>
          <w:szCs w:val="28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:rsidR="009D74B2" w:rsidRPr="009D74B2" w:rsidRDefault="009D74B2" w:rsidP="009D74B2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9D74B2">
        <w:rPr>
          <w:rFonts w:ascii="Times New Roman" w:hAnsi="Times New Roman"/>
          <w:sz w:val="16"/>
          <w:szCs w:val="28"/>
        </w:rPr>
        <w:t>2. Заказчик обязан в течение пятнадцати рабочих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</w:p>
    <w:p w:rsidR="00EF2885" w:rsidRDefault="00EF2885">
      <w:pPr>
        <w:rPr>
          <w:rFonts w:ascii="Times New Roman" w:hAnsi="Times New Roman"/>
          <w:sz w:val="28"/>
          <w:szCs w:val="28"/>
        </w:rPr>
      </w:pPr>
    </w:p>
    <w:p w:rsidR="009D74B2" w:rsidRPr="00123EFD" w:rsidRDefault="009D74B2">
      <w:pPr>
        <w:rPr>
          <w:rFonts w:ascii="Times New Roman" w:hAnsi="Times New Roman"/>
          <w:sz w:val="28"/>
          <w:szCs w:val="28"/>
        </w:rPr>
      </w:pPr>
    </w:p>
    <w:sectPr w:rsidR="009D74B2" w:rsidRPr="00123EFD" w:rsidSect="00FC286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97" w:rsidRDefault="00F62897" w:rsidP="00FC286F">
      <w:pPr>
        <w:spacing w:after="0" w:line="240" w:lineRule="auto"/>
      </w:pPr>
      <w:r>
        <w:separator/>
      </w:r>
    </w:p>
  </w:endnote>
  <w:endnote w:type="continuationSeparator" w:id="0">
    <w:p w:rsidR="00F62897" w:rsidRDefault="00F62897" w:rsidP="00FC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97" w:rsidRDefault="00F62897" w:rsidP="00FC286F">
      <w:pPr>
        <w:spacing w:after="0" w:line="240" w:lineRule="auto"/>
      </w:pPr>
      <w:r>
        <w:separator/>
      </w:r>
    </w:p>
  </w:footnote>
  <w:footnote w:type="continuationSeparator" w:id="0">
    <w:p w:rsidR="00F62897" w:rsidRDefault="00F62897" w:rsidP="00FC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2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286F" w:rsidRPr="00FC286F" w:rsidRDefault="00A3282D" w:rsidP="00FC286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C286F">
          <w:rPr>
            <w:rFonts w:ascii="Times New Roman" w:hAnsi="Times New Roman"/>
            <w:sz w:val="28"/>
            <w:szCs w:val="28"/>
          </w:rPr>
          <w:fldChar w:fldCharType="begin"/>
        </w:r>
        <w:r w:rsidR="00FC286F" w:rsidRPr="00FC286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C286F">
          <w:rPr>
            <w:rFonts w:ascii="Times New Roman" w:hAnsi="Times New Roman"/>
            <w:sz w:val="28"/>
            <w:szCs w:val="28"/>
          </w:rPr>
          <w:fldChar w:fldCharType="separate"/>
        </w:r>
        <w:r w:rsidR="00FB3E24">
          <w:rPr>
            <w:rFonts w:ascii="Times New Roman" w:hAnsi="Times New Roman"/>
            <w:noProof/>
            <w:sz w:val="28"/>
            <w:szCs w:val="28"/>
          </w:rPr>
          <w:t>2</w:t>
        </w:r>
        <w:r w:rsidRPr="00FC28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A5"/>
    <w:rsid w:val="00100DF5"/>
    <w:rsid w:val="00123EFD"/>
    <w:rsid w:val="001B2AB8"/>
    <w:rsid w:val="0027028F"/>
    <w:rsid w:val="00274C67"/>
    <w:rsid w:val="002B4DB6"/>
    <w:rsid w:val="00344276"/>
    <w:rsid w:val="00424796"/>
    <w:rsid w:val="004F2C65"/>
    <w:rsid w:val="006465CE"/>
    <w:rsid w:val="006F01BE"/>
    <w:rsid w:val="007A763E"/>
    <w:rsid w:val="007F084A"/>
    <w:rsid w:val="007F2D9A"/>
    <w:rsid w:val="008377FF"/>
    <w:rsid w:val="008F51D5"/>
    <w:rsid w:val="009362B6"/>
    <w:rsid w:val="009D74B2"/>
    <w:rsid w:val="00A107CF"/>
    <w:rsid w:val="00A3282D"/>
    <w:rsid w:val="00A33410"/>
    <w:rsid w:val="00B83FCD"/>
    <w:rsid w:val="00CF2DD8"/>
    <w:rsid w:val="00D62F8F"/>
    <w:rsid w:val="00EC06C3"/>
    <w:rsid w:val="00ED2EA5"/>
    <w:rsid w:val="00ED39C4"/>
    <w:rsid w:val="00EF01BA"/>
    <w:rsid w:val="00EF2885"/>
    <w:rsid w:val="00F076D3"/>
    <w:rsid w:val="00F4777E"/>
    <w:rsid w:val="00F566F4"/>
    <w:rsid w:val="00F62897"/>
    <w:rsid w:val="00F75150"/>
    <w:rsid w:val="00FA6448"/>
    <w:rsid w:val="00FB0E74"/>
    <w:rsid w:val="00FB3E24"/>
    <w:rsid w:val="00FC0F9B"/>
    <w:rsid w:val="00FC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AD0F-A5BB-4EB0-B01B-E3B75F67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C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8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29</cp:revision>
  <cp:lastPrinted>2017-04-10T09:54:00Z</cp:lastPrinted>
  <dcterms:created xsi:type="dcterms:W3CDTF">2016-12-06T13:29:00Z</dcterms:created>
  <dcterms:modified xsi:type="dcterms:W3CDTF">2022-11-18T07:18:00Z</dcterms:modified>
</cp:coreProperties>
</file>