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93064C" w:rsidRPr="0093064C" w14:paraId="33BF4C80" w14:textId="77777777" w:rsidTr="0030697C">
        <w:trPr>
          <w:trHeight w:val="1408"/>
        </w:trPr>
        <w:tc>
          <w:tcPr>
            <w:tcW w:w="5812" w:type="dxa"/>
          </w:tcPr>
          <w:p w14:paraId="45C546A2" w14:textId="77777777" w:rsidR="006D169D" w:rsidRPr="0093064C" w:rsidRDefault="006D169D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3C337E82" w14:textId="77777777" w:rsidR="006D169D" w:rsidRPr="0093064C" w:rsidRDefault="006D169D" w:rsidP="00EA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064C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14:paraId="1E8909E9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14:paraId="0A4DEA78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Донецкой Народной Республики</w:t>
            </w:r>
          </w:p>
          <w:p w14:paraId="6A28A142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 xml:space="preserve">(пункт 2 раздела </w:t>
            </w:r>
            <w:r w:rsidRPr="00930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CE69714" w14:textId="77777777" w:rsidR="006D169D" w:rsidRPr="0093064C" w:rsidRDefault="006D169D" w:rsidP="00EA619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14:paraId="453EA62B" w14:textId="77777777" w:rsidR="00AA602F" w:rsidRDefault="00EA6193" w:rsidP="00AA60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93064C">
        <w:rPr>
          <w:rFonts w:ascii="Times New Roman" w:hAnsi="Times New Roman" w:cs="Times New Roman"/>
          <w:sz w:val="24"/>
          <w:szCs w:val="24"/>
        </w:rPr>
        <w:t>(</w:t>
      </w:r>
      <w:r w:rsidRPr="00F32B9C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в ред</w:t>
      </w:r>
      <w:r w:rsidR="000F460E" w:rsidRPr="00F32B9C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.</w:t>
      </w:r>
      <w:r w:rsidRPr="00F32B9C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приказа </w:t>
      </w:r>
      <w:r w:rsidRPr="00F32B9C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br/>
        <w:t xml:space="preserve">Министерства финансов </w:t>
      </w:r>
      <w:r w:rsidRPr="00F32B9C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br/>
        <w:t xml:space="preserve">Донецкой Народной Республики </w:t>
      </w:r>
    </w:p>
    <w:p w14:paraId="0F79998A" w14:textId="261C63DD" w:rsidR="00EA6193" w:rsidRPr="001107D4" w:rsidRDefault="00083C6E" w:rsidP="001107D4">
      <w:pPr>
        <w:pStyle w:val="ConsPlusNormal"/>
        <w:ind w:left="5897"/>
        <w:jc w:val="both"/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</w:pPr>
      <w:hyperlink r:id="rId6" w:anchor="0025-155-20191003-11" w:history="1">
        <w:r w:rsidR="000330D9" w:rsidRPr="000F460E">
          <w:rPr>
            <w:rStyle w:val="a8"/>
            <w:rFonts w:ascii="Times New Roman" w:hAnsi="Times New Roman"/>
            <w:sz w:val="24"/>
            <w:szCs w:val="24"/>
          </w:rPr>
          <w:t>от 03.10.</w:t>
        </w:r>
        <w:r w:rsidR="00AA602F" w:rsidRPr="000F460E">
          <w:rPr>
            <w:rStyle w:val="a8"/>
            <w:rFonts w:ascii="Times New Roman" w:hAnsi="Times New Roman"/>
            <w:sz w:val="24"/>
            <w:szCs w:val="24"/>
          </w:rPr>
          <w:t>2019 № 155</w:t>
        </w:r>
      </w:hyperlink>
      <w:r w:rsidR="004F2C2F" w:rsidRPr="004F2C2F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history="1">
        <w:r w:rsidR="004F2C2F" w:rsidRPr="00384491">
          <w:rPr>
            <w:rStyle w:val="a8"/>
            <w:rFonts w:ascii="Times New Roman" w:hAnsi="Times New Roman"/>
            <w:color w:val="0000A6" w:themeColor="hyperlink" w:themeShade="A6"/>
            <w:sz w:val="24"/>
            <w:szCs w:val="24"/>
          </w:rPr>
          <w:t>от 18.02.2020 № 36</w:t>
        </w:r>
      </w:hyperlink>
      <w:r w:rsidR="00CE62AF" w:rsidRPr="00384491">
        <w:rPr>
          <w:rFonts w:ascii="Times New Roman" w:hAnsi="Times New Roman"/>
          <w:sz w:val="24"/>
          <w:szCs w:val="24"/>
        </w:rPr>
        <w:t xml:space="preserve">, </w:t>
      </w:r>
      <w:hyperlink r:id="rId8" w:tgtFrame="_blank" w:history="1">
        <w:r w:rsidR="00CE62AF" w:rsidRPr="00384491">
          <w:rPr>
            <w:rStyle w:val="a8"/>
            <w:rFonts w:ascii="Times New Roman" w:hAnsi="Times New Roman" w:cs="Times New Roman"/>
            <w:sz w:val="24"/>
            <w:szCs w:val="24"/>
          </w:rPr>
          <w:t>от 12.02.2021 № 30</w:t>
        </w:r>
      </w:hyperlink>
      <w:r w:rsidR="004A39AB" w:rsidRPr="00384491">
        <w:rPr>
          <w:rFonts w:ascii="Times New Roman" w:hAnsi="Times New Roman"/>
          <w:sz w:val="24"/>
          <w:szCs w:val="24"/>
        </w:rPr>
        <w:t xml:space="preserve">, </w:t>
      </w:r>
      <w:hyperlink r:id="rId9" w:anchor="0025-88-20210519-1-4" w:history="1">
        <w:r w:rsidR="004A39AB" w:rsidRPr="00384491">
          <w:rPr>
            <w:rStyle w:val="a8"/>
            <w:rFonts w:ascii="Times New Roman" w:hAnsi="Times New Roman"/>
            <w:sz w:val="24"/>
            <w:szCs w:val="24"/>
          </w:rPr>
          <w:t>от 19.05.2021 № 88</w:t>
        </w:r>
      </w:hyperlink>
      <w:r w:rsidR="00384491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384491" w:rsidRPr="00384491">
          <w:rPr>
            <w:rStyle w:val="a8"/>
            <w:rFonts w:ascii="Times New Roman" w:hAnsi="Times New Roman"/>
            <w:sz w:val="24"/>
            <w:szCs w:val="24"/>
          </w:rPr>
          <w:t>от 28.06.2021 № 116</w:t>
        </w:r>
      </w:hyperlink>
      <w:r w:rsidR="001107D4">
        <w:rPr>
          <w:rStyle w:val="a8"/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1107D4" w:rsidRPr="001107D4">
          <w:rPr>
            <w:rStyle w:val="a8"/>
            <w:rFonts w:ascii="Times New Roman" w:hAnsi="Times New Roman"/>
            <w:i/>
            <w:iCs/>
            <w:color w:val="7F7FFF" w:themeColor="hyperlink" w:themeTint="80"/>
            <w:sz w:val="24"/>
            <w:szCs w:val="24"/>
          </w:rPr>
          <w:t>от 1</w:t>
        </w:r>
        <w:r w:rsidR="00652CE7">
          <w:rPr>
            <w:rStyle w:val="a8"/>
            <w:rFonts w:ascii="Times New Roman" w:hAnsi="Times New Roman"/>
            <w:i/>
            <w:iCs/>
            <w:color w:val="7F7FFF" w:themeColor="hyperlink" w:themeTint="80"/>
            <w:sz w:val="24"/>
            <w:szCs w:val="24"/>
          </w:rPr>
          <w:t>8</w:t>
        </w:r>
        <w:r w:rsidR="001107D4" w:rsidRPr="001107D4">
          <w:rPr>
            <w:rStyle w:val="a8"/>
            <w:rFonts w:ascii="Times New Roman" w:hAnsi="Times New Roman"/>
            <w:i/>
            <w:iCs/>
            <w:color w:val="7F7FFF" w:themeColor="hyperlink" w:themeTint="80"/>
            <w:sz w:val="24"/>
            <w:szCs w:val="24"/>
          </w:rPr>
          <w:t>.04.2022 № 65</w:t>
        </w:r>
      </w:hyperlink>
      <w:r w:rsidR="00A07F83">
        <w:rPr>
          <w:rStyle w:val="a8"/>
          <w:rFonts w:ascii="Times New Roman" w:hAnsi="Times New Roman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2" w:anchor="0025-103-20220704-2" w:tgtFrame="_blank" w:history="1">
        <w:r w:rsidR="004E5C56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от</w:t>
        </w:r>
        <w:r w:rsidR="00A07F83" w:rsidRPr="00A07F83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04.07.2022 № 103</w:t>
        </w:r>
      </w:hyperlink>
      <w:r w:rsidR="00020C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anchor="0025-121-20220805-1-2" w:tgtFrame="_blank" w:history="1">
        <w:r w:rsidR="00020C65" w:rsidRPr="00020C65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от 05.08.2022 № 121</w:t>
        </w:r>
      </w:hyperlink>
      <w:r w:rsidR="00C7285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gtFrame="_blank" w:history="1">
        <w:r w:rsidR="00C72855" w:rsidRPr="00C72855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от 05.09.2022 № 168</w:t>
        </w:r>
      </w:hyperlink>
      <w:r w:rsidR="00F32B9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gtFrame="_blank" w:history="1">
        <w:r w:rsidR="00F32B9C">
          <w:rPr>
            <w:rStyle w:val="a8"/>
            <w:rFonts w:ascii="Times New Roman" w:hAnsi="Times New Roman"/>
            <w:i/>
            <w:iCs/>
            <w:sz w:val="24"/>
            <w:szCs w:val="24"/>
          </w:rPr>
          <w:t>от 27.10.2022 № 186</w:t>
        </w:r>
      </w:hyperlink>
      <w:r w:rsidR="00F32B9C">
        <w:rPr>
          <w:rFonts w:ascii="Times New Roman" w:hAnsi="Times New Roman"/>
          <w:sz w:val="24"/>
          <w:szCs w:val="24"/>
        </w:rPr>
        <w:t>)</w:t>
      </w:r>
    </w:p>
    <w:p w14:paraId="7DEA9269" w14:textId="77777777" w:rsidR="00AA602F" w:rsidRPr="0093064C" w:rsidRDefault="00AA602F" w:rsidP="006D169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14:paraId="2AFFBB1C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 xml:space="preserve">Перечень главных распорядителей средств республиканского бюджета </w:t>
      </w:r>
    </w:p>
    <w:p w14:paraId="2FB9E97B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 xml:space="preserve">и бюджетов государственных внебюджетных фондов </w:t>
      </w:r>
    </w:p>
    <w:p w14:paraId="0A3ED207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270C0ED1" w14:textId="77777777" w:rsidR="006D169D" w:rsidRPr="0093064C" w:rsidRDefault="006D169D" w:rsidP="006D1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139"/>
        <w:gridCol w:w="7958"/>
      </w:tblGrid>
      <w:tr w:rsidR="0093064C" w:rsidRPr="0093064C" w14:paraId="3C865765" w14:textId="77777777" w:rsidTr="008A7A1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2B3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94C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62A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93064C" w:rsidRPr="0093064C" w14:paraId="5307BCA1" w14:textId="77777777" w:rsidTr="008A7A13">
        <w:trPr>
          <w:trHeight w:val="12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A1A6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1C9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C5E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0055A40E" w14:textId="77777777" w:rsidTr="008A7A13">
        <w:trPr>
          <w:trHeight w:val="1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4F8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664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97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93064C" w:rsidRPr="0093064C" w14:paraId="10CC1DF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698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367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5F34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3F68D4" w:rsidRPr="0093064C" w14:paraId="7A2FA8E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536C" w14:textId="77777777" w:rsidR="003F68D4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07EA" w14:textId="77777777" w:rsidR="003F68D4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5FE4" w14:textId="77777777" w:rsidR="003F68D4" w:rsidRPr="0093064C" w:rsidRDefault="003F68D4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Аппарат Правительства </w:t>
            </w: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Донецкой Народной Республики</w:t>
            </w:r>
          </w:p>
        </w:tc>
      </w:tr>
      <w:tr w:rsidR="004F2C2F" w:rsidRPr="0093064C" w14:paraId="0275DCA7" w14:textId="77777777" w:rsidTr="00272E1A">
        <w:trPr>
          <w:trHeight w:val="58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538D" w14:textId="1E3868DA" w:rsidR="004F2C2F" w:rsidRPr="004F2C2F" w:rsidRDefault="004F2C2F" w:rsidP="004F2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1386" w14:textId="2E81DC54" w:rsidR="004F2C2F" w:rsidRPr="004F2C2F" w:rsidRDefault="004F2C2F" w:rsidP="004F2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EA93" w14:textId="405CEC1D" w:rsidR="004F2C2F" w:rsidRPr="004F2C2F" w:rsidRDefault="004F2C2F" w:rsidP="004F2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Аппарат Уполномоченного по правам человека в Донецкой Народной Республике</w:t>
            </w:r>
          </w:p>
        </w:tc>
      </w:tr>
      <w:tr w:rsidR="0093064C" w:rsidRPr="0093064C" w14:paraId="23E9362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9E9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582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A0F9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Центральная Избирательная Комиссия Донецкой Народной Республики</w:t>
            </w:r>
          </w:p>
        </w:tc>
      </w:tr>
      <w:tr w:rsidR="0093064C" w:rsidRPr="0093064C" w14:paraId="672C3C7C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DA12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B9F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C88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384491" w:rsidRPr="0093064C" w14:paraId="3303D283" w14:textId="77777777" w:rsidTr="00384491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16B7" w14:textId="53366129" w:rsidR="00384491" w:rsidRDefault="00384491" w:rsidP="00384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84491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4A50" w14:textId="4665AE74" w:rsidR="00384491" w:rsidRPr="0093064C" w:rsidRDefault="00384491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491">
              <w:rPr>
                <w:rFonts w:ascii="Times New Roman" w:hAnsi="Times New Roman"/>
                <w:sz w:val="28"/>
                <w:szCs w:val="28"/>
              </w:rPr>
              <w:t>014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C51D" w14:textId="2CC07593" w:rsidR="00384491" w:rsidRPr="0093064C" w:rsidRDefault="00384491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491">
              <w:rPr>
                <w:rFonts w:ascii="Times New Roman" w:hAnsi="Times New Roman"/>
                <w:sz w:val="28"/>
                <w:szCs w:val="28"/>
              </w:rPr>
              <w:t>Государственный резервный фонд Донецкой Народной Республики</w:t>
            </w:r>
          </w:p>
        </w:tc>
      </w:tr>
      <w:tr w:rsidR="0093064C" w:rsidRPr="0093064C" w14:paraId="5279F042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DFE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615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C1F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</w:t>
            </w:r>
            <w:bookmarkStart w:id="0" w:name="_GoBack"/>
            <w:bookmarkEnd w:id="0"/>
            <w:r w:rsidRPr="0093064C">
              <w:rPr>
                <w:rFonts w:ascii="Times New Roman" w:hAnsi="Times New Roman"/>
                <w:sz w:val="28"/>
                <w:szCs w:val="28"/>
              </w:rPr>
              <w:t>родным ресурсам при Главе Донецкой Народной Республики</w:t>
            </w:r>
          </w:p>
        </w:tc>
      </w:tr>
      <w:tr w:rsidR="00C72855" w:rsidRPr="0093064C" w14:paraId="535030D4" w14:textId="77777777" w:rsidTr="00F318DF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FCA7" w14:textId="3A8FACB4" w:rsidR="00C72855" w:rsidRPr="00A760A0" w:rsidRDefault="00C72855" w:rsidP="00C72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A0">
              <w:rPr>
                <w:rFonts w:ascii="Times New Roman" w:hAnsi="Times New Roman"/>
                <w:color w:val="0A0A0A"/>
                <w:sz w:val="28"/>
                <w:szCs w:val="28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62FE" w14:textId="408FD44A" w:rsidR="00C72855" w:rsidRPr="00A760A0" w:rsidRDefault="00C72855" w:rsidP="00C72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0A0">
              <w:rPr>
                <w:rFonts w:ascii="Times New Roman" w:hAnsi="Times New Roman"/>
                <w:color w:val="0A0A0A"/>
                <w:sz w:val="28"/>
                <w:szCs w:val="28"/>
              </w:rPr>
              <w:t>033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7953" w14:textId="0D5C49D7" w:rsidR="00C72855" w:rsidRPr="00A760A0" w:rsidRDefault="00C72855" w:rsidP="00C728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0A0">
              <w:rPr>
                <w:rFonts w:ascii="Times New Roman" w:hAnsi="Times New Roman"/>
                <w:color w:val="0A0A0A"/>
                <w:sz w:val="28"/>
                <w:szCs w:val="28"/>
              </w:rPr>
              <w:t>Представительство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</w:tr>
      <w:tr w:rsidR="0093064C" w:rsidRPr="0093064C" w14:paraId="3830ED5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06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5AF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034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B03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93064C" w:rsidRPr="0093064C" w14:paraId="34610A61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8D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B1D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0FC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Верховный Суд Донецкой Народной Республики</w:t>
            </w:r>
          </w:p>
        </w:tc>
      </w:tr>
      <w:tr w:rsidR="00F32B9C" w:rsidRPr="0093064C" w14:paraId="17915F28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861D" w14:textId="09E3985D" w:rsidR="00F32B9C" w:rsidRPr="00F32B9C" w:rsidRDefault="00F32B9C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B9C">
              <w:rPr>
                <w:rFonts w:ascii="Times New Roman" w:hAnsi="Times New Roman"/>
                <w:color w:val="0A0A0A"/>
                <w:sz w:val="28"/>
                <w:szCs w:val="28"/>
                <w:shd w:val="clear" w:color="auto" w:fill="FEFEFE"/>
              </w:rPr>
              <w:t>11</w:t>
            </w:r>
            <w:r w:rsidRPr="00F32B9C">
              <w:rPr>
                <w:rFonts w:ascii="Times New Roman" w:hAnsi="Times New Roman"/>
                <w:color w:val="0A0A0A"/>
                <w:sz w:val="28"/>
                <w:szCs w:val="28"/>
                <w:shd w:val="clear" w:color="auto" w:fill="FEFEFE"/>
                <w:vertAlign w:val="superscript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F86D" w14:textId="1463E0AD" w:rsidR="00F32B9C" w:rsidRPr="00F32B9C" w:rsidRDefault="00F32B9C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B9C">
              <w:rPr>
                <w:rFonts w:ascii="Times New Roman" w:hAnsi="Times New Roman"/>
                <w:color w:val="0A0A0A"/>
                <w:sz w:val="28"/>
                <w:szCs w:val="28"/>
                <w:shd w:val="clear" w:color="auto" w:fill="FEFEFE"/>
              </w:rPr>
              <w:t>061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4B08" w14:textId="712FDDEF" w:rsidR="00F32B9C" w:rsidRPr="00F32B9C" w:rsidRDefault="00F32B9C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B9C">
              <w:rPr>
                <w:rFonts w:ascii="Times New Roman" w:hAnsi="Times New Roman"/>
                <w:color w:val="0A0A0A"/>
                <w:sz w:val="28"/>
                <w:szCs w:val="28"/>
                <w:shd w:val="clear" w:color="auto" w:fill="FEFEFE"/>
              </w:rPr>
              <w:t xml:space="preserve">Судебный департамент при Верховном Суде Донецкой </w:t>
            </w:r>
            <w:r w:rsidRPr="00F32B9C">
              <w:rPr>
                <w:rFonts w:ascii="Times New Roman" w:hAnsi="Times New Roman"/>
                <w:color w:val="0A0A0A"/>
                <w:sz w:val="28"/>
                <w:szCs w:val="28"/>
                <w:shd w:val="clear" w:color="auto" w:fill="FEFEFE"/>
              </w:rPr>
              <w:lastRenderedPageBreak/>
              <w:t>Народной Республики</w:t>
            </w:r>
          </w:p>
        </w:tc>
      </w:tr>
      <w:tr w:rsidR="0093064C" w:rsidRPr="0093064C" w14:paraId="705C5E3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0D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84D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090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9F18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93064C" w:rsidRPr="0093064C" w14:paraId="5A906D1A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5A8D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879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12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внутренних дел Донецкой Народной Республики</w:t>
            </w:r>
          </w:p>
        </w:tc>
      </w:tr>
      <w:tr w:rsidR="0093064C" w:rsidRPr="0093064C" w14:paraId="1332817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778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6444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3FA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93064C" w:rsidRPr="0093064C" w14:paraId="2DD3E72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09B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C13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174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</w:tbl>
    <w:p w14:paraId="35571157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159"/>
        <w:gridCol w:w="7938"/>
      </w:tblGrid>
      <w:tr w:rsidR="0093064C" w:rsidRPr="0093064C" w14:paraId="7B27238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1876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4940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E2AF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3273CF5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9E41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DDB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3A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Республиканская антимонопольная служба Донецкой Народной Республики</w:t>
            </w:r>
          </w:p>
        </w:tc>
      </w:tr>
      <w:tr w:rsidR="00386FBB" w:rsidRPr="0093064C" w14:paraId="761CC715" w14:textId="77777777" w:rsidTr="001A2502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F8E5" w14:textId="77777777" w:rsidR="00386FBB" w:rsidRPr="0093064C" w:rsidRDefault="00386FBB" w:rsidP="000A70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F911" w14:textId="31542D58" w:rsidR="00386FBB" w:rsidRPr="0093064C" w:rsidRDefault="00386FBB" w:rsidP="000A7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Пункт 1</w:t>
            </w:r>
            <w:r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7</w:t>
            </w: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 исключен Приказом Министерства финансов ДНР </w:t>
            </w:r>
            <w:hyperlink r:id="rId16" w:anchor="0025-30-20210212-12" w:history="1">
              <w:r w:rsidRPr="00386FBB">
                <w:rPr>
                  <w:rStyle w:val="a8"/>
                  <w:rFonts w:ascii="Times New Roman" w:hAnsi="Times New Roman"/>
                  <w:i/>
                  <w:iCs/>
                  <w:sz w:val="28"/>
                  <w:szCs w:val="28"/>
                  <w:lang w:eastAsia="en-US"/>
                </w:rPr>
                <w:t>от 12.02.2021 № 30</w:t>
              </w:r>
            </w:hyperlink>
          </w:p>
        </w:tc>
      </w:tr>
      <w:tr w:rsidR="0093064C" w:rsidRPr="0093064C" w14:paraId="0961F0D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5C8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701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4CB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93064C" w:rsidRPr="0093064C" w14:paraId="62256BEB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22AC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E26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1D1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93064C" w:rsidRPr="0093064C" w14:paraId="0880791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68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B2C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48B1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иностранных дел Донецкой Народной Республики</w:t>
            </w:r>
          </w:p>
        </w:tc>
      </w:tr>
      <w:tr w:rsidR="0093064C" w:rsidRPr="0093064C" w14:paraId="0A40D6E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D8BF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E11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0B8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93064C" w:rsidRPr="0093064C" w14:paraId="495255B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E62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B4B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AED1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93064C" w:rsidRPr="0093064C" w14:paraId="7144894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A2B2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6B5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D3C8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93064C" w:rsidRPr="0093064C" w14:paraId="6258650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538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FB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CDC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93064C" w:rsidRPr="0093064C" w14:paraId="66D77F7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2EE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9DD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F70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93064C" w:rsidRPr="0093064C" w14:paraId="2AF063A1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8DB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3C5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06AA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при Главе Донецкой Народной Республики</w:t>
            </w:r>
          </w:p>
        </w:tc>
      </w:tr>
      <w:tr w:rsidR="0093064C" w:rsidRPr="0093064C" w14:paraId="6F222802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CFFB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CEB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FA7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Народной милиции Донецкой Народной Республики</w:t>
            </w:r>
          </w:p>
        </w:tc>
      </w:tr>
      <w:tr w:rsidR="004A39AB" w:rsidRPr="0093064C" w14:paraId="2BA96DDA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87DD" w14:textId="54CA78FC" w:rsidR="004A39AB" w:rsidRDefault="004A39AB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4A39AB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20CB" w14:textId="3FA4B3F3" w:rsidR="004A39AB" w:rsidRPr="0093064C" w:rsidRDefault="004A39AB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0116" w14:textId="60693E8A" w:rsidR="004A39AB" w:rsidRPr="0093064C" w:rsidRDefault="004A39AB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9AB">
              <w:rPr>
                <w:rFonts w:ascii="Times New Roman" w:hAnsi="Times New Roman"/>
                <w:sz w:val="28"/>
                <w:szCs w:val="28"/>
              </w:rPr>
              <w:t>Управление специальных программ Донецкой Народной Республики</w:t>
            </w:r>
          </w:p>
        </w:tc>
      </w:tr>
      <w:tr w:rsidR="0093064C" w:rsidRPr="0093064C" w14:paraId="3D3C224C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C114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C28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947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93064C" w:rsidRPr="0093064C" w14:paraId="22EF969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96A0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49D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D05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93064C" w:rsidRPr="0093064C" w14:paraId="0A38A8B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78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BE8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00C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93064C" w:rsidRPr="0093064C" w14:paraId="5A33D1A1" w14:textId="77777777" w:rsidTr="008A7A13">
        <w:trPr>
          <w:trHeight w:val="4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2BF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C6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BEF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Министерство труда и социальной политики Донецкой </w:t>
            </w:r>
            <w:r w:rsidRPr="0093064C">
              <w:rPr>
                <w:rFonts w:ascii="Times New Roman" w:hAnsi="Times New Roman"/>
                <w:sz w:val="28"/>
                <w:szCs w:val="28"/>
              </w:rPr>
              <w:lastRenderedPageBreak/>
              <w:t>Народной Республики</w:t>
            </w:r>
          </w:p>
        </w:tc>
      </w:tr>
      <w:tr w:rsidR="0093064C" w:rsidRPr="0093064C" w14:paraId="4F4E19D8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028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C43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582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93064C" w:rsidRPr="0093064C" w14:paraId="26615D6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93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ACC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578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93064C" w:rsidRPr="0093064C" w14:paraId="5F5AA167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712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15B2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4BC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3064C" w:rsidRPr="0093064C" w14:paraId="392D205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C84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402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1BB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</w:tbl>
    <w:p w14:paraId="133F6F9F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938"/>
      </w:tblGrid>
      <w:tr w:rsidR="0093064C" w:rsidRPr="0093064C" w14:paraId="70DC37D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E674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B2C1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5BF2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1C3FD5A9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26A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656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011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93064C" w:rsidRPr="0093064C" w14:paraId="283D1C3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E3D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FCB1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E6A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93064C" w:rsidRPr="0093064C" w14:paraId="0FBEEE2A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571F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1981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2A2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агропромышленной политики и продовольствия Донецкой Народной Республики</w:t>
            </w:r>
          </w:p>
        </w:tc>
      </w:tr>
      <w:tr w:rsidR="0093064C" w:rsidRPr="0093064C" w14:paraId="7BA4B38C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C7D" w14:textId="77777777" w:rsidR="008A7A13" w:rsidRPr="0093064C" w:rsidRDefault="003F68D4" w:rsidP="00111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58F9" w14:textId="77777777" w:rsidR="008A7A13" w:rsidRPr="0093064C" w:rsidRDefault="008A7A13" w:rsidP="00111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1FD4" w14:textId="77777777" w:rsidR="008A7A13" w:rsidRPr="0093064C" w:rsidRDefault="008A7A13" w:rsidP="00111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93064C" w:rsidRPr="0093064C" w14:paraId="196AC55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02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F06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1FA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93064C" w:rsidRPr="0093064C" w14:paraId="51941B1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C676" w14:textId="77777777" w:rsidR="008A7A13" w:rsidRPr="0093064C" w:rsidRDefault="003F68D4" w:rsidP="0091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7761" w14:textId="77777777" w:rsidR="008A7A13" w:rsidRPr="0093064C" w:rsidRDefault="008A7A13" w:rsidP="0091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AE43" w14:textId="77777777" w:rsidR="008A7A13" w:rsidRPr="0093064C" w:rsidRDefault="008A7A13" w:rsidP="00916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93064C" w:rsidRPr="0093064C" w14:paraId="4D1048A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A6D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7A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70F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93064C" w:rsidRPr="0093064C" w14:paraId="029ED0E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1C7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F896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A042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доходов и сборов Донецкой Народной Республики</w:t>
            </w:r>
          </w:p>
        </w:tc>
      </w:tr>
      <w:tr w:rsidR="0093064C" w:rsidRPr="0093064C" w14:paraId="7948422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02D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DDC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0CC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</w:p>
        </w:tc>
      </w:tr>
      <w:tr w:rsidR="0093064C" w:rsidRPr="0093064C" w14:paraId="6E43DDC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D404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956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D5E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финансов Донецкой Народной Республики</w:t>
            </w:r>
          </w:p>
        </w:tc>
      </w:tr>
      <w:tr w:rsidR="0093064C" w:rsidRPr="0093064C" w14:paraId="59E316C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9A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F23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D39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93064C" w:rsidRPr="0093064C" w14:paraId="5CD97B0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CE3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07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368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93064C" w:rsidRPr="0093064C" w14:paraId="429E59CB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2059" w14:textId="4D9E1699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AC48" w14:textId="6813AB9C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179A" w14:textId="42DB93CF" w:rsidR="008A7A13" w:rsidRPr="0093064C" w:rsidRDefault="004F2C2F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F2C2F">
              <w:rPr>
                <w:rFonts w:ascii="Times New Roman" w:hAnsi="Times New Roman"/>
                <w:sz w:val="28"/>
                <w:szCs w:val="28"/>
              </w:rPr>
              <w:t>строк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F2C2F">
              <w:rPr>
                <w:rFonts w:ascii="Times New Roman" w:hAnsi="Times New Roman"/>
                <w:sz w:val="28"/>
                <w:szCs w:val="28"/>
              </w:rPr>
              <w:t xml:space="preserve"> 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исключена с 27.02.2020 приказом Министерства финансов ДНР от 18.02.2020 № 36)</w:t>
            </w:r>
          </w:p>
        </w:tc>
      </w:tr>
      <w:tr w:rsidR="0093064C" w:rsidRPr="0093064C" w14:paraId="6915928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9B5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FCE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CD8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93064C" w:rsidRPr="0093064C" w14:paraId="14C7F52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5DD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4F3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7EF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Главное государственное управление документационного </w:t>
            </w:r>
            <w:r w:rsidRPr="0093064C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и архивного дела Донецкой Народной Республики</w:t>
            </w:r>
          </w:p>
        </w:tc>
      </w:tr>
      <w:tr w:rsidR="0093064C" w:rsidRPr="0093064C" w14:paraId="768B13D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16C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D30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256A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93064C" w:rsidRPr="0093064C" w14:paraId="25C1EDA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2CF9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3A14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E125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93064C" w:rsidRPr="0093064C" w14:paraId="0F8EAE7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09E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4028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38AA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93064C" w:rsidRPr="0093064C" w14:paraId="4E5BCD80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1956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F4D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055F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93064C" w:rsidRPr="0093064C" w14:paraId="2CEF26F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85FC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F04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FA6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93064C" w:rsidRPr="0093064C" w14:paraId="46C73B1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F079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34A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3399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93064C" w:rsidRPr="0093064C" w14:paraId="0EFFBBAC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B845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23E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4F65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93064C" w:rsidRPr="0093064C" w14:paraId="657A9E8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7122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C8F1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AA1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</w:tbl>
    <w:p w14:paraId="2C1FACC1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938"/>
      </w:tblGrid>
      <w:tr w:rsidR="0093064C" w:rsidRPr="0093064C" w14:paraId="7B1F2F18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458C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F91C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5435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1CE32B0A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49D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D66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38DD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Макеевка</w:t>
            </w:r>
          </w:p>
        </w:tc>
      </w:tr>
      <w:tr w:rsidR="0093064C" w:rsidRPr="0093064C" w14:paraId="6E25292B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CD50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5620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B7D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93064C" w:rsidRPr="0093064C" w14:paraId="72613C8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3F2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4EF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22F7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93064C" w:rsidRPr="0093064C" w14:paraId="3158AB5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6541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253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589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города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Харцызска</w:t>
            </w:r>
            <w:proofErr w:type="spellEnd"/>
          </w:p>
        </w:tc>
      </w:tr>
      <w:tr w:rsidR="0093064C" w:rsidRPr="0093064C" w14:paraId="7537E32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6A4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99D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CC42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Шахтерска</w:t>
            </w:r>
          </w:p>
        </w:tc>
      </w:tr>
      <w:tr w:rsidR="0093064C" w:rsidRPr="0093064C" w14:paraId="3102AC3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486E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936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CDFA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93064C" w:rsidRPr="0093064C" w14:paraId="777350A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7CE4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188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143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  <w:tr w:rsidR="0093064C" w:rsidRPr="0093064C" w14:paraId="355CD30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0C3C" w14:textId="77777777" w:rsidR="008A7A13" w:rsidRPr="0093064C" w:rsidRDefault="003F68D4" w:rsidP="003E4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0D20" w14:textId="77777777" w:rsidR="008A7A13" w:rsidRPr="0093064C" w:rsidRDefault="008A7A13" w:rsidP="003E4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485C" w14:textId="77777777" w:rsidR="008A7A13" w:rsidRPr="0093064C" w:rsidRDefault="008A7A13" w:rsidP="003E4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Новоазовского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3064C" w:rsidRPr="0093064C" w14:paraId="0A15B3C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D90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A01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20FF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Старобешевского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3064C" w:rsidRPr="0093064C" w14:paraId="6F2E8356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92AF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4905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31F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Тельмановского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1107D4" w:rsidRPr="0093064C" w14:paraId="2FBAE52B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5FD6" w14:textId="1960029A" w:rsidR="001107D4" w:rsidRDefault="001107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8AFC" w14:textId="7BC3BCCA" w:rsidR="001107D4" w:rsidRPr="0093064C" w:rsidRDefault="001107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8AF0" w14:textId="59714F34" w:rsidR="001107D4" w:rsidRPr="001107D4" w:rsidRDefault="001107D4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7D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Мариуполя</w:t>
            </w:r>
          </w:p>
        </w:tc>
      </w:tr>
      <w:tr w:rsidR="004E5C56" w:rsidRPr="0093064C" w14:paraId="28824066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B559" w14:textId="2210B091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E21C" w14:textId="788825B7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30A8" w14:textId="1D059FDF" w:rsidR="004E5C56" w:rsidRPr="001107D4" w:rsidRDefault="004E5C56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C56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4E5C56">
              <w:rPr>
                <w:rFonts w:ascii="Times New Roman" w:hAnsi="Times New Roman"/>
                <w:sz w:val="28"/>
                <w:szCs w:val="28"/>
              </w:rPr>
              <w:t>Волновахского</w:t>
            </w:r>
            <w:proofErr w:type="spellEnd"/>
            <w:r w:rsidRPr="004E5C5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4E5C56" w:rsidRPr="0093064C" w14:paraId="6C4EABC0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680" w14:textId="78F7B607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478" w14:textId="5300A348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23BC" w14:textId="1626D0FE" w:rsidR="004E5C56" w:rsidRPr="001107D4" w:rsidRDefault="004E5C56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C56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Володарского района</w:t>
            </w:r>
          </w:p>
        </w:tc>
      </w:tr>
      <w:tr w:rsidR="004E5C56" w:rsidRPr="0093064C" w14:paraId="434DC63A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7373" w14:textId="2ABF74F2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C085" w14:textId="413C2620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9292" w14:textId="77819634" w:rsidR="004E5C56" w:rsidRPr="001107D4" w:rsidRDefault="004E5C56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C56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Першотравневого района</w:t>
            </w:r>
          </w:p>
        </w:tc>
      </w:tr>
      <w:tr w:rsidR="00020C65" w:rsidRPr="0093064C" w14:paraId="79D673E6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EFDB" w14:textId="7D870AC7" w:rsidR="00020C65" w:rsidRDefault="00020C65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484D" w14:textId="1E70F04C" w:rsidR="00020C65" w:rsidRDefault="00020C65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7E19" w14:textId="0B4D72F8" w:rsidR="00020C65" w:rsidRPr="004E5C56" w:rsidRDefault="00020C6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C65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Красный Лиман</w:t>
            </w:r>
          </w:p>
        </w:tc>
      </w:tr>
    </w:tbl>
    <w:p w14:paraId="06BF7515" w14:textId="090BF5DE" w:rsidR="004E5C56" w:rsidRDefault="001107D4" w:rsidP="00020C65">
      <w:pPr>
        <w:spacing w:after="0" w:line="240" w:lineRule="auto"/>
        <w:rPr>
          <w:i/>
          <w:iCs/>
          <w:color w:val="595959" w:themeColor="text1" w:themeTint="A6"/>
        </w:rPr>
      </w:pPr>
      <w:r>
        <w:rPr>
          <w:i/>
          <w:iCs/>
          <w:color w:val="595959" w:themeColor="text1" w:themeTint="A6"/>
        </w:rPr>
        <w:t xml:space="preserve">(строка 69 введена приказом Министерства финансов ДНР </w:t>
      </w:r>
      <w:hyperlink r:id="rId17" w:history="1">
        <w:r w:rsidRPr="001107D4">
          <w:rPr>
            <w:rStyle w:val="a8"/>
            <w:i/>
            <w:iCs/>
            <w:color w:val="5959FF" w:themeColor="hyperlink" w:themeTint="A6"/>
          </w:rPr>
          <w:t>от 1</w:t>
        </w:r>
        <w:r w:rsidR="00652CE7">
          <w:rPr>
            <w:rStyle w:val="a8"/>
            <w:i/>
            <w:iCs/>
            <w:color w:val="5959FF" w:themeColor="hyperlink" w:themeTint="A6"/>
          </w:rPr>
          <w:t>8</w:t>
        </w:r>
        <w:r w:rsidRPr="001107D4">
          <w:rPr>
            <w:rStyle w:val="a8"/>
            <w:i/>
            <w:iCs/>
            <w:color w:val="5959FF" w:themeColor="hyperlink" w:themeTint="A6"/>
          </w:rPr>
          <w:t>.04.2022 № 65</w:t>
        </w:r>
      </w:hyperlink>
      <w:r>
        <w:rPr>
          <w:i/>
          <w:iCs/>
          <w:color w:val="595959" w:themeColor="text1" w:themeTint="A6"/>
        </w:rPr>
        <w:t>)</w:t>
      </w:r>
    </w:p>
    <w:p w14:paraId="06FB90C0" w14:textId="3E2EC5A1" w:rsidR="00020C65" w:rsidRPr="001107D4" w:rsidRDefault="00020C65" w:rsidP="00020C65">
      <w:pPr>
        <w:spacing w:line="240" w:lineRule="auto"/>
        <w:rPr>
          <w:i/>
          <w:iCs/>
          <w:color w:val="595959" w:themeColor="text1" w:themeTint="A6"/>
        </w:rPr>
      </w:pPr>
      <w:r>
        <w:rPr>
          <w:i/>
          <w:iCs/>
          <w:color w:val="595959" w:themeColor="text1" w:themeTint="A6"/>
        </w:rPr>
        <w:t xml:space="preserve">(строка 72 введена приказом Министерства финансов ДНР </w:t>
      </w:r>
      <w:hyperlink r:id="rId18" w:anchor="0025-121-20220805-1-2" w:history="1">
        <w:r w:rsidRPr="001107D4">
          <w:rPr>
            <w:rStyle w:val="a8"/>
            <w:i/>
            <w:iCs/>
            <w:color w:val="5959FF" w:themeColor="hyperlink" w:themeTint="A6"/>
          </w:rPr>
          <w:t xml:space="preserve">от </w:t>
        </w:r>
        <w:r>
          <w:rPr>
            <w:rStyle w:val="a8"/>
            <w:i/>
            <w:iCs/>
            <w:color w:val="5959FF" w:themeColor="hyperlink" w:themeTint="A6"/>
          </w:rPr>
          <w:t>05</w:t>
        </w:r>
        <w:r w:rsidRPr="001107D4">
          <w:rPr>
            <w:rStyle w:val="a8"/>
            <w:i/>
            <w:iCs/>
            <w:color w:val="5959FF" w:themeColor="hyperlink" w:themeTint="A6"/>
          </w:rPr>
          <w:t>.0</w:t>
        </w:r>
        <w:r>
          <w:rPr>
            <w:rStyle w:val="a8"/>
            <w:i/>
            <w:iCs/>
            <w:color w:val="5959FF" w:themeColor="hyperlink" w:themeTint="A6"/>
          </w:rPr>
          <w:t>8</w:t>
        </w:r>
        <w:r w:rsidRPr="001107D4">
          <w:rPr>
            <w:rStyle w:val="a8"/>
            <w:i/>
            <w:iCs/>
            <w:color w:val="5959FF" w:themeColor="hyperlink" w:themeTint="A6"/>
          </w:rPr>
          <w:t xml:space="preserve">.2022 № </w:t>
        </w:r>
      </w:hyperlink>
      <w:r>
        <w:rPr>
          <w:rStyle w:val="a8"/>
          <w:i/>
          <w:iCs/>
          <w:color w:val="5959FF" w:themeColor="hyperlink" w:themeTint="A6"/>
        </w:rPr>
        <w:t>121</w:t>
      </w:r>
      <w:r>
        <w:rPr>
          <w:i/>
          <w:iCs/>
          <w:color w:val="595959" w:themeColor="text1" w:themeTint="A6"/>
        </w:rPr>
        <w:t>)</w:t>
      </w:r>
    </w:p>
    <w:p w14:paraId="2AE3FA06" w14:textId="77777777" w:rsidR="00020C65" w:rsidRPr="001107D4" w:rsidRDefault="00020C65" w:rsidP="006D169D">
      <w:pPr>
        <w:spacing w:line="240" w:lineRule="auto"/>
        <w:rPr>
          <w:i/>
          <w:iCs/>
          <w:color w:val="595959" w:themeColor="text1" w:themeTint="A6"/>
        </w:rPr>
      </w:pPr>
    </w:p>
    <w:sectPr w:rsidR="00020C65" w:rsidRPr="001107D4" w:rsidSect="002F642C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56216" w14:textId="77777777" w:rsidR="00083C6E" w:rsidRDefault="00083C6E" w:rsidP="003F65FD">
      <w:pPr>
        <w:spacing w:after="0" w:line="240" w:lineRule="auto"/>
      </w:pPr>
      <w:r>
        <w:separator/>
      </w:r>
    </w:p>
  </w:endnote>
  <w:endnote w:type="continuationSeparator" w:id="0">
    <w:p w14:paraId="63F5404B" w14:textId="77777777" w:rsidR="00083C6E" w:rsidRDefault="00083C6E" w:rsidP="003F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94C95" w14:textId="77777777" w:rsidR="00083C6E" w:rsidRDefault="00083C6E" w:rsidP="003F65FD">
      <w:pPr>
        <w:spacing w:after="0" w:line="240" w:lineRule="auto"/>
      </w:pPr>
      <w:r>
        <w:separator/>
      </w:r>
    </w:p>
  </w:footnote>
  <w:footnote w:type="continuationSeparator" w:id="0">
    <w:p w14:paraId="6C42B0DF" w14:textId="77777777" w:rsidR="00083C6E" w:rsidRDefault="00083C6E" w:rsidP="003F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4572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0B98934A" w14:textId="77777777" w:rsidR="003F65FD" w:rsidRPr="008A7A13" w:rsidRDefault="003F65FD">
        <w:pPr>
          <w:pStyle w:val="a4"/>
          <w:jc w:val="center"/>
          <w:rPr>
            <w:rFonts w:ascii="Times New Roman" w:hAnsi="Times New Roman"/>
            <w:sz w:val="20"/>
          </w:rPr>
        </w:pPr>
        <w:r w:rsidRPr="008A7A13">
          <w:rPr>
            <w:rFonts w:ascii="Times New Roman" w:hAnsi="Times New Roman"/>
            <w:sz w:val="20"/>
          </w:rPr>
          <w:fldChar w:fldCharType="begin"/>
        </w:r>
        <w:r w:rsidRPr="008A7A13">
          <w:rPr>
            <w:rFonts w:ascii="Times New Roman" w:hAnsi="Times New Roman"/>
            <w:sz w:val="20"/>
          </w:rPr>
          <w:instrText>PAGE   \* MERGEFORMAT</w:instrText>
        </w:r>
        <w:r w:rsidRPr="008A7A13">
          <w:rPr>
            <w:rFonts w:ascii="Times New Roman" w:hAnsi="Times New Roman"/>
            <w:sz w:val="20"/>
          </w:rPr>
          <w:fldChar w:fldCharType="separate"/>
        </w:r>
        <w:r w:rsidR="000F460E">
          <w:rPr>
            <w:rFonts w:ascii="Times New Roman" w:hAnsi="Times New Roman"/>
            <w:noProof/>
            <w:sz w:val="20"/>
          </w:rPr>
          <w:t>4</w:t>
        </w:r>
        <w:r w:rsidRPr="008A7A13">
          <w:rPr>
            <w:rFonts w:ascii="Times New Roman" w:hAnsi="Times New Roman"/>
            <w:sz w:val="20"/>
          </w:rPr>
          <w:fldChar w:fldCharType="end"/>
        </w:r>
      </w:p>
    </w:sdtContent>
  </w:sdt>
  <w:p w14:paraId="77572FC8" w14:textId="77777777" w:rsidR="003F65FD" w:rsidRDefault="003F65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E5A"/>
    <w:rsid w:val="00020C65"/>
    <w:rsid w:val="000330D9"/>
    <w:rsid w:val="00083C6E"/>
    <w:rsid w:val="000F017D"/>
    <w:rsid w:val="000F460E"/>
    <w:rsid w:val="001107D4"/>
    <w:rsid w:val="00147827"/>
    <w:rsid w:val="001839BE"/>
    <w:rsid w:val="0019490E"/>
    <w:rsid w:val="001B44F6"/>
    <w:rsid w:val="001C6FB1"/>
    <w:rsid w:val="00234CF2"/>
    <w:rsid w:val="002D0B0B"/>
    <w:rsid w:val="002F642C"/>
    <w:rsid w:val="0030697C"/>
    <w:rsid w:val="0035247E"/>
    <w:rsid w:val="00384491"/>
    <w:rsid w:val="00386FBB"/>
    <w:rsid w:val="003F65FD"/>
    <w:rsid w:val="003F68D4"/>
    <w:rsid w:val="004A39AB"/>
    <w:rsid w:val="004E5C56"/>
    <w:rsid w:val="004F2C2F"/>
    <w:rsid w:val="00580B19"/>
    <w:rsid w:val="00652CE7"/>
    <w:rsid w:val="006D169D"/>
    <w:rsid w:val="00720CCF"/>
    <w:rsid w:val="00845950"/>
    <w:rsid w:val="008A7A13"/>
    <w:rsid w:val="008F297F"/>
    <w:rsid w:val="0093064C"/>
    <w:rsid w:val="00974A68"/>
    <w:rsid w:val="009B729E"/>
    <w:rsid w:val="00A07F83"/>
    <w:rsid w:val="00A718FA"/>
    <w:rsid w:val="00A760A0"/>
    <w:rsid w:val="00AA602F"/>
    <w:rsid w:val="00AC6E5A"/>
    <w:rsid w:val="00BC75D9"/>
    <w:rsid w:val="00C72855"/>
    <w:rsid w:val="00CE62AF"/>
    <w:rsid w:val="00D82DBD"/>
    <w:rsid w:val="00E00508"/>
    <w:rsid w:val="00E3456B"/>
    <w:rsid w:val="00E3562F"/>
    <w:rsid w:val="00E6204A"/>
    <w:rsid w:val="00E8436E"/>
    <w:rsid w:val="00EA6193"/>
    <w:rsid w:val="00EA7CCE"/>
    <w:rsid w:val="00EC74D5"/>
    <w:rsid w:val="00F01934"/>
    <w:rsid w:val="00F219E1"/>
    <w:rsid w:val="00F32B9C"/>
    <w:rsid w:val="00F4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5DF2"/>
  <w15:docId w15:val="{1EA802E4-031A-42E9-B5A7-7BBAAF42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69D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D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5F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5FD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0F460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F2C2F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CE62AF"/>
    <w:rPr>
      <w:rFonts w:ascii="Times New Roman" w:hAnsi="Times New Roman" w:cs="Times New Roman" w:hint="default"/>
      <w:i/>
      <w:iCs w:val="0"/>
    </w:rPr>
  </w:style>
  <w:style w:type="character" w:styleId="ab">
    <w:name w:val="FollowedHyperlink"/>
    <w:basedOn w:val="a0"/>
    <w:uiPriority w:val="99"/>
    <w:semiHidden/>
    <w:unhideWhenUsed/>
    <w:rsid w:val="00110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0-20210212/" TargetMode="External"/><Relationship Id="rId13" Type="http://schemas.openxmlformats.org/officeDocument/2006/relationships/hyperlink" Target="http://gisnpa-dnr.ru/npa/0025-121-20220805/" TargetMode="External"/><Relationship Id="rId18" Type="http://schemas.openxmlformats.org/officeDocument/2006/relationships/hyperlink" Target="http://gisnpa-dnr.ru/npa/0025-121-20220805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gisnpa-dnr.ru/npa/0025-36-20200218/" TargetMode="External"/><Relationship Id="rId12" Type="http://schemas.openxmlformats.org/officeDocument/2006/relationships/hyperlink" Target="http://gisnpa-dnr.ru/npa/0025-103-20220704/" TargetMode="External"/><Relationship Id="rId17" Type="http://schemas.openxmlformats.org/officeDocument/2006/relationships/hyperlink" Target="http://gisnpa-dnr.ru/npa/0025-65-2022041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isnpa-dnr.ru/npa/0025-30-20210212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155-20191003/" TargetMode="External"/><Relationship Id="rId11" Type="http://schemas.openxmlformats.org/officeDocument/2006/relationships/hyperlink" Target="http://gisnpa-dnr.ru/npa/0025-65-20220418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gisnpa-dnr.ru/npa/0025-186-20221027/" TargetMode="External"/><Relationship Id="rId10" Type="http://schemas.openxmlformats.org/officeDocument/2006/relationships/hyperlink" Target="https://gisnpa-dnr.ru/npa/0025-116-20210628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25-88-20210519/" TargetMode="External"/><Relationship Id="rId14" Type="http://schemas.openxmlformats.org/officeDocument/2006/relationships/hyperlink" Target="http://gisnpa-dnr.ru/npa/0025-168-202209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1111</Words>
  <Characters>6334</Characters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2019-10-01T08:22:00Z</cp:lastPrinted>
  <dcterms:created xsi:type="dcterms:W3CDTF">2019-06-29T12:27:00Z</dcterms:created>
  <dcterms:modified xsi:type="dcterms:W3CDTF">2022-11-08T12:14:00Z</dcterms:modified>
</cp:coreProperties>
</file>