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  <w:r w:rsidRPr="00C1561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56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55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C15619">
        <w:rPr>
          <w:rFonts w:ascii="Times New Roman" w:hAnsi="Times New Roman"/>
          <w:sz w:val="28"/>
          <w:szCs w:val="28"/>
        </w:rPr>
        <w:t xml:space="preserve">к Временному порядку выполнения </w:t>
      </w:r>
      <w:r w:rsidRPr="00472F53">
        <w:rPr>
          <w:rFonts w:ascii="Times New Roman" w:hAnsi="Times New Roman"/>
          <w:sz w:val="28"/>
          <w:szCs w:val="28"/>
        </w:rPr>
        <w:t>подготовительных,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619">
        <w:rPr>
          <w:rFonts w:ascii="Times New Roman" w:hAnsi="Times New Roman"/>
          <w:sz w:val="28"/>
          <w:szCs w:val="28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9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пункт 2.5)</w:t>
      </w:r>
    </w:p>
    <w:p w:rsidR="00277551" w:rsidRPr="003A768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i/>
          <w:sz w:val="28"/>
          <w:szCs w:val="28"/>
        </w:rPr>
      </w:pPr>
      <w:r w:rsidRPr="00413E56">
        <w:rPr>
          <w:rFonts w:ascii="Times New Roman" w:hAnsi="Times New Roman"/>
          <w:i/>
          <w:sz w:val="28"/>
          <w:szCs w:val="28"/>
        </w:rPr>
        <w:t>(в редакции Приказа Минстроя ДНР от </w:t>
      </w:r>
      <w:r w:rsidR="00465B8F">
        <w:rPr>
          <w:rFonts w:ascii="Times New Roman" w:hAnsi="Times New Roman"/>
          <w:i/>
          <w:sz w:val="28"/>
          <w:szCs w:val="28"/>
        </w:rPr>
        <w:t>10 июля 2023 г.</w:t>
      </w:r>
      <w:r w:rsidRPr="00413E56">
        <w:rPr>
          <w:rFonts w:ascii="Times New Roman" w:hAnsi="Times New Roman"/>
          <w:i/>
          <w:sz w:val="28"/>
          <w:szCs w:val="28"/>
        </w:rPr>
        <w:t xml:space="preserve"> № </w:t>
      </w:r>
      <w:r w:rsidR="00465B8F">
        <w:rPr>
          <w:rFonts w:ascii="Times New Roman" w:hAnsi="Times New Roman"/>
          <w:i/>
          <w:sz w:val="28"/>
          <w:szCs w:val="28"/>
        </w:rPr>
        <w:t>82</w:t>
      </w:r>
      <w:r w:rsidRPr="00413E56">
        <w:rPr>
          <w:rFonts w:ascii="Times New Roman" w:hAnsi="Times New Roman"/>
          <w:i/>
          <w:sz w:val="28"/>
          <w:szCs w:val="28"/>
        </w:rPr>
        <w:t>-нпа)</w:t>
      </w:r>
    </w:p>
    <w:p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1764" w:rsidRPr="005E4EFE" w:rsidTr="003B296E">
        <w:tc>
          <w:tcPr>
            <w:tcW w:w="9071" w:type="dxa"/>
          </w:tcPr>
          <w:p w:rsidR="00AA1764" w:rsidRPr="005E4EFE" w:rsidRDefault="00AA1764" w:rsidP="003B296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38"/>
            <w:bookmarkEnd w:id="0"/>
            <w:r w:rsidRPr="005E4EFE">
              <w:rPr>
                <w:sz w:val="28"/>
                <w:szCs w:val="28"/>
              </w:rPr>
              <w:t>Разрешение на выполнение строительных работ</w:t>
            </w:r>
          </w:p>
          <w:p w:rsidR="00AA1764" w:rsidRPr="005E4EFE" w:rsidRDefault="00AA1764" w:rsidP="003B296E">
            <w:pPr>
              <w:pStyle w:val="ConsPlusNormal"/>
              <w:jc w:val="center"/>
              <w:rPr>
                <w:sz w:val="28"/>
                <w:szCs w:val="28"/>
              </w:rPr>
            </w:pPr>
            <w:r w:rsidRPr="005E4EFE">
              <w:rPr>
                <w:sz w:val="28"/>
                <w:szCs w:val="28"/>
              </w:rPr>
              <w:t>(разрешение на строительство)</w:t>
            </w:r>
          </w:p>
        </w:tc>
      </w:tr>
    </w:tbl>
    <w:p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1. Реквизиты разрешения на строительство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1.1. Дата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1.2. Номер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1.3. Наименование органа (организации)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1.4. Срок действия настоящего разрешения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1.5. Дата внесения изменений или исправлений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2. Информация о заказчике (застройщике)</w:t>
            </w: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2.1. Сведения о физическом лице или индивидуальном предпринимателе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2.1.1. Фамилия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2.1.2. Имя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2.1.3.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2.1.4.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2.1.5. ОГРНИП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2.2. Сведения о юридическом лице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2.2.1. 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2.2.2.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2.2.3. ОГРН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lastRenderedPageBreak/>
              <w:t>Раздел 3. Информация об объекте капитального строительства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3.1. 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3.2. Вид выполняемых работ в отношении объекта капитального строительства в соответствии с проектной документацией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3.3. Адрес (местоположение) объекта капитального строительства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1" w:name="Par78"/>
            <w:bookmarkEnd w:id="1"/>
            <w:r>
              <w:t>3.3.1. Субъект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3.3.4. Тип и наименование населенного пункта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3.3.5. Наименование элемента планировочной структуры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3.3.6. Наименование элемента улично-дорожной сети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bookmarkStart w:id="2" w:name="Par90"/>
            <w:bookmarkEnd w:id="2"/>
            <w:r>
              <w:t>3.3.7. Тип и номер здания (сооружения)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4. Информация о земельном участке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F6635E">
            <w:pPr>
              <w:pStyle w:val="ConsPlusNormal"/>
              <w:jc w:val="both"/>
            </w:pPr>
            <w:r>
              <w:t>4.</w:t>
            </w:r>
            <w:r w:rsidR="00607C7F">
              <w:t>3</w:t>
            </w:r>
            <w:r>
              <w:t>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both"/>
            </w:pPr>
            <w:r>
              <w:lastRenderedPageBreak/>
              <w:t>4.</w:t>
            </w:r>
            <w:r w:rsidR="00607C7F">
              <w:t>4</w:t>
            </w:r>
            <w:r>
              <w:t>. Сведения о схеме расположения земельного участка или земельных участков на кадастровом плане территории (при наличии)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3" w:name="Par107"/>
            <w:bookmarkEnd w:id="3"/>
            <w:r>
              <w:t>4.</w:t>
            </w:r>
            <w:r w:rsidR="00607C7F">
              <w:t>4</w:t>
            </w:r>
            <w:r>
              <w:t>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4.</w:t>
            </w:r>
            <w:r w:rsidR="00607C7F">
              <w:t>4</w:t>
            </w:r>
            <w:r>
              <w:t>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A904F5">
            <w:pPr>
              <w:pStyle w:val="ConsPlusNormal"/>
              <w:jc w:val="both"/>
            </w:pPr>
            <w:bookmarkStart w:id="4" w:name="Par111"/>
            <w:bookmarkEnd w:id="4"/>
            <w:r>
              <w:t>4.</w:t>
            </w:r>
            <w:r w:rsidR="00607C7F">
              <w:t>4</w:t>
            </w:r>
            <w:r>
              <w:t>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Pr="008F0049" w:rsidRDefault="00A904F5" w:rsidP="000E5464">
            <w:pPr>
              <w:pStyle w:val="ConsPlusNormal"/>
            </w:pPr>
            <w:r w:rsidRPr="008F0049">
              <w:t>4.</w:t>
            </w:r>
            <w:r w:rsidR="00607C7F" w:rsidRPr="008F0049">
              <w:t>5</w:t>
            </w:r>
            <w:r w:rsidRPr="008F0049">
              <w:t>. Информация о документации по планировке территории (при наличии)</w:t>
            </w: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Pr="008F0049" w:rsidRDefault="00A904F5" w:rsidP="000E5464">
            <w:pPr>
              <w:pStyle w:val="ConsPlusNormal"/>
            </w:pPr>
            <w:r w:rsidRPr="008F0049">
              <w:t>4.</w:t>
            </w:r>
            <w:r w:rsidR="008F0049" w:rsidRPr="008F0049">
              <w:t>5</w:t>
            </w:r>
            <w:r w:rsidRPr="008F0049">
              <w:t xml:space="preserve">.1. Сведения о проекте планировки территории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5" w:name="Par115"/>
            <w:bookmarkEnd w:id="5"/>
            <w:r>
              <w:t>4.</w:t>
            </w:r>
            <w:r w:rsidR="00607C7F">
              <w:t>5</w:t>
            </w:r>
            <w:r>
              <w:t>.1.X.1.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4.</w:t>
            </w:r>
            <w:r w:rsidR="00607C7F">
              <w:t>5</w:t>
            </w:r>
            <w:r>
              <w:t>.1.X.2.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6" w:name="Par119"/>
            <w:bookmarkEnd w:id="6"/>
            <w:r>
              <w:t>4.</w:t>
            </w:r>
            <w:r w:rsidR="00607C7F">
              <w:t>5</w:t>
            </w:r>
            <w:r>
              <w:t>.1.X.3. Наименование организации, уполномоченного органа или лица, принявшего решение об утверждении проекта планировки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4.</w:t>
            </w:r>
            <w:r w:rsidR="00607C7F">
              <w:t>5</w:t>
            </w:r>
            <w:r>
              <w:t>.2. Сведения о проекте межевания территории (</w:t>
            </w:r>
            <w:r w:rsidR="0090191F">
              <w:t>для линейных объектов</w:t>
            </w:r>
            <w:r>
              <w:t>)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7" w:name="Par122"/>
            <w:bookmarkEnd w:id="7"/>
            <w:r>
              <w:t>4.</w:t>
            </w:r>
            <w:r w:rsidR="00607C7F">
              <w:t>5</w:t>
            </w:r>
            <w:r>
              <w:t>.2.X.1.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4.</w:t>
            </w:r>
            <w:r w:rsidR="00607C7F">
              <w:t>5</w:t>
            </w:r>
            <w:r>
              <w:t>.2.X.2.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8" w:name="Par126"/>
            <w:bookmarkEnd w:id="8"/>
            <w:r>
              <w:t>4.</w:t>
            </w:r>
            <w:r w:rsidR="00607C7F">
              <w:t>5</w:t>
            </w:r>
            <w:r>
              <w:t>.2.X.3. Наименование организации, уполномоченного органа или лица, принявшего решение об утверждении проекта межевания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t xml:space="preserve">Раздел 5. Сведения о проектной документации, типовом архитектурном решении </w:t>
            </w: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 xml:space="preserve">5.1. Сведения о разработчике - индивидуальном предпринимателе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9" w:name="Par130"/>
            <w:bookmarkEnd w:id="9"/>
            <w:r>
              <w:t>5.1.1. Фамилия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5.1.2. Имя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5.1.3.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5.1.4.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5.1.5. ОГРНИП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5.2. Сведения о разработчике - юридическом лице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r>
              <w:t>5.2.1. 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5.2.2.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bookmarkStart w:id="10" w:name="Par145"/>
            <w:bookmarkEnd w:id="10"/>
            <w:r>
              <w:lastRenderedPageBreak/>
              <w:t>5.2.3. ОГРН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 xml:space="preserve">5.3. Дата утверждения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 xml:space="preserve">5.4. Номер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both"/>
            </w:pPr>
            <w:r>
              <w:t xml:space="preserve">5.5. Типовое архитектурное решение объекта капитального строительства, утвержденное для исторического поселения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11" w:name="Par152"/>
            <w:bookmarkEnd w:id="11"/>
            <w:r>
              <w:t>5.5.1.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5.5.2.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5.5.3. 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12" w:name="Par158"/>
            <w:bookmarkEnd w:id="12"/>
            <w:r>
              <w:t>5.5.4. Наименование уполномоченного органа, принявшего решение об утверждении типового архитектурного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r>
              <w:t xml:space="preserve">Раздел 6. Информация о результатах экспертизы проектной документации (экспертном сопровождении) </w:t>
            </w: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both"/>
            </w:pPr>
            <w:r>
              <w:t>6.1. Сведения об экспертизе проектной документации (экспертном сопровождении)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bookmarkStart w:id="13" w:name="Par162"/>
            <w:bookmarkEnd w:id="13"/>
            <w:r>
              <w:t>6.1.X.1. Дата утверждения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</w:pPr>
            <w:r>
              <w:t>6.1.X.2. Номер</w:t>
            </w:r>
            <w:bookmarkStart w:id="14" w:name="_GoBack"/>
            <w:bookmarkEnd w:id="14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15" w:name="Par166"/>
            <w:bookmarkEnd w:id="15"/>
            <w:r>
              <w:t>6.1.X.3. Наименование органа или организации, выдавшей положительное заключение экспертизы проектной документации</w:t>
            </w:r>
            <w:r w:rsidR="007A33B1">
              <w:t xml:space="preserve"> (экспертное сопровождение)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both"/>
            </w:pPr>
            <w:r>
              <w:t>6.</w:t>
            </w:r>
            <w:r w:rsidR="00607C7F">
              <w:t>2</w:t>
            </w:r>
            <w:r>
              <w:t xml:space="preserve">. Подтверждение соответствия вносимых в проектную документацию изменений требованиям, указанным в </w:t>
            </w:r>
            <w:r w:rsidRPr="002D2227">
              <w:t xml:space="preserve">части 3.8 статьи 49 </w:t>
            </w:r>
            <w:r>
              <w:t xml:space="preserve">Градостроительного кодекса Российской Федерации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16" w:name="Par176"/>
            <w:bookmarkEnd w:id="16"/>
            <w:r>
              <w:t>6.</w:t>
            </w:r>
            <w:r w:rsidR="00607C7F">
              <w:t>2</w:t>
            </w:r>
            <w:r>
              <w:t>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6.</w:t>
            </w:r>
            <w:r w:rsidR="00607C7F">
              <w:t>2</w:t>
            </w:r>
            <w:r>
              <w:t>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17" w:name="Par180"/>
            <w:bookmarkEnd w:id="17"/>
            <w:r>
              <w:t>6.</w:t>
            </w:r>
            <w:r w:rsidR="00607C7F">
              <w:t>2</w:t>
            </w:r>
            <w:r>
              <w:t xml:space="preserve">.3. Сведения о лице, утвердившем указанное подтверждение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both"/>
            </w:pPr>
            <w:r>
              <w:t>6.</w:t>
            </w:r>
            <w:r w:rsidR="00607C7F">
              <w:t>3</w:t>
            </w:r>
            <w:r>
              <w:t xml:space="preserve">. Подтверждение соответствия вносимых в проектную документацию изменений требованиям, указанным в </w:t>
            </w:r>
            <w:r w:rsidRPr="002D2227">
              <w:rPr>
                <w:color w:val="000000" w:themeColor="text1"/>
              </w:rPr>
              <w:t xml:space="preserve">части 3.9 статьи 49 </w:t>
            </w:r>
            <w:r>
              <w:t xml:space="preserve">Градостроительного кодекса Российской Федерации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18" w:name="Par183"/>
            <w:bookmarkEnd w:id="18"/>
            <w:r>
              <w:t>6.</w:t>
            </w:r>
            <w:r w:rsidR="00607C7F">
              <w:t>3</w:t>
            </w:r>
            <w:r>
              <w:t>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6.</w:t>
            </w:r>
            <w:r w:rsidR="00607C7F">
              <w:t>3</w:t>
            </w:r>
            <w:r>
              <w:t>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bookmarkStart w:id="19" w:name="Par187"/>
            <w:bookmarkEnd w:id="19"/>
            <w:r>
              <w:t>6.</w:t>
            </w:r>
            <w:r w:rsidR="00607C7F">
              <w:t>3</w:t>
            </w:r>
            <w:r>
              <w:t>.3. Наименование органа исполнительной власти или организации, проводившей оценку соответствия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</w:tbl>
    <w:p w:rsidR="008E61D8" w:rsidRDefault="008E61D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bookmarkStart w:id="20" w:name="Par189"/>
            <w:bookmarkEnd w:id="20"/>
            <w:r>
              <w:lastRenderedPageBreak/>
              <w:t xml:space="preserve">Раздел 7. Проектные характеристики объекта строительства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1" w:name="Par190"/>
            <w:bookmarkEnd w:id="21"/>
            <w:r>
              <w:t xml:space="preserve">7.X. Наименование объекта строительства,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7.X.1. Вид объекта капитального строительства (здание, строение, сооружение)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7.X.2. Кадастровый номер реконструируемого объекта капитального строительства (в случае проведения реконструкции)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2" w:name="Par198"/>
            <w:bookmarkEnd w:id="22"/>
            <w:r>
              <w:t xml:space="preserve">7.X.3. Площадь застройки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3" w:name="Par200"/>
            <w:bookmarkEnd w:id="23"/>
            <w:r>
              <w:t xml:space="preserve">7.X.3.1. Площадь застройки части объекта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4" w:name="Par202"/>
            <w:bookmarkEnd w:id="24"/>
            <w:r>
              <w:t xml:space="preserve">7.X.4. Площадь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5" w:name="Par204"/>
            <w:bookmarkEnd w:id="25"/>
            <w:r>
              <w:t xml:space="preserve">7.X.4.1. Площадь части объекта капитального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7.X.5. Площадь нежилых помещений (кв. 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7.X.6. Площадь жилых помещений (кв. 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7.X.7. Количество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7.X.8. Количество нежилых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7.X.9. Количество жилых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 xml:space="preserve">7.X.10. </w:t>
            </w:r>
            <w:r w:rsidR="009A1EFF">
              <w:t>В</w:t>
            </w:r>
            <w:r>
              <w:t xml:space="preserve"> том числе квартир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 xml:space="preserve">7.X.11. Количество </w:t>
            </w:r>
            <w:proofErr w:type="spellStart"/>
            <w:r>
              <w:t>машино</w:t>
            </w:r>
            <w:proofErr w:type="spellEnd"/>
            <w:r>
              <w:t>-мест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r>
              <w:t>7.X.12. Количество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r>
              <w:t xml:space="preserve">7.X.13. </w:t>
            </w:r>
            <w:r w:rsidR="009A1EFF">
              <w:t>В</w:t>
            </w:r>
            <w:r>
              <w:t xml:space="preserve"> том числе, количество подземных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7.X.14. Вместимость (человек)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7.X.15. Высота (м)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bookmarkStart w:id="26" w:name="Par228"/>
            <w:bookmarkEnd w:id="26"/>
            <w:r>
              <w:t xml:space="preserve">7.X.16.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0E5464">
            <w:pPr>
              <w:pStyle w:val="ConsPlusNormal"/>
              <w:jc w:val="center"/>
              <w:outlineLvl w:val="1"/>
            </w:pPr>
            <w:bookmarkStart w:id="27" w:name="Par230"/>
            <w:bookmarkEnd w:id="27"/>
            <w:r>
              <w:t xml:space="preserve">Раздел 8. Проектные характеристики линейного объекта </w:t>
            </w: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8" w:name="Par231"/>
            <w:bookmarkEnd w:id="28"/>
            <w:r>
              <w:t xml:space="preserve">8.X. Наименование линейного объекта,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8A7B8E">
            <w:pPr>
              <w:pStyle w:val="ConsPlusNormal"/>
              <w:jc w:val="both"/>
            </w:pPr>
            <w:r>
              <w:t>8.X.1. Кадастровый номер реконструируемого линейного объекта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29" w:name="Par235"/>
            <w:bookmarkEnd w:id="29"/>
            <w:r>
              <w:t xml:space="preserve">8.X.2. Протяженность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bookmarkStart w:id="30" w:name="Par237"/>
            <w:bookmarkEnd w:id="30"/>
            <w:r>
              <w:t xml:space="preserve">8.X.2.1. Протяженность участка или части линейного объекта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8.X.3. Категория (класс)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8.X.4. Мощность (пропускная способность, грузооборот, интенсивность движения)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F5" w:rsidRDefault="00A904F5" w:rsidP="008A7B8E">
            <w:pPr>
              <w:pStyle w:val="ConsPlusNormal"/>
              <w:jc w:val="both"/>
            </w:pPr>
            <w: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  <w:tr w:rsidR="00A904F5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  <w:bookmarkStart w:id="31" w:name="Par245"/>
            <w:bookmarkEnd w:id="31"/>
            <w:r>
              <w:t xml:space="preserve">8.X.6.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5" w:rsidRDefault="00A904F5" w:rsidP="000E5464">
            <w:pPr>
              <w:pStyle w:val="ConsPlusNormal"/>
            </w:pPr>
          </w:p>
        </w:tc>
      </w:tr>
    </w:tbl>
    <w:p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AA1764" w:rsidRPr="005E4EFE" w:rsidTr="00E919A7">
        <w:trPr>
          <w:trHeight w:val="10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</w:pPr>
          </w:p>
        </w:tc>
      </w:tr>
      <w:tr w:rsidR="00AA1764" w:rsidRPr="005E4EFE" w:rsidTr="003B29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  <w:jc w:val="center"/>
            </w:pPr>
            <w:r w:rsidRPr="005E4EFE"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  <w:jc w:val="center"/>
            </w:pPr>
            <w:r w:rsidRPr="005E4EFE">
              <w:t>подпись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5E4EFE" w:rsidRDefault="00AA1764" w:rsidP="003B296E">
            <w:pPr>
              <w:pStyle w:val="ConsPlusNormal"/>
              <w:jc w:val="center"/>
            </w:pPr>
            <w:r w:rsidRPr="005E4EFE">
              <w:t>инициалы, фамилия</w:t>
            </w:r>
          </w:p>
        </w:tc>
      </w:tr>
    </w:tbl>
    <w:p w:rsidR="00AA1764" w:rsidRDefault="00AA1764" w:rsidP="00AA1764">
      <w:pPr>
        <w:pStyle w:val="ConsPlusNormal"/>
        <w:jc w:val="both"/>
        <w:rPr>
          <w:sz w:val="2"/>
          <w:szCs w:val="2"/>
        </w:rPr>
      </w:pPr>
    </w:p>
    <w:p w:rsidR="00F06542" w:rsidRDefault="00F06542"/>
    <w:sectPr w:rsidR="00F06542" w:rsidSect="009B37F8">
      <w:headerReference w:type="default" r:id="rId6"/>
      <w:pgSz w:w="11906" w:h="16838"/>
      <w:pgMar w:top="1134" w:right="567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2B" w:rsidRDefault="0046422B" w:rsidP="00277551">
      <w:pPr>
        <w:spacing w:after="0" w:line="240" w:lineRule="auto"/>
      </w:pPr>
      <w:r>
        <w:separator/>
      </w:r>
    </w:p>
  </w:endnote>
  <w:endnote w:type="continuationSeparator" w:id="0">
    <w:p w:rsidR="0046422B" w:rsidRDefault="0046422B" w:rsidP="002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2B" w:rsidRDefault="0046422B" w:rsidP="00277551">
      <w:pPr>
        <w:spacing w:after="0" w:line="240" w:lineRule="auto"/>
      </w:pPr>
      <w:r>
        <w:separator/>
      </w:r>
    </w:p>
  </w:footnote>
  <w:footnote w:type="continuationSeparator" w:id="0">
    <w:p w:rsidR="0046422B" w:rsidRDefault="0046422B" w:rsidP="0027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64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77551" w:rsidRDefault="00277551">
        <w:pPr>
          <w:pStyle w:val="a3"/>
          <w:jc w:val="center"/>
        </w:pPr>
      </w:p>
      <w:p w:rsidR="00277551" w:rsidRPr="00277551" w:rsidRDefault="0027755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551">
          <w:rPr>
            <w:rFonts w:ascii="Times New Roman" w:hAnsi="Times New Roman"/>
            <w:sz w:val="24"/>
            <w:szCs w:val="24"/>
          </w:rPr>
          <w:fldChar w:fldCharType="begin"/>
        </w:r>
        <w:r w:rsidRPr="002775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7551">
          <w:rPr>
            <w:rFonts w:ascii="Times New Roman" w:hAnsi="Times New Roman"/>
            <w:sz w:val="24"/>
            <w:szCs w:val="24"/>
          </w:rPr>
          <w:fldChar w:fldCharType="separate"/>
        </w:r>
        <w:r w:rsidR="002D2227">
          <w:rPr>
            <w:rFonts w:ascii="Times New Roman" w:hAnsi="Times New Roman"/>
            <w:noProof/>
            <w:sz w:val="24"/>
            <w:szCs w:val="24"/>
          </w:rPr>
          <w:t>6</w:t>
        </w:r>
        <w:r w:rsidRPr="002775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7551" w:rsidRPr="00277551" w:rsidRDefault="00C46F67" w:rsidP="00277551">
    <w:pPr>
      <w:spacing w:after="0" w:line="240" w:lineRule="auto"/>
      <w:ind w:left="5954"/>
      <w:jc w:val="both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П</w:t>
    </w:r>
    <w:r w:rsidR="00277551" w:rsidRPr="00277551">
      <w:rPr>
        <w:rFonts w:ascii="Times New Roman" w:hAnsi="Times New Roman"/>
        <w:color w:val="000000"/>
        <w:sz w:val="24"/>
        <w:szCs w:val="24"/>
      </w:rPr>
      <w:t xml:space="preserve">родолжение </w:t>
    </w:r>
    <w:r>
      <w:rPr>
        <w:rFonts w:ascii="Times New Roman" w:hAnsi="Times New Roman"/>
        <w:color w:val="000000"/>
        <w:sz w:val="24"/>
        <w:szCs w:val="24"/>
      </w:rPr>
      <w:t>п</w:t>
    </w:r>
    <w:r w:rsidR="00277551" w:rsidRPr="00277551">
      <w:rPr>
        <w:rFonts w:ascii="Times New Roman" w:hAnsi="Times New Roman"/>
        <w:color w:val="000000"/>
        <w:sz w:val="24"/>
        <w:szCs w:val="24"/>
      </w:rPr>
      <w:t xml:space="preserve">риложения 5 </w:t>
    </w:r>
  </w:p>
  <w:p w:rsidR="00277551" w:rsidRDefault="0027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4"/>
    <w:rsid w:val="00027383"/>
    <w:rsid w:val="00081654"/>
    <w:rsid w:val="000D299E"/>
    <w:rsid w:val="00220632"/>
    <w:rsid w:val="00277551"/>
    <w:rsid w:val="002D2227"/>
    <w:rsid w:val="002D5973"/>
    <w:rsid w:val="00375FD2"/>
    <w:rsid w:val="0046422B"/>
    <w:rsid w:val="00465B8F"/>
    <w:rsid w:val="005A764A"/>
    <w:rsid w:val="00607C7F"/>
    <w:rsid w:val="00610468"/>
    <w:rsid w:val="007A33B1"/>
    <w:rsid w:val="008A7B8E"/>
    <w:rsid w:val="008E61D8"/>
    <w:rsid w:val="008F0049"/>
    <w:rsid w:val="008F2353"/>
    <w:rsid w:val="0090191F"/>
    <w:rsid w:val="009A1EFF"/>
    <w:rsid w:val="009B37F8"/>
    <w:rsid w:val="00A904F5"/>
    <w:rsid w:val="00AA1764"/>
    <w:rsid w:val="00C46F67"/>
    <w:rsid w:val="00E919A7"/>
    <w:rsid w:val="00F06542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DD0B-4294-4839-B61F-A0792FA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5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Першин</dc:creator>
  <cp:keywords/>
  <dc:description/>
  <cp:lastModifiedBy>Никитюк Дмитрий Игоревич</cp:lastModifiedBy>
  <cp:revision>18</cp:revision>
  <cp:lastPrinted>2023-06-19T12:23:00Z</cp:lastPrinted>
  <dcterms:created xsi:type="dcterms:W3CDTF">2023-06-19T11:15:00Z</dcterms:created>
  <dcterms:modified xsi:type="dcterms:W3CDTF">2023-07-18T09:13:00Z</dcterms:modified>
</cp:coreProperties>
</file>