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3702"/>
        <w:gridCol w:w="850"/>
        <w:gridCol w:w="4536"/>
      </w:tblGrid>
      <w:tr w:rsidR="00B10B7C" w:rsidRPr="0015380A" w14:paraId="0001DDCD" w14:textId="77777777" w:rsidTr="00B10B7C">
        <w:trPr>
          <w:trHeight w:val="397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F490E3B" w14:textId="77777777"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RANGE!A2:D21"/>
            <w:bookmarkEnd w:id="0"/>
          </w:p>
        </w:tc>
        <w:tc>
          <w:tcPr>
            <w:tcW w:w="3702" w:type="dxa"/>
            <w:shd w:val="clear" w:color="auto" w:fill="auto"/>
            <w:noWrap/>
            <w:vAlign w:val="bottom"/>
            <w:hideMark/>
          </w:tcPr>
          <w:p w14:paraId="30B3F3B5" w14:textId="77777777"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992D6A" w14:textId="77777777"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14:paraId="496FF9FF" w14:textId="77777777" w:rsidR="00D331E2" w:rsidRPr="00D331E2" w:rsidRDefault="00D331E2" w:rsidP="00B10B7C">
            <w:pPr>
              <w:pStyle w:val="a3"/>
              <w:tabs>
                <w:tab w:val="left" w:pos="6379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14:paraId="67D69835" w14:textId="77777777" w:rsidR="00D331E2" w:rsidRPr="00D331E2" w:rsidRDefault="00D331E2" w:rsidP="00B10B7C">
            <w:pPr>
              <w:pStyle w:val="a3"/>
              <w:tabs>
                <w:tab w:val="left" w:pos="6379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формирования  </w:t>
            </w:r>
          </w:p>
          <w:p w14:paraId="2E9A21AA" w14:textId="77777777" w:rsidR="00D331E2" w:rsidRDefault="00D331E2" w:rsidP="0089579E">
            <w:pPr>
              <w:pStyle w:val="a3"/>
              <w:tabs>
                <w:tab w:val="left" w:pos="6379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торгового реестра (подпункт 1 пункта 2.2</w:t>
            </w:r>
            <w:r w:rsidR="00B1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пункты 2.8, </w:t>
            </w:r>
            <w:r w:rsidR="0037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Pr="00D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6A0A4CA0" w14:textId="13101B99" w:rsidR="004D0BDE" w:rsidRPr="00704BBE" w:rsidRDefault="00E223E7" w:rsidP="00B10B7C">
            <w:pPr>
              <w:spacing w:after="0" w:line="240" w:lineRule="auto"/>
              <w:ind w:left="-108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 w:rsidRPr="00704BBE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>в ред</w:t>
            </w:r>
            <w:r w:rsidR="00704BBE" w:rsidRPr="00704BBE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 xml:space="preserve">. </w:t>
            </w:r>
            <w:r w:rsidRPr="00704BBE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>Приказа Министерства промышленности и торговли ДНР</w:t>
            </w:r>
            <w:r w:rsidR="004D0BDE" w:rsidRPr="00704BBE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 xml:space="preserve"> </w:t>
            </w:r>
          </w:p>
          <w:p w14:paraId="282A761C" w14:textId="018647D0" w:rsidR="00E223E7" w:rsidRPr="007E75C3" w:rsidRDefault="00B946D4" w:rsidP="00874199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hyperlink r:id="rId5" w:history="1">
              <w:r w:rsidR="003D7729" w:rsidRPr="00B946D4">
                <w:rPr>
                  <w:rStyle w:val="a6"/>
                  <w:rFonts w:eastAsia="Times New Roman"/>
                  <w:i/>
                  <w:iCs/>
                  <w:lang w:eastAsia="ru-RU"/>
                </w:rPr>
                <w:t>от 15.09.2023 № 95-ОП</w:t>
              </w:r>
            </w:hyperlink>
            <w:r w:rsidR="003D7729" w:rsidRPr="007E75C3">
              <w:rPr>
                <w:rFonts w:eastAsia="Times New Roman"/>
                <w:color w:val="000000"/>
                <w:lang w:eastAsia="ru-RU"/>
              </w:rPr>
              <w:t xml:space="preserve">)          </w:t>
            </w:r>
          </w:p>
        </w:tc>
      </w:tr>
      <w:tr w:rsidR="00B10B7C" w:rsidRPr="0015380A" w14:paraId="2FCBB9CE" w14:textId="77777777" w:rsidTr="00B10B7C">
        <w:trPr>
          <w:trHeight w:val="397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2A6BBD7" w14:textId="77777777"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02" w:type="dxa"/>
            <w:shd w:val="clear" w:color="auto" w:fill="auto"/>
            <w:noWrap/>
            <w:vAlign w:val="bottom"/>
            <w:hideMark/>
          </w:tcPr>
          <w:p w14:paraId="3181140E" w14:textId="77777777"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EB2278" w14:textId="77777777"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  <w:hideMark/>
          </w:tcPr>
          <w:p w14:paraId="3A963713" w14:textId="77777777" w:rsidR="00D331E2" w:rsidRPr="00D331E2" w:rsidRDefault="00D331E2" w:rsidP="00D331E2">
            <w:pPr>
              <w:pStyle w:val="a3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B7C" w:rsidRPr="0015380A" w14:paraId="0DFA49B7" w14:textId="77777777" w:rsidTr="00B10B7C">
        <w:trPr>
          <w:trHeight w:val="397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5A3EEE0" w14:textId="77777777"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02" w:type="dxa"/>
            <w:shd w:val="clear" w:color="auto" w:fill="auto"/>
            <w:noWrap/>
            <w:vAlign w:val="bottom"/>
            <w:hideMark/>
          </w:tcPr>
          <w:p w14:paraId="6D0FD573" w14:textId="77777777"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7C80F6" w14:textId="77777777"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  <w:hideMark/>
          </w:tcPr>
          <w:p w14:paraId="2A6C0B4D" w14:textId="77777777" w:rsidR="00D331E2" w:rsidRPr="00D331E2" w:rsidRDefault="00D331E2" w:rsidP="00D331E2">
            <w:pPr>
              <w:pStyle w:val="a3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B7C" w:rsidRPr="0015380A" w14:paraId="6A48A1E8" w14:textId="77777777" w:rsidTr="00B10B7C">
        <w:trPr>
          <w:trHeight w:val="86"/>
        </w:trPr>
        <w:tc>
          <w:tcPr>
            <w:tcW w:w="566" w:type="dxa"/>
            <w:shd w:val="clear" w:color="auto" w:fill="auto"/>
            <w:noWrap/>
            <w:vAlign w:val="bottom"/>
          </w:tcPr>
          <w:p w14:paraId="55EAA28F" w14:textId="77777777"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02" w:type="dxa"/>
            <w:shd w:val="clear" w:color="auto" w:fill="auto"/>
            <w:noWrap/>
            <w:vAlign w:val="bottom"/>
          </w:tcPr>
          <w:p w14:paraId="256B20D1" w14:textId="77777777"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D6B5BD" w14:textId="77777777"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14:paraId="5D06D5E5" w14:textId="77777777" w:rsidR="00D331E2" w:rsidRPr="00D331E2" w:rsidRDefault="00D331E2" w:rsidP="00D331E2">
            <w:pPr>
              <w:pStyle w:val="a3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783AD0" w14:textId="6BFF78F9" w:rsidR="00914FB2" w:rsidRDefault="00914FB2">
      <w:bookmarkStart w:id="1" w:name="_GoBack"/>
      <w:bookmarkEnd w:id="1"/>
    </w:p>
    <w:p w14:paraId="42D0D1BB" w14:textId="77777777" w:rsidR="00704BBE" w:rsidRDefault="00704BBE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3"/>
        <w:gridCol w:w="133"/>
        <w:gridCol w:w="4544"/>
      </w:tblGrid>
      <w:tr w:rsidR="002C2554" w:rsidRPr="0015380A" w14:paraId="6A5E60D8" w14:textId="77777777" w:rsidTr="00251FFA">
        <w:trPr>
          <w:trHeight w:val="85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14:paraId="42752F3B" w14:textId="77777777" w:rsidR="00FA0351" w:rsidRPr="00FA0351" w:rsidRDefault="00FA0351" w:rsidP="00FA0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351">
              <w:rPr>
                <w:rFonts w:eastAsia="Times New Roman"/>
                <w:color w:val="000000"/>
                <w:lang w:eastAsia="ru-RU"/>
              </w:rPr>
              <w:t xml:space="preserve">Информация о юридическом лице (ЮЛ) </w:t>
            </w:r>
          </w:p>
          <w:p w14:paraId="24A1B30B" w14:textId="77777777" w:rsidR="00914FB2" w:rsidRPr="0015380A" w:rsidRDefault="00FA0351" w:rsidP="00FA0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351">
              <w:rPr>
                <w:rFonts w:eastAsia="Times New Roman"/>
                <w:color w:val="000000"/>
                <w:lang w:eastAsia="ru-RU"/>
              </w:rPr>
              <w:t>или индивидуальном предпринимателе (ИП)</w:t>
            </w:r>
            <w:r w:rsidR="0086455E">
              <w:rPr>
                <w:rFonts w:eastAsia="Times New Roman"/>
                <w:color w:val="000000"/>
                <w:lang w:eastAsia="ru-RU"/>
              </w:rPr>
              <w:t>, физическом лице,</w:t>
            </w:r>
            <w:r w:rsidR="009170D0">
              <w:t xml:space="preserve"> являющимся налогоплательщиком</w:t>
            </w:r>
            <w:r w:rsidR="0086455E">
              <w:t xml:space="preserve"> налога на профессиональный</w:t>
            </w:r>
            <w:r w:rsidR="0086455E" w:rsidRPr="00A71927">
              <w:t xml:space="preserve"> доход</w:t>
            </w:r>
          </w:p>
        </w:tc>
      </w:tr>
      <w:tr w:rsidR="00C84B84" w:rsidRPr="0015380A" w14:paraId="5AD16F8E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724" w:type="dxa"/>
            <w:shd w:val="clear" w:color="000000" w:fill="FFFFFF"/>
            <w:vAlign w:val="center"/>
          </w:tcPr>
          <w:p w14:paraId="41B632FC" w14:textId="77777777" w:rsidR="00C84B84" w:rsidRDefault="00C84B84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4386" w:type="dxa"/>
            <w:gridSpan w:val="2"/>
            <w:shd w:val="clear" w:color="000000" w:fill="FFFFFF"/>
            <w:vAlign w:val="center"/>
          </w:tcPr>
          <w:p w14:paraId="05CEB256" w14:textId="77777777" w:rsidR="00C84B84" w:rsidRDefault="00C84B84" w:rsidP="00C84B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84B84">
              <w:rPr>
                <w:rFonts w:eastAsia="Times New Roman"/>
                <w:color w:val="000000"/>
                <w:lang w:eastAsia="ru-RU"/>
              </w:rPr>
              <w:t>Организационно</w:t>
            </w:r>
            <w:r>
              <w:rPr>
                <w:rFonts w:eastAsia="Times New Roman"/>
                <w:color w:val="000000"/>
                <w:lang w:eastAsia="ru-RU"/>
              </w:rPr>
              <w:t xml:space="preserve">-правовая форма </w:t>
            </w:r>
          </w:p>
          <w:p w14:paraId="659C36FA" w14:textId="77777777" w:rsidR="00C84B84" w:rsidRDefault="00C84B84" w:rsidP="00FC09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84B84">
              <w:rPr>
                <w:rFonts w:eastAsia="Times New Roman"/>
                <w:color w:val="000000"/>
                <w:lang w:eastAsia="ru-RU"/>
              </w:rPr>
              <w:t>(код по ОКОПФ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4544" w:type="dxa"/>
            <w:shd w:val="clear" w:color="000000" w:fill="FFFFFF"/>
            <w:vAlign w:val="center"/>
          </w:tcPr>
          <w:p w14:paraId="34F5F554" w14:textId="77777777" w:rsidR="00C84B84" w:rsidRPr="00882818" w:rsidRDefault="00C84B84" w:rsidP="00C84B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84B84" w:rsidRPr="0015380A" w14:paraId="4BB94622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724" w:type="dxa"/>
            <w:shd w:val="clear" w:color="000000" w:fill="FFFFFF"/>
            <w:vAlign w:val="center"/>
          </w:tcPr>
          <w:p w14:paraId="2FB184D6" w14:textId="77777777" w:rsidR="00C84B84" w:rsidRDefault="00C84B84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2.2</w:t>
            </w:r>
          </w:p>
        </w:tc>
        <w:tc>
          <w:tcPr>
            <w:tcW w:w="4386" w:type="dxa"/>
            <w:gridSpan w:val="2"/>
            <w:shd w:val="clear" w:color="000000" w:fill="FFFFFF"/>
            <w:vAlign w:val="center"/>
          </w:tcPr>
          <w:p w14:paraId="4841CEF2" w14:textId="77777777" w:rsidR="00C84B84" w:rsidRDefault="00C84B84" w:rsidP="00C84B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84B84">
              <w:rPr>
                <w:rFonts w:eastAsia="Times New Roman"/>
                <w:color w:val="000000"/>
                <w:lang w:eastAsia="ru-RU"/>
              </w:rPr>
              <w:t>Код по Общероссийскому классификатору предприятий и организаций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84B84">
              <w:rPr>
                <w:rFonts w:eastAsia="Times New Roman"/>
                <w:color w:val="000000"/>
                <w:lang w:eastAsia="ru-RU"/>
              </w:rPr>
              <w:t>(ОКПО)</w:t>
            </w:r>
          </w:p>
        </w:tc>
        <w:tc>
          <w:tcPr>
            <w:tcW w:w="4544" w:type="dxa"/>
            <w:shd w:val="clear" w:color="000000" w:fill="FFFFFF"/>
            <w:vAlign w:val="center"/>
          </w:tcPr>
          <w:p w14:paraId="1FAD0583" w14:textId="77777777" w:rsidR="00C84B84" w:rsidRPr="00882818" w:rsidRDefault="00C84B84" w:rsidP="00C84B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4A50" w:rsidRPr="0015380A" w14:paraId="262158B8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14:paraId="1DC47480" w14:textId="77777777" w:rsidR="00B84A50" w:rsidRPr="0015380A" w:rsidRDefault="00237BBA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2.3</w:t>
            </w:r>
          </w:p>
        </w:tc>
        <w:tc>
          <w:tcPr>
            <w:tcW w:w="8930" w:type="dxa"/>
            <w:gridSpan w:val="3"/>
            <w:shd w:val="clear" w:color="000000" w:fill="FFFFFF"/>
            <w:vAlign w:val="center"/>
          </w:tcPr>
          <w:p w14:paraId="14B6066E" w14:textId="77777777" w:rsidR="00B84A50" w:rsidRPr="00C94046" w:rsidRDefault="00B84A50" w:rsidP="00B84A5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84A50">
              <w:rPr>
                <w:rFonts w:eastAsia="Times New Roman"/>
                <w:color w:val="000000"/>
                <w:lang w:eastAsia="ru-RU"/>
              </w:rPr>
              <w:t>Торговая марка (бренд)</w:t>
            </w:r>
          </w:p>
        </w:tc>
      </w:tr>
      <w:tr w:rsidR="00B84A50" w:rsidRPr="0015380A" w14:paraId="195BD204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24" w:type="dxa"/>
            <w:vMerge/>
            <w:shd w:val="clear" w:color="000000" w:fill="FFFFFF"/>
            <w:vAlign w:val="center"/>
            <w:hideMark/>
          </w:tcPr>
          <w:p w14:paraId="68554B81" w14:textId="77777777" w:rsidR="00B84A50" w:rsidRPr="0015380A" w:rsidRDefault="00B84A50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30" w:type="dxa"/>
            <w:gridSpan w:val="3"/>
            <w:shd w:val="clear" w:color="000000" w:fill="FFFFFF"/>
            <w:vAlign w:val="center"/>
          </w:tcPr>
          <w:p w14:paraId="2B3E8AB3" w14:textId="77777777" w:rsidR="00B84A50" w:rsidRPr="00C94046" w:rsidRDefault="00B84A50" w:rsidP="00B84A5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4A50" w:rsidRPr="0015380A" w14:paraId="0214DE88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14:paraId="7294A6E3" w14:textId="77777777" w:rsidR="00B84A50" w:rsidRPr="0015380A" w:rsidRDefault="004B21DC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8930" w:type="dxa"/>
            <w:gridSpan w:val="3"/>
            <w:shd w:val="clear" w:color="000000" w:fill="FFFFFF"/>
            <w:vAlign w:val="center"/>
            <w:hideMark/>
          </w:tcPr>
          <w:p w14:paraId="4BD33E96" w14:textId="77777777" w:rsidR="00B84A50" w:rsidRPr="0015380A" w:rsidRDefault="00B84A50" w:rsidP="00B84A5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84A50">
              <w:rPr>
                <w:rFonts w:eastAsia="Times New Roman"/>
                <w:color w:val="000000"/>
                <w:lang w:eastAsia="ru-RU"/>
              </w:rPr>
              <w:t>Юридический адрес юридического лица</w:t>
            </w:r>
          </w:p>
        </w:tc>
      </w:tr>
      <w:tr w:rsidR="00B84A50" w:rsidRPr="0015380A" w14:paraId="53E8899E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24" w:type="dxa"/>
            <w:vMerge/>
            <w:shd w:val="clear" w:color="000000" w:fill="FFFFFF"/>
            <w:vAlign w:val="center"/>
            <w:hideMark/>
          </w:tcPr>
          <w:p w14:paraId="75A9B94E" w14:textId="77777777" w:rsidR="00B84A50" w:rsidRPr="0015380A" w:rsidRDefault="00B84A50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30" w:type="dxa"/>
            <w:gridSpan w:val="3"/>
            <w:shd w:val="clear" w:color="000000" w:fill="FFFFFF"/>
            <w:vAlign w:val="center"/>
            <w:hideMark/>
          </w:tcPr>
          <w:p w14:paraId="0B36E47F" w14:textId="77777777" w:rsidR="00B84A50" w:rsidRPr="0015380A" w:rsidRDefault="00B84A50" w:rsidP="00B84A5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4A50" w:rsidRPr="0015380A" w14:paraId="5C78A172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14:paraId="1AF4560E" w14:textId="77777777" w:rsidR="00B84A50" w:rsidRPr="0015380A" w:rsidRDefault="00B84A50" w:rsidP="009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15380A">
              <w:rPr>
                <w:rFonts w:eastAsia="Times New Roman"/>
                <w:color w:val="000000"/>
                <w:lang w:eastAsia="ru-RU"/>
              </w:rPr>
              <w:t>.</w:t>
            </w:r>
            <w:r w:rsidR="004B21D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930" w:type="dxa"/>
            <w:gridSpan w:val="3"/>
            <w:shd w:val="clear" w:color="000000" w:fill="FFFFFF"/>
            <w:vAlign w:val="center"/>
            <w:hideMark/>
          </w:tcPr>
          <w:p w14:paraId="2A9620E4" w14:textId="77777777" w:rsidR="00B84A50" w:rsidRPr="0015380A" w:rsidRDefault="00B84A50" w:rsidP="00B84A5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Ф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C94046">
              <w:rPr>
                <w:rFonts w:eastAsia="Times New Roman"/>
                <w:color w:val="000000"/>
                <w:lang w:eastAsia="ru-RU"/>
              </w:rPr>
              <w:t>И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C94046">
              <w:rPr>
                <w:rFonts w:eastAsia="Times New Roman"/>
                <w:color w:val="000000"/>
                <w:lang w:eastAsia="ru-RU"/>
              </w:rPr>
              <w:t>О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C94046">
              <w:rPr>
                <w:rFonts w:eastAsia="Times New Roman"/>
                <w:color w:val="000000"/>
                <w:lang w:eastAsia="ru-RU"/>
              </w:rPr>
              <w:t> руководителя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94046">
              <w:rPr>
                <w:rFonts w:eastAsia="Times New Roman"/>
                <w:color w:val="000000"/>
                <w:lang w:eastAsia="ru-RU"/>
              </w:rPr>
              <w:t>юридического лица</w:t>
            </w:r>
          </w:p>
        </w:tc>
      </w:tr>
      <w:tr w:rsidR="00B84A50" w:rsidRPr="0015380A" w14:paraId="144D9239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24" w:type="dxa"/>
            <w:vMerge/>
            <w:vAlign w:val="center"/>
            <w:hideMark/>
          </w:tcPr>
          <w:p w14:paraId="1AD66B5B" w14:textId="77777777" w:rsidR="00B84A50" w:rsidRPr="0015380A" w:rsidRDefault="00B84A50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30" w:type="dxa"/>
            <w:gridSpan w:val="3"/>
            <w:shd w:val="clear" w:color="000000" w:fill="FFFFFF"/>
            <w:vAlign w:val="center"/>
            <w:hideMark/>
          </w:tcPr>
          <w:p w14:paraId="2EE14CD7" w14:textId="77777777" w:rsidR="00B84A50" w:rsidRPr="0015380A" w:rsidRDefault="00B84A50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14:paraId="4787489C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EEF5E6F" w14:textId="77777777"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4B21DC">
              <w:rPr>
                <w:rFonts w:eastAsia="Times New Roman"/>
                <w:color w:val="000000"/>
                <w:lang w:eastAsia="ru-RU"/>
              </w:rPr>
              <w:t>.6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4006BE56" w14:textId="77777777" w:rsidR="00636619" w:rsidRPr="00C94046" w:rsidRDefault="00636619" w:rsidP="00C94F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Телефон </w:t>
            </w:r>
            <w:r w:rsidR="00C34B3B">
              <w:rPr>
                <w:rFonts w:eastAsia="Times New Roman"/>
                <w:color w:val="000000"/>
                <w:lang w:eastAsia="ru-RU"/>
              </w:rPr>
              <w:t>хозяйствующего субъекта</w:t>
            </w:r>
          </w:p>
        </w:tc>
        <w:tc>
          <w:tcPr>
            <w:tcW w:w="4677" w:type="dxa"/>
            <w:gridSpan w:val="2"/>
            <w:shd w:val="clear" w:color="000000" w:fill="FFFFFF"/>
            <w:vAlign w:val="center"/>
            <w:hideMark/>
          </w:tcPr>
          <w:p w14:paraId="5DC0C660" w14:textId="77777777"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14:paraId="16ED7B55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2BF96C8E" w14:textId="77777777"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4B21DC">
              <w:rPr>
                <w:rFonts w:eastAsia="Times New Roman"/>
                <w:color w:val="000000"/>
                <w:lang w:eastAsia="ru-RU"/>
              </w:rPr>
              <w:t>.7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1AC63BEF" w14:textId="77777777" w:rsidR="00636619" w:rsidRPr="00C94046" w:rsidRDefault="00636619" w:rsidP="00C94F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E</w:t>
            </w:r>
            <w:r w:rsidR="00AD1843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C94046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C9404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34B3B">
              <w:rPr>
                <w:rFonts w:eastAsia="Times New Roman"/>
                <w:color w:val="000000"/>
                <w:lang w:eastAsia="ru-RU"/>
              </w:rPr>
              <w:t>хозяйствующего субъекта</w:t>
            </w:r>
          </w:p>
        </w:tc>
        <w:tc>
          <w:tcPr>
            <w:tcW w:w="4677" w:type="dxa"/>
            <w:gridSpan w:val="2"/>
            <w:shd w:val="clear" w:color="000000" w:fill="FFFFFF"/>
            <w:vAlign w:val="center"/>
            <w:hideMark/>
          </w:tcPr>
          <w:p w14:paraId="41F60A14" w14:textId="77777777"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F7769" w:rsidRPr="0015380A" w14:paraId="718032D8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724" w:type="dxa"/>
            <w:shd w:val="clear" w:color="000000" w:fill="FFFFFF"/>
            <w:vAlign w:val="center"/>
          </w:tcPr>
          <w:p w14:paraId="2FA12C18" w14:textId="77777777" w:rsidR="009F7769" w:rsidRDefault="004B21DC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14:paraId="552561BE" w14:textId="77777777" w:rsidR="00C94F87" w:rsidRPr="00C94046" w:rsidRDefault="009F7769" w:rsidP="00C94F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Сайт </w:t>
            </w:r>
            <w:r w:rsidR="00C34B3B">
              <w:rPr>
                <w:rFonts w:eastAsia="Times New Roman"/>
                <w:color w:val="000000"/>
                <w:lang w:eastAsia="ru-RU"/>
              </w:rPr>
              <w:t>хозяйствующего субъекта</w:t>
            </w:r>
          </w:p>
        </w:tc>
        <w:tc>
          <w:tcPr>
            <w:tcW w:w="4677" w:type="dxa"/>
            <w:gridSpan w:val="2"/>
            <w:shd w:val="clear" w:color="000000" w:fill="FFFFFF"/>
            <w:vAlign w:val="center"/>
          </w:tcPr>
          <w:p w14:paraId="1623ABBD" w14:textId="77777777" w:rsidR="009F7769" w:rsidRPr="0015380A" w:rsidRDefault="009F7769" w:rsidP="001F29AA">
            <w:pPr>
              <w:spacing w:after="0" w:line="240" w:lineRule="auto"/>
              <w:ind w:left="601" w:hanging="60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36619" w:rsidRPr="0015380A" w14:paraId="71742E7C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5E2B89B8" w14:textId="77777777"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4B21DC">
              <w:rPr>
                <w:rFonts w:eastAsia="Times New Roman"/>
                <w:color w:val="000000"/>
                <w:lang w:eastAsia="ru-RU"/>
              </w:rPr>
              <w:t>.9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474F3E6C" w14:textId="77777777" w:rsidR="00C94F87" w:rsidRDefault="00C94F87" w:rsidP="001F1FA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F87">
              <w:rPr>
                <w:rFonts w:eastAsia="Times New Roman"/>
                <w:color w:val="000000"/>
                <w:lang w:eastAsia="ru-RU"/>
              </w:rPr>
              <w:t xml:space="preserve">Форма собственности </w:t>
            </w:r>
          </w:p>
          <w:p w14:paraId="461A8243" w14:textId="77777777" w:rsidR="00636619" w:rsidRPr="00C94046" w:rsidRDefault="00C94F87" w:rsidP="001F1FA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F87">
              <w:rPr>
                <w:rFonts w:eastAsia="Times New Roman"/>
                <w:color w:val="000000"/>
                <w:lang w:eastAsia="ru-RU"/>
              </w:rPr>
              <w:t>(код ОКФС)</w:t>
            </w:r>
          </w:p>
        </w:tc>
        <w:tc>
          <w:tcPr>
            <w:tcW w:w="4677" w:type="dxa"/>
            <w:gridSpan w:val="2"/>
            <w:shd w:val="clear" w:color="000000" w:fill="FFFFFF"/>
            <w:vAlign w:val="center"/>
            <w:hideMark/>
          </w:tcPr>
          <w:p w14:paraId="020413B1" w14:textId="77777777" w:rsidR="00636619" w:rsidRPr="0015380A" w:rsidRDefault="00636619" w:rsidP="001F29AA">
            <w:pPr>
              <w:spacing w:after="0" w:line="240" w:lineRule="auto"/>
              <w:ind w:left="601" w:hanging="60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14:paraId="31D07370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2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1284C4E" w14:textId="77777777"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4B21DC">
              <w:rPr>
                <w:rFonts w:eastAsia="Times New Roman"/>
                <w:color w:val="000000"/>
                <w:lang w:eastAsia="ru-RU"/>
              </w:rPr>
              <w:t>.10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03FD1D" w14:textId="77777777" w:rsidR="00C94F87" w:rsidRDefault="00C94F87" w:rsidP="0088281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F87">
              <w:rPr>
                <w:rFonts w:eastAsia="Times New Roman"/>
                <w:color w:val="000000"/>
                <w:lang w:eastAsia="ru-RU"/>
              </w:rPr>
              <w:t xml:space="preserve">Вид деятельности </w:t>
            </w:r>
          </w:p>
          <w:p w14:paraId="7E1224E3" w14:textId="77777777" w:rsidR="00636619" w:rsidRPr="003E0D1E" w:rsidRDefault="00C94F87" w:rsidP="0088281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F87">
              <w:rPr>
                <w:rFonts w:eastAsia="Times New Roman"/>
                <w:color w:val="000000"/>
                <w:lang w:eastAsia="ru-RU"/>
              </w:rPr>
              <w:t>(код по ОКВЭД)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91E1320" w14:textId="77777777" w:rsidR="00636619" w:rsidRPr="0015380A" w:rsidRDefault="00636619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4F87" w:rsidRPr="0015380A" w14:paraId="00A1DF9C" w14:textId="77777777" w:rsidTr="002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96E19" w14:textId="77777777" w:rsidR="00C94F87" w:rsidRDefault="004B21DC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189D4" w14:textId="77777777" w:rsidR="00C94F87" w:rsidRPr="00C94F87" w:rsidRDefault="00C94F87" w:rsidP="0088281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F87">
              <w:rPr>
                <w:rFonts w:eastAsia="Times New Roman"/>
                <w:color w:val="000000"/>
                <w:lang w:eastAsia="ru-RU"/>
              </w:rPr>
              <w:t>Средняя численность работников хозяйствующего субъекта, чел.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4E33" w14:textId="77777777" w:rsidR="00C94F87" w:rsidRPr="0015380A" w:rsidRDefault="00C94F87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5D0C186C" w14:textId="77777777" w:rsidR="00B00ED1" w:rsidRPr="003720F9" w:rsidRDefault="00B946D4" w:rsidP="003720F9">
      <w:pPr>
        <w:rPr>
          <w:vanish/>
          <w:sz w:val="8"/>
          <w:szCs w:val="18"/>
        </w:rPr>
      </w:pPr>
    </w:p>
    <w:sectPr w:rsidR="00B00ED1" w:rsidRPr="003720F9" w:rsidSect="00CE62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0A"/>
    <w:rsid w:val="00036D48"/>
    <w:rsid w:val="00047790"/>
    <w:rsid w:val="00056E34"/>
    <w:rsid w:val="00095111"/>
    <w:rsid w:val="000D1B03"/>
    <w:rsid w:val="00127B8E"/>
    <w:rsid w:val="0015380A"/>
    <w:rsid w:val="00160970"/>
    <w:rsid w:val="001613E3"/>
    <w:rsid w:val="00166A36"/>
    <w:rsid w:val="001A70A0"/>
    <w:rsid w:val="001F1FA6"/>
    <w:rsid w:val="001F29AA"/>
    <w:rsid w:val="00207C07"/>
    <w:rsid w:val="00237BBA"/>
    <w:rsid w:val="00251FFA"/>
    <w:rsid w:val="002841E0"/>
    <w:rsid w:val="0028669E"/>
    <w:rsid w:val="002C2554"/>
    <w:rsid w:val="00355699"/>
    <w:rsid w:val="00370132"/>
    <w:rsid w:val="003720F9"/>
    <w:rsid w:val="003B6FF1"/>
    <w:rsid w:val="003D7729"/>
    <w:rsid w:val="003E0D1E"/>
    <w:rsid w:val="003E3263"/>
    <w:rsid w:val="00420B8C"/>
    <w:rsid w:val="004438DE"/>
    <w:rsid w:val="00474C06"/>
    <w:rsid w:val="004A5AAB"/>
    <w:rsid w:val="004B21DC"/>
    <w:rsid w:val="004C131F"/>
    <w:rsid w:val="004D0BDE"/>
    <w:rsid w:val="005912CB"/>
    <w:rsid w:val="005A24D2"/>
    <w:rsid w:val="005E21CE"/>
    <w:rsid w:val="00607AF6"/>
    <w:rsid w:val="00627F1F"/>
    <w:rsid w:val="00636619"/>
    <w:rsid w:val="00681208"/>
    <w:rsid w:val="006C7616"/>
    <w:rsid w:val="00704A22"/>
    <w:rsid w:val="00704BBE"/>
    <w:rsid w:val="00784E0C"/>
    <w:rsid w:val="007E6785"/>
    <w:rsid w:val="007E75C3"/>
    <w:rsid w:val="00810B23"/>
    <w:rsid w:val="0086455E"/>
    <w:rsid w:val="00874199"/>
    <w:rsid w:val="00882818"/>
    <w:rsid w:val="008867E8"/>
    <w:rsid w:val="0089579E"/>
    <w:rsid w:val="008C5604"/>
    <w:rsid w:val="008D1324"/>
    <w:rsid w:val="008F5269"/>
    <w:rsid w:val="00914FB2"/>
    <w:rsid w:val="009170D0"/>
    <w:rsid w:val="00951D67"/>
    <w:rsid w:val="009D06DE"/>
    <w:rsid w:val="009D09D5"/>
    <w:rsid w:val="009F7769"/>
    <w:rsid w:val="00A15F9A"/>
    <w:rsid w:val="00A9197F"/>
    <w:rsid w:val="00A948BD"/>
    <w:rsid w:val="00AC2FF8"/>
    <w:rsid w:val="00AD1843"/>
    <w:rsid w:val="00B10B7C"/>
    <w:rsid w:val="00B112C0"/>
    <w:rsid w:val="00B84A50"/>
    <w:rsid w:val="00B946D4"/>
    <w:rsid w:val="00C34B3B"/>
    <w:rsid w:val="00C84B84"/>
    <w:rsid w:val="00C94046"/>
    <w:rsid w:val="00C94F87"/>
    <w:rsid w:val="00CA7026"/>
    <w:rsid w:val="00CE627A"/>
    <w:rsid w:val="00CE754C"/>
    <w:rsid w:val="00D331E2"/>
    <w:rsid w:val="00E032D6"/>
    <w:rsid w:val="00E223E7"/>
    <w:rsid w:val="00E81F73"/>
    <w:rsid w:val="00E85466"/>
    <w:rsid w:val="00E9696B"/>
    <w:rsid w:val="00EB6D63"/>
    <w:rsid w:val="00F66CE9"/>
    <w:rsid w:val="00F76437"/>
    <w:rsid w:val="00FA0351"/>
    <w:rsid w:val="00FC0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DB51"/>
  <w15:docId w15:val="{9FACF281-A5F9-4AEC-81DA-0E47406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1E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2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3E7"/>
  </w:style>
  <w:style w:type="character" w:styleId="a6">
    <w:name w:val="Hyperlink"/>
    <w:basedOn w:val="a0"/>
    <w:uiPriority w:val="99"/>
    <w:unhideWhenUsed/>
    <w:rsid w:val="00B946D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28-95-op-202309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DF60-F60A-4C71-8DC3-F6E63104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Грищенко Инна Викторовна</cp:lastModifiedBy>
  <cp:revision>12</cp:revision>
  <cp:lastPrinted>2023-09-15T11:32:00Z</cp:lastPrinted>
  <dcterms:created xsi:type="dcterms:W3CDTF">2023-05-16T15:50:00Z</dcterms:created>
  <dcterms:modified xsi:type="dcterms:W3CDTF">2023-09-29T11:43:00Z</dcterms:modified>
</cp:coreProperties>
</file>