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08BF" w14:textId="77777777" w:rsidR="006C61AD" w:rsidRPr="006C61AD" w:rsidRDefault="006C61AD" w:rsidP="006C61A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19454222" w14:textId="77777777" w:rsidR="006C61AD" w:rsidRPr="006C61AD" w:rsidRDefault="006C61AD" w:rsidP="006C6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06D56A" w14:textId="77777777" w:rsidR="006C61AD" w:rsidRPr="006C61AD" w:rsidRDefault="006C61AD" w:rsidP="006C61A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4E360CCA" w14:textId="77777777" w:rsidR="006C61AD" w:rsidRPr="006C61AD" w:rsidRDefault="006C61AD" w:rsidP="006C61A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</w:t>
      </w:r>
    </w:p>
    <w:p w14:paraId="0A956D97" w14:textId="77777777" w:rsidR="006C61AD" w:rsidRPr="006C61AD" w:rsidRDefault="006C61AD" w:rsidP="006C61A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10.11.2023  №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1/6-28</w:t>
      </w:r>
    </w:p>
    <w:p w14:paraId="2199E2EB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31987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1726D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72"/>
      <w:bookmarkEnd w:id="0"/>
      <w:r w:rsidRPr="006C61AD">
        <w:rPr>
          <w:rFonts w:ascii="Arial" w:eastAsia="Times New Roman" w:hAnsi="Arial" w:cs="Arial"/>
          <w:sz w:val="24"/>
          <w:szCs w:val="24"/>
          <w:lang w:eastAsia="ru-RU"/>
        </w:rPr>
        <w:t>Типовая форма</w:t>
      </w:r>
    </w:p>
    <w:p w14:paraId="0E38BA1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трудового договора с муниципальным служащим в органах местного самоуправления муниципального образования городской округ Снежное Донецкой Народной Республики</w:t>
      </w:r>
    </w:p>
    <w:p w14:paraId="314753CE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6C4B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г. ____________                                                                 </w:t>
      </w: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>___» _________ 20___ г.</w:t>
      </w:r>
    </w:p>
    <w:p w14:paraId="3994F01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AFC1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в лице ____________________________________</w:t>
      </w:r>
    </w:p>
    <w:p w14:paraId="0334F8F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(Ф.И.О.)</w:t>
      </w:r>
    </w:p>
    <w:p w14:paraId="2240A91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25A3FDD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 должностного лица, выступающего в качестве представителя нанимателя)</w:t>
      </w:r>
    </w:p>
    <w:p w14:paraId="1F4E4F8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действующий от имени нанимателя муниципального образования городского округа Снежное Донецкой Народной Республики на основании ______________________________________________________________________</w:t>
      </w:r>
    </w:p>
    <w:p w14:paraId="1A4E359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(наименование акта, которым должностное лицо уполномочено</w:t>
      </w:r>
    </w:p>
    <w:p w14:paraId="456A3D7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17C3E74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выступать в качестве представителя нанимателя)</w:t>
      </w:r>
    </w:p>
    <w:p w14:paraId="518B5BD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Работодатель, с одной стороны, и гражданин(ка) Российской Федерации _________________________________________________,</w:t>
      </w:r>
    </w:p>
    <w:p w14:paraId="6A50106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14:paraId="1C92984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именуемый(</w:t>
      </w:r>
      <w:proofErr w:type="spell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)  в  дальнейшем  Муниципальный  служащий,  в  целях оформления трудовых   отношений   между    Работодателем   и   Муниципальным  служащим в соответствии  с требованиями </w:t>
      </w:r>
      <w:hyperlink r:id="rId4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статей  56</w:t>
        </w:r>
      </w:hyperlink>
      <w:r w:rsidRPr="006C6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5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57</w:t>
        </w:r>
      </w:hyperlink>
      <w:r w:rsidRPr="006C6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6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67</w:t>
        </w:r>
      </w:hyperlink>
      <w:r w:rsidRPr="006C6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7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68</w:t>
        </w:r>
      </w:hyperlink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Трудового кодекса Российской  Федерации  и законодательства Российской Федерации и Донецкой Народной Республики  о  муниципальной   службе   заключили   настоящий   трудовой  договор на следующих условиях:</w:t>
      </w:r>
    </w:p>
    <w:p w14:paraId="3EE80F7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A5385E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1. Поступление на муниципальную службу</w:t>
      </w:r>
    </w:p>
    <w:p w14:paraId="4870519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1.1. ____________________________________________________________________</w:t>
      </w:r>
    </w:p>
    <w:p w14:paraId="17F6760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(Ф.И.О. </w:t>
      </w: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муниципального  служащего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51ACD85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поступает на должность муниципальной службы ____________________________</w:t>
      </w:r>
    </w:p>
    <w:p w14:paraId="504B657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(наименование должности муниципальной,</w:t>
      </w:r>
    </w:p>
    <w:p w14:paraId="77818E7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4043DA4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службы структурного подразделения, отдела, сектора)</w:t>
      </w:r>
    </w:p>
    <w:p w14:paraId="0618B3E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отнесенную к группе _____________ должностей муниципальной службы в Реестре должностей муниципальной службы в Донецкой Народной Республике, на срок ___________________.</w:t>
      </w:r>
    </w:p>
    <w:p w14:paraId="7CB95E0E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Муниципальный    служащий    приступает    к   исполнению   должностных обязанностей с _________________________.</w:t>
      </w:r>
    </w:p>
    <w:p w14:paraId="6E5A3C7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D908C" w14:textId="77777777" w:rsidR="006C61AD" w:rsidRPr="006C61AD" w:rsidRDefault="006C61AD" w:rsidP="006C61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1.2. Муниципальный служащий подчиняется непосредственно_____________</w:t>
      </w:r>
    </w:p>
    <w:p w14:paraId="672F081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(должность)</w:t>
      </w:r>
    </w:p>
    <w:p w14:paraId="1255AA1B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14:paraId="7B6B822E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При  поступлении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на  должность _________________________________ испытательный срок не устанавливается.</w:t>
      </w:r>
    </w:p>
    <w:p w14:paraId="666E1DA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1.4. Муниципальный служащий осуществляет свою служебную деятельность в соответствии с </w:t>
      </w:r>
      <w:hyperlink r:id="rId8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Конституцией</w:t>
        </w:r>
      </w:hyperlink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Донецкой Народной Республики, </w:t>
      </w:r>
      <w:hyperlink r:id="rId9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6C6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городского округа Снежное Донецкой Народной Республики  иными правовыми актами </w:t>
      </w:r>
      <w:proofErr w:type="spell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14:paraId="2973EB0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0C4C3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 Права и обязанности муниципального служащего</w:t>
      </w:r>
    </w:p>
    <w:p w14:paraId="75D4268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 Муниципальный служащий имеет право на:</w:t>
      </w:r>
    </w:p>
    <w:p w14:paraId="66D604DE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нормативными правовыми актами </w:t>
      </w:r>
      <w:proofErr w:type="spell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 и Порядком прохождения муниципальной службы в органах местного самоуправления муниципального образования городской округ Снежное Донецкой Народной Республики.</w:t>
      </w:r>
    </w:p>
    <w:p w14:paraId="3B85A8F7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2.1.2. Рабочее место, соответствующее санитарным нормам и правилам безопасности труда.</w:t>
      </w:r>
    </w:p>
    <w:p w14:paraId="11AFF04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2.1.3. Своевременную и в полном объеме выплату денежного содержания в соответствии со своей должностью.</w:t>
      </w:r>
    </w:p>
    <w:p w14:paraId="25A1F13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14:paraId="50AFBCD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2.1.5. Организационно-технические условия, необходимые для исполнения им должностных обязанностей.</w:t>
      </w:r>
    </w:p>
    <w:p w14:paraId="00ED947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2.1.6. Защиту его и членов его семьи от насилия и угроз, других неправомерных действий в связи с исполнением должностных обязанностей в случаях, порядке и на условиях, установленных федеральными законами.</w:t>
      </w:r>
    </w:p>
    <w:p w14:paraId="3564C6A9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2.1.7. Обязательное социальное страхование.</w:t>
      </w:r>
    </w:p>
    <w:p w14:paraId="762614C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 Муниципальный служащий обязуется:</w:t>
      </w:r>
    </w:p>
    <w:p w14:paraId="2DF8750E" w14:textId="77777777" w:rsidR="006C61AD" w:rsidRPr="006C61AD" w:rsidRDefault="006C61AD" w:rsidP="006C61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34"/>
      <w:bookmarkEnd w:id="1"/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</w:t>
      </w: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1.Добросовестно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исполнять должностные обязанности в пределах предоставленных ему прав и в соответствии с должностными обязанностями.</w:t>
      </w:r>
    </w:p>
    <w:p w14:paraId="2FAF74A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2.2.2. Исполнять распоряжения и поручения руководства__________________</w:t>
      </w:r>
    </w:p>
    <w:p w14:paraId="791BDB79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3CBFADD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 (орган местного самоуправления муниципального образования городского округа Снежное Донецкой Народной Республики)</w:t>
      </w:r>
    </w:p>
    <w:p w14:paraId="207DC955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в  пределах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компетенции,  в порядке  подчиненности руководителей, изданные в пределах их компетенции.</w:t>
      </w:r>
    </w:p>
    <w:p w14:paraId="14A197C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2.2.3. Обеспечивать соблюдение и защиту прав и законных интересов граждан.</w:t>
      </w:r>
    </w:p>
    <w:p w14:paraId="16475A5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4A62BC2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48D86B7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Не совершать действий, затрудняющих работу органа местного самоуправления муниципального образования городской округ Снежное Донецкой Народной Республики, его должностных лиц, его структурных подразделений, а также приводящих к подрыву авторитета муниципальной службы.</w:t>
      </w:r>
    </w:p>
    <w:p w14:paraId="319EE15C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2.2.6. 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со своими должностными обязанностями.</w:t>
      </w:r>
    </w:p>
    <w:p w14:paraId="3738644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2.2.7. Поддерживать уровень квалификации, необходимый для исполнения своих должностных обязанностей.</w:t>
      </w:r>
    </w:p>
    <w:p w14:paraId="096CF50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2.2.8. Беречь муниципальную собственность.</w:t>
      </w:r>
    </w:p>
    <w:p w14:paraId="3400EE9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2.2.9. Соблюдать ограничения и запреты, установленные для муниципальных служащих законодательством Российской Федерации.</w:t>
      </w:r>
    </w:p>
    <w:p w14:paraId="22CD5FDC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2.2.10.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3BE3485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2.2.11. Представлять в кадровую службу сведения о доходах,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195A63FC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2.2.12. Подготавливать предложения для планирования деятельности структурного подразделения.</w:t>
      </w:r>
    </w:p>
    <w:p w14:paraId="3BBA672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452"/>
      <w:bookmarkEnd w:id="2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2.2.13. Дополнительно на Муниципального служащего возлагается__________</w:t>
      </w:r>
    </w:p>
    <w:p w14:paraId="791339B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(с учетом</w:t>
      </w:r>
    </w:p>
    <w:p w14:paraId="719B4FA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_____________________________________________________________________. </w:t>
      </w:r>
    </w:p>
    <w:p w14:paraId="6E4B3F2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особенностей должностных обязанностей)</w:t>
      </w:r>
    </w:p>
    <w:p w14:paraId="57C2059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5D770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работодателя</w:t>
      </w:r>
    </w:p>
    <w:p w14:paraId="21AB329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3.1. Работодатель имеет право:</w:t>
      </w:r>
    </w:p>
    <w:p w14:paraId="3FC07A6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5625DB4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3.1.2. Проводить аттестацию на соответствие Муниципального служащего занимаемой должности муниципальной службы.</w:t>
      </w:r>
    </w:p>
    <w:p w14:paraId="0559FC4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3.1.3. Поощрять Муниципального служащего за добросовестный и эффективный труд в соответствии с законами о муниципальной службе и правовыми актами </w:t>
      </w:r>
      <w:proofErr w:type="spell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14:paraId="6830D0B7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3.1.4. Требовать от Муниципального служащего исполнения трудовых обязанностей, </w:t>
      </w:r>
      <w:hyperlink r:id="rId10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подпунктов 2.2.1</w:t>
        </w:r>
      </w:hyperlink>
      <w:r w:rsidRPr="006C6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11" w:anchor="Par452" w:tooltip="    2.2.13.   Дополнительно   на   Муниципального   служащего   возлагается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2.2.13</w:t>
        </w:r>
      </w:hyperlink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Донецкой Народной Республики, правовых актов органов местного самоуправления муниципального образования городского округа Снежное Донецкой Народной Республики.</w:t>
      </w:r>
    </w:p>
    <w:p w14:paraId="33C3E5E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Федерации, законодательством Донецкой Народной Республики.</w:t>
      </w:r>
    </w:p>
    <w:p w14:paraId="7D57BE8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3.2. Работодатель обязуется:</w:t>
      </w:r>
    </w:p>
    <w:p w14:paraId="2A36668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3.2.1. Обеспечить здоровые и безопасные условия труда Муниципального служащего в соответствии с законодательством.</w:t>
      </w:r>
    </w:p>
    <w:p w14:paraId="0407A575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3.2.2. Создать условия работы, обеспечивающие Муниципальному служащему исполнение им должностных обязанностей.</w:t>
      </w:r>
    </w:p>
    <w:p w14:paraId="34632244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5A265D59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3.2.4. Выплачивать Муниципальному служащему денежное содержание в </w:t>
      </w:r>
      <w:r w:rsidRPr="006C61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</w:t>
      </w:r>
      <w:hyperlink r:id="rId12" w:anchor="Par474" w:tooltip="4. УСЛОВИЯ ОПЛАТЫ ТРУДА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разделом 4</w:t>
        </w:r>
      </w:hyperlink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14:paraId="0CD8069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5681678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3.2.6. Осуществлять контроль за правомерностью действий и решений, принимаемых Муниципальным служащим.</w:t>
      </w:r>
    </w:p>
    <w:p w14:paraId="3D6CB6D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3.2.7. Осуществлять обязательное социальное страхование за счет собственных средств в соответствии с Федеральным </w:t>
      </w:r>
      <w:hyperlink r:id="rId13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от 16 июля 1999 года № 165-ФЗ «Об основах обязательного социального страхования».</w:t>
      </w:r>
    </w:p>
    <w:p w14:paraId="0EAF8DC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DE06AB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74"/>
      <w:bookmarkEnd w:id="3"/>
      <w:r w:rsidRPr="006C61AD">
        <w:rPr>
          <w:rFonts w:ascii="Arial" w:eastAsia="Times New Roman" w:hAnsi="Arial" w:cs="Arial"/>
          <w:sz w:val="24"/>
          <w:szCs w:val="24"/>
          <w:lang w:eastAsia="ru-RU"/>
        </w:rPr>
        <w:t>4. Условия оплаты труда</w:t>
      </w:r>
    </w:p>
    <w:p w14:paraId="03B2BAF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4.1. Муниципальному служащему устанавливается денежное содержание, которое состоит из:</w:t>
      </w:r>
    </w:p>
    <w:p w14:paraId="7ABC794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2B84FB1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выслугу лет на муниципальной службе;</w:t>
      </w:r>
    </w:p>
    <w:p w14:paraId="27A2B0C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классный чин (со дня присвоения классного чина);</w:t>
      </w:r>
    </w:p>
    <w:p w14:paraId="27656877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78655559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премии, в том числе за выполнение особо важных и сложных заданий;</w:t>
      </w:r>
    </w:p>
    <w:p w14:paraId="6288396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 при предоставлении ежегодного оплачиваемого отпуска;</w:t>
      </w:r>
    </w:p>
    <w:p w14:paraId="1F0F313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материальной помощи;</w:t>
      </w:r>
    </w:p>
    <w:p w14:paraId="24DFA3B5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ежемесячного денежного поощрения;</w:t>
      </w:r>
    </w:p>
    <w:p w14:paraId="32982E59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1336CCC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4.3.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385A838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3887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5. Рабочее время и время отдыха</w:t>
      </w:r>
    </w:p>
    <w:p w14:paraId="0247E5B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5.1. Продолжительность ежедневной работы определяется правилами внутреннего трудового распорядка органа местного самоуправления муниципального образования городской округ Снежное Донецкой Народной Республики.</w:t>
      </w:r>
    </w:p>
    <w:p w14:paraId="1B44BA8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5.2. Муниципальному служащему устанавливается________________________</w:t>
      </w:r>
    </w:p>
    <w:p w14:paraId="36B4C275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(нормальная продолжительность </w:t>
      </w:r>
    </w:p>
    <w:p w14:paraId="4F94E52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         служебного времени, ненормированный служебный день, сокращенная продолжительность</w:t>
      </w:r>
    </w:p>
    <w:p w14:paraId="1E291E6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14:paraId="2A7F551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служебного времени)</w:t>
      </w:r>
    </w:p>
    <w:p w14:paraId="71EF413E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A6E01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5.3. Правовым актом органа местного самоуправления муниципального образования городской округ Снежное Донецкой Народной Республики Муниципальный служащий может привлекаться к работе (дежурству) в выходные и праздничные дни в установленном порядке.</w:t>
      </w:r>
    </w:p>
    <w:p w14:paraId="56EF698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5.4. Муниципальному служащему предоставляется:</w:t>
      </w:r>
    </w:p>
    <w:p w14:paraId="39AF7EF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14:paraId="1CA59E7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ежегодный дополнительный оплачиваемый отпуск в соответствии с </w:t>
      </w:r>
      <w:hyperlink r:id="rId14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«О муниципальной службе в Донецкой Народной Республике».</w:t>
      </w:r>
    </w:p>
    <w:p w14:paraId="18BC4C6A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C3F8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6. Действие договора</w:t>
      </w:r>
    </w:p>
    <w:p w14:paraId="58AEAAC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6.1. Настоящий договор заключен на ___________________________________</w:t>
      </w:r>
    </w:p>
    <w:p w14:paraId="3FDBB5F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(неопределенный срок, на определенный срок, на время</w:t>
      </w:r>
    </w:p>
    <w:p w14:paraId="6ADFCA3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14:paraId="265DC739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выполнения определенной работы, на время исполнения обязанностей отсутствующего работника)</w:t>
      </w:r>
    </w:p>
    <w:p w14:paraId="76B0995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6C61AD">
        <w:rPr>
          <w:rFonts w:ascii="Arial" w:eastAsia="Times New Roman" w:hAnsi="Arial" w:cs="Arial"/>
          <w:sz w:val="24"/>
          <w:szCs w:val="24"/>
          <w:lang w:eastAsia="ru-RU"/>
        </w:rPr>
        <w:t>О  прекращении</w:t>
      </w:r>
      <w:proofErr w:type="gramEnd"/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  трудового  договора, заключенного на определенный срок, в  связи  с  истечением   срока  Муниципальный   служащий   предупреждается не позднее, чем за _____________________________________ дня до увольнения.</w:t>
      </w:r>
    </w:p>
    <w:p w14:paraId="6FF885CF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(не менее 3 дней)</w:t>
      </w:r>
    </w:p>
    <w:p w14:paraId="2C324E5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 xml:space="preserve">6.2. Условия настоящего договора могут подлежать изменению в соответствии с изменениями законодательства Российской Федерации о труде, законодательства Российской Федерации и Донецкой Народной Республики о муниципальной службе и правовых актов органов местного самоуправления в соответствии со </w:t>
      </w:r>
      <w:hyperlink r:id="rId15" w:history="1">
        <w:r w:rsidRPr="006C61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72</w:t>
        </w:r>
      </w:hyperlink>
      <w:r w:rsidRPr="006C6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6C61AD">
        <w:rPr>
          <w:rFonts w:ascii="Arial" w:eastAsia="Times New Roman" w:hAnsi="Arial" w:cs="Arial"/>
          <w:sz w:val="24"/>
          <w:szCs w:val="24"/>
          <w:lang w:eastAsia="ru-RU"/>
        </w:rPr>
        <w:t>рудового кодекса Российской Федерации.</w:t>
      </w:r>
    </w:p>
    <w:p w14:paraId="20F30D2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6.3. Споры, возникшие между сторонами по настоящему договору, разрешаются в установленном действующим законодательством порядке.</w:t>
      </w:r>
    </w:p>
    <w:p w14:paraId="274BA26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6.4. Издание правового акта о приеме на должность муниципальной службы органа местного самоуправления муниципального образования городской округ Снежное Донецкой Народной Республики является основанием для подписания сторонами трудового договора.</w:t>
      </w:r>
    </w:p>
    <w:p w14:paraId="1BA2F79B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Договор вступает в силу с момента его подписания.</w:t>
      </w:r>
    </w:p>
    <w:p w14:paraId="5601BE23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833D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7. Прекращение договора</w:t>
      </w:r>
    </w:p>
    <w:p w14:paraId="36195A8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05B2D951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3947BDF6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104F4F6D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A6BFE5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8. Заключительные положения</w:t>
      </w:r>
    </w:p>
    <w:p w14:paraId="111C8FFB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1AD">
        <w:rPr>
          <w:rFonts w:ascii="Arial" w:eastAsia="Times New Roman" w:hAnsi="Arial" w:cs="Arial"/>
          <w:sz w:val="24"/>
          <w:szCs w:val="24"/>
          <w:lang w:eastAsia="ru-RU"/>
        </w:rPr>
        <w:t>8.1. Персональные данные и документы, представляемые при приеме на работу __________________________________________________, хранятся в кадровой службе органа местного самоуправления муниципального образования городской округ Снежное Донецкой Народной Республики.</w:t>
      </w:r>
    </w:p>
    <w:p w14:paraId="0FCC5738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3ABA50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713"/>
        <w:gridCol w:w="4445"/>
      </w:tblGrid>
      <w:tr w:rsidR="006C61AD" w:rsidRPr="006C61AD" w14:paraId="3546EB0B" w14:textId="77777777" w:rsidTr="000312FA">
        <w:tc>
          <w:tcPr>
            <w:tcW w:w="4361" w:type="dxa"/>
            <w:hideMark/>
          </w:tcPr>
          <w:p w14:paraId="410A6707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proofErr w:type="gramStart"/>
            <w:r w:rsidRPr="006C61AD">
              <w:rPr>
                <w:rFonts w:ascii="Arial" w:hAnsi="Arial" w:cs="Arial"/>
                <w:sz w:val="24"/>
                <w:szCs w:val="24"/>
              </w:rPr>
              <w:t xml:space="preserve">нанимателя:   </w:t>
            </w:r>
            <w:proofErr w:type="gramEnd"/>
            <w:r w:rsidRPr="006C61A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927" w:type="dxa"/>
          </w:tcPr>
          <w:p w14:paraId="471F5AD3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18EC1DFB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Муниципальный служащий:</w:t>
            </w:r>
          </w:p>
        </w:tc>
      </w:tr>
      <w:tr w:rsidR="006C61AD" w:rsidRPr="006C61AD" w14:paraId="04250E27" w14:textId="77777777" w:rsidTr="000312F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3DC0F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1B0E2E34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F3305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AD" w:rsidRPr="006C61AD" w14:paraId="3697C3B7" w14:textId="77777777" w:rsidTr="000312FA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C9EA6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(наименование должности, Ф.И.О.)</w:t>
            </w:r>
          </w:p>
        </w:tc>
        <w:tc>
          <w:tcPr>
            <w:tcW w:w="927" w:type="dxa"/>
          </w:tcPr>
          <w:p w14:paraId="3F7F0DC9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0BCCD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6C61AD" w:rsidRPr="006C61AD" w14:paraId="0DBE15C3" w14:textId="77777777" w:rsidTr="000312FA">
        <w:tc>
          <w:tcPr>
            <w:tcW w:w="4361" w:type="dxa"/>
          </w:tcPr>
          <w:p w14:paraId="773C02A4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543E5280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75EFDB54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AD" w:rsidRPr="006C61AD" w14:paraId="2F8390CD" w14:textId="77777777" w:rsidTr="000312FA">
        <w:tc>
          <w:tcPr>
            <w:tcW w:w="4361" w:type="dxa"/>
            <w:hideMark/>
          </w:tcPr>
          <w:p w14:paraId="50559136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ИНН ___________________________</w:t>
            </w:r>
          </w:p>
        </w:tc>
        <w:tc>
          <w:tcPr>
            <w:tcW w:w="927" w:type="dxa"/>
          </w:tcPr>
          <w:p w14:paraId="7DB0A75F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7D11D0C8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Паспорт: серия _______ № __________</w:t>
            </w:r>
          </w:p>
        </w:tc>
      </w:tr>
      <w:tr w:rsidR="006C61AD" w:rsidRPr="006C61AD" w14:paraId="422D0BA0" w14:textId="77777777" w:rsidTr="000312FA">
        <w:tc>
          <w:tcPr>
            <w:tcW w:w="4361" w:type="dxa"/>
            <w:hideMark/>
          </w:tcPr>
          <w:p w14:paraId="6556E3F5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 xml:space="preserve">КПП </w:t>
            </w:r>
            <w:r w:rsidRPr="006C61AD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927" w:type="dxa"/>
          </w:tcPr>
          <w:p w14:paraId="517425E3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6FDE6747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 xml:space="preserve">Выдан </w:t>
            </w:r>
            <w:r w:rsidRPr="006C61AD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</w:t>
            </w:r>
          </w:p>
        </w:tc>
      </w:tr>
      <w:tr w:rsidR="006C61AD" w:rsidRPr="006C61AD" w14:paraId="6BD8EAAE" w14:textId="77777777" w:rsidTr="000312FA">
        <w:tc>
          <w:tcPr>
            <w:tcW w:w="4361" w:type="dxa"/>
            <w:hideMark/>
          </w:tcPr>
          <w:p w14:paraId="5523C447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lastRenderedPageBreak/>
              <w:t>ОГРН __________________________</w:t>
            </w:r>
          </w:p>
        </w:tc>
        <w:tc>
          <w:tcPr>
            <w:tcW w:w="927" w:type="dxa"/>
          </w:tcPr>
          <w:p w14:paraId="582DB8C0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6D15793C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(кем, когда)</w:t>
            </w:r>
          </w:p>
        </w:tc>
      </w:tr>
      <w:tr w:rsidR="006C61AD" w:rsidRPr="006C61AD" w14:paraId="64C39980" w14:textId="77777777" w:rsidTr="000312FA">
        <w:tc>
          <w:tcPr>
            <w:tcW w:w="4361" w:type="dxa"/>
            <w:hideMark/>
          </w:tcPr>
          <w:p w14:paraId="7BB00706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Адрес: _________________________</w:t>
            </w:r>
          </w:p>
        </w:tc>
        <w:tc>
          <w:tcPr>
            <w:tcW w:w="927" w:type="dxa"/>
          </w:tcPr>
          <w:p w14:paraId="2B0A6E16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4A2E140A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ИНН _____________________________</w:t>
            </w:r>
          </w:p>
        </w:tc>
      </w:tr>
      <w:tr w:rsidR="006C61AD" w:rsidRPr="006C61AD" w14:paraId="7CB6F6EC" w14:textId="77777777" w:rsidTr="000312FA">
        <w:tc>
          <w:tcPr>
            <w:tcW w:w="4361" w:type="dxa"/>
          </w:tcPr>
          <w:p w14:paraId="3EE4A37C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646099AC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68F43C37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1AD">
              <w:rPr>
                <w:rFonts w:ascii="Arial" w:hAnsi="Arial" w:cs="Arial"/>
                <w:sz w:val="24"/>
                <w:szCs w:val="24"/>
              </w:rPr>
              <w:t>Страх.св</w:t>
            </w:r>
            <w:proofErr w:type="spellEnd"/>
            <w:r w:rsidRPr="006C61AD">
              <w:rPr>
                <w:rFonts w:ascii="Arial" w:hAnsi="Arial" w:cs="Arial"/>
                <w:sz w:val="24"/>
                <w:szCs w:val="24"/>
              </w:rPr>
              <w:t>-во _______________________</w:t>
            </w:r>
          </w:p>
        </w:tc>
      </w:tr>
      <w:tr w:rsidR="006C61AD" w:rsidRPr="006C61AD" w14:paraId="230ABC21" w14:textId="77777777" w:rsidTr="000312FA">
        <w:tc>
          <w:tcPr>
            <w:tcW w:w="4361" w:type="dxa"/>
          </w:tcPr>
          <w:p w14:paraId="122BBFFC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3370F0F4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0ED88248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Адрес: ____________________________</w:t>
            </w:r>
          </w:p>
        </w:tc>
      </w:tr>
      <w:tr w:rsidR="006C61AD" w:rsidRPr="006C61AD" w14:paraId="0EEBC1F8" w14:textId="77777777" w:rsidTr="000312FA">
        <w:tc>
          <w:tcPr>
            <w:tcW w:w="4361" w:type="dxa"/>
          </w:tcPr>
          <w:p w14:paraId="6DE00BC3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47302682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1D422E02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Телефон: __________________________</w:t>
            </w:r>
          </w:p>
        </w:tc>
      </w:tr>
      <w:tr w:rsidR="006C61AD" w:rsidRPr="006C61AD" w14:paraId="47201878" w14:textId="77777777" w:rsidTr="000312FA">
        <w:tc>
          <w:tcPr>
            <w:tcW w:w="4361" w:type="dxa"/>
          </w:tcPr>
          <w:p w14:paraId="057D0643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5F08A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27" w:type="dxa"/>
          </w:tcPr>
          <w:p w14:paraId="69C99A73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371015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3970DB75" w14:textId="77777777" w:rsidR="006C61AD" w:rsidRPr="006C61AD" w:rsidRDefault="006C61AD" w:rsidP="006C61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FEBA6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6C61AD" w:rsidRPr="006C61AD" w14:paraId="0F1F26AA" w14:textId="77777777" w:rsidTr="000312FA">
        <w:tc>
          <w:tcPr>
            <w:tcW w:w="4361" w:type="dxa"/>
            <w:hideMark/>
          </w:tcPr>
          <w:p w14:paraId="35579347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_________ /___________________/</w:t>
            </w:r>
          </w:p>
        </w:tc>
        <w:tc>
          <w:tcPr>
            <w:tcW w:w="927" w:type="dxa"/>
          </w:tcPr>
          <w:p w14:paraId="7BB9E2E8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2542CF80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__________ /___________________/</w:t>
            </w:r>
          </w:p>
        </w:tc>
      </w:tr>
      <w:tr w:rsidR="006C61AD" w:rsidRPr="006C61AD" w14:paraId="22AB8FE2" w14:textId="77777777" w:rsidTr="000312FA">
        <w:tc>
          <w:tcPr>
            <w:tcW w:w="4361" w:type="dxa"/>
            <w:hideMark/>
          </w:tcPr>
          <w:p w14:paraId="391AEDF9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1AD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927" w:type="dxa"/>
          </w:tcPr>
          <w:p w14:paraId="5928355C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7693E455" w14:textId="77777777" w:rsidR="006C61AD" w:rsidRPr="006C61AD" w:rsidRDefault="006C61AD" w:rsidP="006C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A672" w14:textId="77777777" w:rsidR="006C61AD" w:rsidRPr="006C61AD" w:rsidRDefault="006C61AD" w:rsidP="006C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18CE4A" w14:textId="77777777" w:rsidR="00B123AF" w:rsidRDefault="00B123AF">
      <w:bookmarkStart w:id="4" w:name="_GoBack"/>
      <w:bookmarkEnd w:id="4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E1"/>
    <w:rsid w:val="00172C39"/>
    <w:rsid w:val="006C61AD"/>
    <w:rsid w:val="00781704"/>
    <w:rsid w:val="00AE63E1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1A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22074&amp;date=23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33304&amp;date=23.10.2023&amp;dst=100497&amp;field=134" TargetMode="External"/><Relationship Id="rId12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33304&amp;date=23.10.2023&amp;dst=100493&amp;field=134" TargetMode="External"/><Relationship Id="rId11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5" Type="http://schemas.openxmlformats.org/officeDocument/2006/relationships/hyperlink" Target="http://Legislationrf.ru?req=doc&amp;base=LAW&amp;n=433304&amp;date=23.10.2023&amp;dst=338&amp;field=134" TargetMode="External"/><Relationship Id="rId15" Type="http://schemas.openxmlformats.org/officeDocument/2006/relationships/hyperlink" Target="http://Legislationrf.ru?req=doc&amp;base=LAW&amp;n=433304&amp;date=23.10.2023&amp;dst=440&amp;field=134" TargetMode="External"/><Relationship Id="rId10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4" Type="http://schemas.openxmlformats.org/officeDocument/2006/relationships/hyperlink" Target="http://Legislationrf.ru?req=doc&amp;base=LAW&amp;n=433304&amp;date=23.10.2023&amp;dst=100403&amp;field=134" TargetMode="External"/><Relationship Id="rId9" Type="http://schemas.openxmlformats.org/officeDocument/2006/relationships/hyperlink" Target="http://Legislationrf.ru?req=doc&amp;base=RLAW509&amp;n=91830&amp;date=23.10.2023" TargetMode="External"/><Relationship Id="rId14" Type="http://schemas.openxmlformats.org/officeDocument/2006/relationships/hyperlink" Target="http://Legislationrf.ru?req=doc&amp;base=RLAW509&amp;n=88143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2024-05-28T11:05:00Z</dcterms:created>
  <dcterms:modified xsi:type="dcterms:W3CDTF">2024-05-28T11:06:00Z</dcterms:modified>
</cp:coreProperties>
</file>