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DBD1E" w14:textId="77777777" w:rsidR="0036482C" w:rsidRDefault="0036482C" w:rsidP="00B91ECC">
      <w:pPr>
        <w:pStyle w:val="10"/>
        <w:keepNext/>
        <w:keepLines/>
        <w:shd w:val="clear" w:color="auto" w:fill="auto"/>
        <w:ind w:left="5245"/>
      </w:pPr>
      <w:bookmarkStart w:id="0" w:name="bookmark0"/>
      <w:r>
        <w:t>Приложение</w:t>
      </w:r>
      <w:bookmarkEnd w:id="0"/>
    </w:p>
    <w:p w14:paraId="7D5D1165" w14:textId="3A09EE7B" w:rsidR="0036482C" w:rsidRDefault="0036482C" w:rsidP="00B91ECC">
      <w:pPr>
        <w:pStyle w:val="12"/>
        <w:keepNext/>
        <w:keepLines/>
        <w:shd w:val="clear" w:color="auto" w:fill="auto"/>
        <w:spacing w:after="220"/>
        <w:ind w:left="5245"/>
      </w:pPr>
      <w:bookmarkStart w:id="1" w:name="bookmark1"/>
      <w:bookmarkStart w:id="2" w:name="bookmark2"/>
      <w:r>
        <w:t>к распоряжению Правительства Донецкой Народной Республики от 5 октября 2023 г. № 85-Р1</w:t>
      </w:r>
      <w:bookmarkEnd w:id="1"/>
      <w:bookmarkEnd w:id="2"/>
    </w:p>
    <w:p w14:paraId="2A0EB0D0" w14:textId="15287E54" w:rsidR="00693970" w:rsidRPr="00B91ECC" w:rsidRDefault="00693970" w:rsidP="00B91ECC">
      <w:pPr>
        <w:pStyle w:val="12"/>
        <w:keepNext/>
        <w:keepLines/>
        <w:shd w:val="clear" w:color="auto" w:fill="auto"/>
        <w:spacing w:after="220"/>
        <w:ind w:left="5245"/>
        <w:rPr>
          <w:i/>
          <w:iCs/>
          <w:color w:val="808080" w:themeColor="background1" w:themeShade="80"/>
        </w:rPr>
      </w:pPr>
      <w:r>
        <w:t>(</w:t>
      </w:r>
      <w:r w:rsidRPr="00693970">
        <w:rPr>
          <w:i/>
          <w:iCs/>
          <w:color w:val="808080" w:themeColor="background1" w:themeShade="80"/>
        </w:rPr>
        <w:t>в ред. Распоряжения Правительства ДНР</w:t>
      </w:r>
      <w:r w:rsidR="00B91ECC">
        <w:rPr>
          <w:i/>
          <w:iCs/>
          <w:color w:val="808080" w:themeColor="background1" w:themeShade="80"/>
        </w:rPr>
        <w:t xml:space="preserve"> </w:t>
      </w:r>
      <w:r w:rsidRPr="00693970">
        <w:rPr>
          <w:i/>
          <w:iCs/>
          <w:color w:val="808080" w:themeColor="background1" w:themeShade="80"/>
        </w:rPr>
        <w:t>от 02.11.2023 № 92-Р16</w:t>
      </w:r>
      <w:r>
        <w:t>)</w:t>
      </w:r>
    </w:p>
    <w:p w14:paraId="72A2E67D" w14:textId="77777777" w:rsidR="0036482C" w:rsidRDefault="0036482C" w:rsidP="0036482C">
      <w:pPr>
        <w:pStyle w:val="12"/>
        <w:keepNext/>
        <w:keepLines/>
        <w:shd w:val="clear" w:color="auto" w:fill="auto"/>
        <w:spacing w:after="140"/>
        <w:ind w:left="0"/>
        <w:jc w:val="center"/>
      </w:pPr>
      <w:bookmarkStart w:id="3" w:name="bookmark3"/>
      <w:bookmarkStart w:id="4" w:name="bookmark4"/>
      <w:r>
        <w:t>ПЕРЕЧЕНЬ</w:t>
      </w:r>
      <w:r>
        <w:br/>
        <w:t>мероприятий реализации программы формирования современной</w:t>
      </w:r>
      <w:r>
        <w:br/>
        <w:t>городской среды Донецкой Народной Республики в 2023 году</w:t>
      </w:r>
      <w:bookmarkEnd w:id="3"/>
      <w:bookmarkEnd w:id="4"/>
    </w:p>
    <w:tbl>
      <w:tblPr>
        <w:tblStyle w:val="a3"/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42"/>
        <w:gridCol w:w="2536"/>
        <w:gridCol w:w="3544"/>
        <w:gridCol w:w="1842"/>
        <w:gridCol w:w="1560"/>
      </w:tblGrid>
      <w:tr w:rsidR="0036482C" w14:paraId="74C58EEC" w14:textId="77777777" w:rsidTr="00523710">
        <w:tc>
          <w:tcPr>
            <w:tcW w:w="442" w:type="dxa"/>
          </w:tcPr>
          <w:p w14:paraId="6DFADA7B" w14:textId="77146A17" w:rsidR="0036482C" w:rsidRPr="00B91ECC" w:rsidRDefault="0036482C" w:rsidP="004142B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36" w:type="dxa"/>
          </w:tcPr>
          <w:p w14:paraId="4B9C9054" w14:textId="0BF54824" w:rsidR="0036482C" w:rsidRPr="00B91ECC" w:rsidRDefault="0036482C" w:rsidP="004142B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Главный распорядитель бюджетных средств/ Заказчик мероприятий</w:t>
            </w:r>
          </w:p>
        </w:tc>
        <w:tc>
          <w:tcPr>
            <w:tcW w:w="3544" w:type="dxa"/>
          </w:tcPr>
          <w:p w14:paraId="5059C9CC" w14:textId="5524552D" w:rsidR="0036482C" w:rsidRPr="00B91ECC" w:rsidRDefault="0036482C" w:rsidP="004142B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1842" w:type="dxa"/>
          </w:tcPr>
          <w:p w14:paraId="1F9F6470" w14:textId="7123D6F1" w:rsidR="0036482C" w:rsidRPr="00B91ECC" w:rsidRDefault="0036482C" w:rsidP="004142B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Сумма финансирования мероприятий (тыс. руб.)</w:t>
            </w:r>
          </w:p>
        </w:tc>
        <w:tc>
          <w:tcPr>
            <w:tcW w:w="1560" w:type="dxa"/>
          </w:tcPr>
          <w:p w14:paraId="40DCE18C" w14:textId="3A92CB4F" w:rsidR="0036482C" w:rsidRPr="00B91ECC" w:rsidRDefault="0036482C" w:rsidP="004142B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Срок выполнения мероприятий</w:t>
            </w:r>
          </w:p>
        </w:tc>
      </w:tr>
      <w:tr w:rsidR="0036482C" w14:paraId="2C22A441" w14:textId="77777777" w:rsidTr="00523710">
        <w:tc>
          <w:tcPr>
            <w:tcW w:w="442" w:type="dxa"/>
          </w:tcPr>
          <w:p w14:paraId="5A08F67C" w14:textId="5AE6B0A8" w:rsidR="0036482C" w:rsidRPr="00B91ECC" w:rsidRDefault="0036482C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</w:tcPr>
          <w:p w14:paraId="24E4CB8A" w14:textId="5F141391" w:rsidR="0036482C" w:rsidRPr="00B91ECC" w:rsidRDefault="0036482C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14:paraId="78613476" w14:textId="203F8927" w:rsidR="0036482C" w:rsidRPr="00B91ECC" w:rsidRDefault="0036482C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14:paraId="44269013" w14:textId="407D7117" w:rsidR="0036482C" w:rsidRPr="00B91ECC" w:rsidRDefault="0036482C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14:paraId="1671F076" w14:textId="2768439E" w:rsidR="0036482C" w:rsidRPr="00B91ECC" w:rsidRDefault="0036482C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5</w:t>
            </w:r>
          </w:p>
        </w:tc>
      </w:tr>
      <w:tr w:rsidR="0036482C" w14:paraId="223237D5" w14:textId="77777777" w:rsidTr="00396575">
        <w:tc>
          <w:tcPr>
            <w:tcW w:w="442" w:type="dxa"/>
          </w:tcPr>
          <w:p w14:paraId="48040CBB" w14:textId="37B8089F" w:rsidR="0036482C" w:rsidRPr="00B91ECC" w:rsidRDefault="00523710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36" w:type="dxa"/>
            <w:vAlign w:val="center"/>
          </w:tcPr>
          <w:p w14:paraId="5E6947D6" w14:textId="051E31A6" w:rsidR="0036482C" w:rsidRPr="00B91ECC" w:rsidRDefault="004142B5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города Донецка / Администрация города Донецка</w:t>
            </w:r>
          </w:p>
        </w:tc>
        <w:tc>
          <w:tcPr>
            <w:tcW w:w="3544" w:type="dxa"/>
            <w:vAlign w:val="center"/>
          </w:tcPr>
          <w:p w14:paraId="07F5B7C9" w14:textId="69CC8718" w:rsidR="0036482C" w:rsidRPr="00B91ECC" w:rsidRDefault="004142B5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Благоустройство северо-восточной части сквера «Строитель» в Калининском районе г. Донецка;</w:t>
            </w:r>
          </w:p>
        </w:tc>
        <w:tc>
          <w:tcPr>
            <w:tcW w:w="1842" w:type="dxa"/>
            <w:vAlign w:val="center"/>
          </w:tcPr>
          <w:p w14:paraId="789841BA" w14:textId="2D091473" w:rsidR="0036482C" w:rsidRPr="00B91ECC" w:rsidRDefault="004142B5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560" w:type="dxa"/>
            <w:vAlign w:val="center"/>
          </w:tcPr>
          <w:p w14:paraId="041E871E" w14:textId="63A84706" w:rsidR="0036482C" w:rsidRPr="00B91ECC" w:rsidRDefault="004142B5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26C5CB65" w14:textId="77777777" w:rsidTr="00396575">
        <w:tc>
          <w:tcPr>
            <w:tcW w:w="442" w:type="dxa"/>
          </w:tcPr>
          <w:p w14:paraId="7B94A71D" w14:textId="2A2F965A" w:rsidR="0036482C" w:rsidRPr="00B91ECC" w:rsidRDefault="00523710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36" w:type="dxa"/>
            <w:vAlign w:val="center"/>
          </w:tcPr>
          <w:p w14:paraId="10DC0158" w14:textId="014FEDCF" w:rsidR="0036482C" w:rsidRPr="00B91ECC" w:rsidRDefault="004142B5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города Енакиево / Администрация города Енакиево</w:t>
            </w:r>
          </w:p>
        </w:tc>
        <w:tc>
          <w:tcPr>
            <w:tcW w:w="3544" w:type="dxa"/>
            <w:vAlign w:val="center"/>
          </w:tcPr>
          <w:p w14:paraId="6596460D" w14:textId="77777777" w:rsidR="004142B5" w:rsidRPr="00B91ECC" w:rsidRDefault="004142B5" w:rsidP="003965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1. Капитальный ремонт МБУ «Городской парк культуры и отдыха имени Н.А. Вознесенского» администрации города Енакиево. </w:t>
            </w:r>
          </w:p>
          <w:p w14:paraId="632C3F8B" w14:textId="510A522A" w:rsidR="0036482C" w:rsidRPr="00B91ECC" w:rsidRDefault="004142B5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Структурное подразделение «Парк культуры и отдыха им. Георгия Берегового», расположенный по адресу: Донецкая Народная Республика, г. Енакиево, пр. Берегового, 7;</w:t>
            </w:r>
          </w:p>
        </w:tc>
        <w:tc>
          <w:tcPr>
            <w:tcW w:w="1842" w:type="dxa"/>
            <w:vAlign w:val="center"/>
          </w:tcPr>
          <w:p w14:paraId="338EA8A4" w14:textId="362D237F" w:rsidR="0036482C" w:rsidRPr="00B91ECC" w:rsidRDefault="004142B5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60 686</w:t>
            </w:r>
          </w:p>
        </w:tc>
        <w:tc>
          <w:tcPr>
            <w:tcW w:w="1560" w:type="dxa"/>
            <w:vAlign w:val="center"/>
          </w:tcPr>
          <w:p w14:paraId="02E859B3" w14:textId="29270F7F" w:rsidR="0036482C" w:rsidRPr="00B91ECC" w:rsidRDefault="004142B5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523710" w14:paraId="21F82CEB" w14:textId="77777777" w:rsidTr="00396575">
        <w:tc>
          <w:tcPr>
            <w:tcW w:w="442" w:type="dxa"/>
            <w:vMerge w:val="restart"/>
          </w:tcPr>
          <w:p w14:paraId="0D18B159" w14:textId="7EA7C552" w:rsidR="00523710" w:rsidRPr="00B91ECC" w:rsidRDefault="00523710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6" w:type="dxa"/>
            <w:vMerge w:val="restart"/>
            <w:vAlign w:val="center"/>
          </w:tcPr>
          <w:p w14:paraId="07584AAC" w14:textId="7B2C9EB3" w:rsidR="00523710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города Макеевки / Администрация города Макеевки</w:t>
            </w:r>
          </w:p>
        </w:tc>
        <w:tc>
          <w:tcPr>
            <w:tcW w:w="3544" w:type="dxa"/>
            <w:vAlign w:val="center"/>
          </w:tcPr>
          <w:p w14:paraId="613569D2" w14:textId="70FBA249" w:rsidR="00523710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1. Устройство детской и спортивной площадок по адресу: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кв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>-л Железнодорожный (в районе жилого дома № 5) в Центрально-Городском районе г. Макеевки;</w:t>
            </w:r>
          </w:p>
        </w:tc>
        <w:tc>
          <w:tcPr>
            <w:tcW w:w="1842" w:type="dxa"/>
            <w:vMerge w:val="restart"/>
            <w:vAlign w:val="center"/>
          </w:tcPr>
          <w:p w14:paraId="5929861D" w14:textId="68AD85E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560" w:type="dxa"/>
            <w:vMerge w:val="restart"/>
            <w:vAlign w:val="center"/>
          </w:tcPr>
          <w:p w14:paraId="290AE4CC" w14:textId="12435551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523710" w14:paraId="6FAF0FBE" w14:textId="77777777" w:rsidTr="00396575">
        <w:tc>
          <w:tcPr>
            <w:tcW w:w="442" w:type="dxa"/>
            <w:vMerge/>
          </w:tcPr>
          <w:p w14:paraId="48DFFFCC" w14:textId="77777777" w:rsidR="00523710" w:rsidRPr="00B91ECC" w:rsidRDefault="0052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vAlign w:val="center"/>
          </w:tcPr>
          <w:p w14:paraId="54651970" w14:textId="77777777" w:rsidR="00523710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458DBFD8" w14:textId="5922DE56" w:rsidR="00523710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2. Благоустройство территории сквера «Авангард» по бул. 8 Сентября (пересечение с ул. Циолковского) в Кировском районе г. Макеевки с устройством детской и спортивных площадок и обустройством прилегающей территории;</w:t>
            </w:r>
          </w:p>
        </w:tc>
        <w:tc>
          <w:tcPr>
            <w:tcW w:w="1842" w:type="dxa"/>
            <w:vMerge/>
            <w:vAlign w:val="center"/>
          </w:tcPr>
          <w:p w14:paraId="6A05995B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73D93ABB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10" w14:paraId="3BAADCA4" w14:textId="77777777" w:rsidTr="00396575">
        <w:tc>
          <w:tcPr>
            <w:tcW w:w="442" w:type="dxa"/>
            <w:vMerge/>
          </w:tcPr>
          <w:p w14:paraId="29FBD6F3" w14:textId="77777777" w:rsidR="00523710" w:rsidRPr="00B91ECC" w:rsidRDefault="0052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vAlign w:val="center"/>
          </w:tcPr>
          <w:p w14:paraId="3D71E38C" w14:textId="77777777" w:rsidR="00523710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5333F56" w14:textId="248F794E" w:rsidR="00523710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3. Устройство детской площадки по адресу: ул. Ботаническая (между жилыми домами № 6 и № 7) в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Червоногвардейском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районе г. Макеевки;</w:t>
            </w:r>
          </w:p>
        </w:tc>
        <w:tc>
          <w:tcPr>
            <w:tcW w:w="1842" w:type="dxa"/>
            <w:vMerge/>
            <w:vAlign w:val="center"/>
          </w:tcPr>
          <w:p w14:paraId="2A11990A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0028E376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10" w14:paraId="7B044F7B" w14:textId="77777777" w:rsidTr="00396575">
        <w:tc>
          <w:tcPr>
            <w:tcW w:w="442" w:type="dxa"/>
            <w:vMerge/>
          </w:tcPr>
          <w:p w14:paraId="24DF50F4" w14:textId="77777777" w:rsidR="00523710" w:rsidRPr="00B91ECC" w:rsidRDefault="0052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vAlign w:val="center"/>
          </w:tcPr>
          <w:p w14:paraId="26316C8B" w14:textId="77777777" w:rsidR="00523710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11DEA69" w14:textId="7E667F2C" w:rsidR="00523710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4. Устройство детской площадки по адресу: парк культуры и отдыха им. Воровского по ул. Гаврилова в Советском районе г. Макеевки;</w:t>
            </w:r>
          </w:p>
        </w:tc>
        <w:tc>
          <w:tcPr>
            <w:tcW w:w="1842" w:type="dxa"/>
            <w:vMerge/>
            <w:vAlign w:val="center"/>
          </w:tcPr>
          <w:p w14:paraId="03B696CA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0EC3724B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710" w14:paraId="2C36ED6C" w14:textId="77777777" w:rsidTr="00396575">
        <w:tc>
          <w:tcPr>
            <w:tcW w:w="442" w:type="dxa"/>
            <w:vMerge/>
          </w:tcPr>
          <w:p w14:paraId="6F6A1046" w14:textId="77777777" w:rsidR="00523710" w:rsidRPr="00B91ECC" w:rsidRDefault="005237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6" w:type="dxa"/>
            <w:vMerge/>
            <w:vAlign w:val="center"/>
          </w:tcPr>
          <w:p w14:paraId="52FF5187" w14:textId="77777777" w:rsidR="00523710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27E78AE0" w14:textId="057D6C7F" w:rsidR="00523710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5. Устройство детской площадки по адресу: по ул. Автотранспортная в районе ДК в Горняцком районе г. Макеевки;</w:t>
            </w:r>
          </w:p>
        </w:tc>
        <w:tc>
          <w:tcPr>
            <w:tcW w:w="1842" w:type="dxa"/>
            <w:vMerge/>
            <w:vAlign w:val="center"/>
          </w:tcPr>
          <w:p w14:paraId="78C77D40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14:paraId="181D0434" w14:textId="77777777" w:rsidR="00523710" w:rsidRPr="00B91ECC" w:rsidRDefault="00523710" w:rsidP="00B91E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82C" w14:paraId="399C691A" w14:textId="77777777" w:rsidTr="00396575">
        <w:tc>
          <w:tcPr>
            <w:tcW w:w="442" w:type="dxa"/>
          </w:tcPr>
          <w:p w14:paraId="523F1A5B" w14:textId="2B38F789" w:rsidR="0036482C" w:rsidRPr="00B91ECC" w:rsidRDefault="00523710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36" w:type="dxa"/>
            <w:vAlign w:val="center"/>
          </w:tcPr>
          <w:p w14:paraId="59E2F1E5" w14:textId="1D218D5D" w:rsidR="0036482C" w:rsidRPr="00B91ECC" w:rsidRDefault="00523710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города Снежное / Администрация города Снежное</w:t>
            </w:r>
          </w:p>
        </w:tc>
        <w:tc>
          <w:tcPr>
            <w:tcW w:w="3544" w:type="dxa"/>
            <w:vAlign w:val="center"/>
          </w:tcPr>
          <w:p w14:paraId="7266BA0D" w14:textId="313284AF" w:rsidR="0036482C" w:rsidRPr="00B91ECC" w:rsidRDefault="0052371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Благоустройство территории Парка шахты 9 города Снежное;</w:t>
            </w:r>
          </w:p>
        </w:tc>
        <w:tc>
          <w:tcPr>
            <w:tcW w:w="1842" w:type="dxa"/>
            <w:vAlign w:val="center"/>
          </w:tcPr>
          <w:p w14:paraId="69FC7916" w14:textId="6E53E13F" w:rsidR="0036482C" w:rsidRPr="00B91ECC" w:rsidRDefault="00B16BA9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15BE1E48" w14:textId="3083564C" w:rsidR="0036482C" w:rsidRPr="00B91ECC" w:rsidRDefault="00B16BA9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3F67983B" w14:textId="77777777" w:rsidTr="00396575">
        <w:tc>
          <w:tcPr>
            <w:tcW w:w="442" w:type="dxa"/>
          </w:tcPr>
          <w:p w14:paraId="4078E615" w14:textId="39926BA4" w:rsidR="0036482C" w:rsidRPr="00B91ECC" w:rsidRDefault="00B16BA9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36" w:type="dxa"/>
            <w:vAlign w:val="center"/>
          </w:tcPr>
          <w:p w14:paraId="791F9316" w14:textId="24BF1A3D" w:rsidR="0036482C" w:rsidRPr="00B91ECC" w:rsidRDefault="00B16BA9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Амвросиевского района / Администрация Амвросиевского района</w:t>
            </w:r>
          </w:p>
        </w:tc>
        <w:tc>
          <w:tcPr>
            <w:tcW w:w="3544" w:type="dxa"/>
            <w:vAlign w:val="center"/>
          </w:tcPr>
          <w:p w14:paraId="4B5A9C91" w14:textId="09E4D9BB" w:rsidR="0036482C" w:rsidRPr="00B91ECC" w:rsidRDefault="00B16BA9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Благоустройство территории, прилегающей к площади им. Ленина города Амвросиевка (устройство спортивной площадки, устройство спортивного поля, устройство детской площадки, устройство пешеходных дорожек от пл. Ленина до ул. 22-й Партсъезд, от пл. Ленина до ул. Фрунзе);</w:t>
            </w:r>
          </w:p>
        </w:tc>
        <w:tc>
          <w:tcPr>
            <w:tcW w:w="1842" w:type="dxa"/>
            <w:vAlign w:val="center"/>
          </w:tcPr>
          <w:p w14:paraId="6E353DF7" w14:textId="241325E3" w:rsidR="0036482C" w:rsidRPr="00B91ECC" w:rsidRDefault="00B16BA9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0B971E07" w14:textId="7EBD0867" w:rsidR="0036482C" w:rsidRPr="00B91ECC" w:rsidRDefault="00B16BA9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59853250" w14:textId="77777777" w:rsidTr="00396575">
        <w:tc>
          <w:tcPr>
            <w:tcW w:w="442" w:type="dxa"/>
          </w:tcPr>
          <w:p w14:paraId="0447F74A" w14:textId="294EDE24" w:rsidR="00B16BA9" w:rsidRPr="00B91ECC" w:rsidRDefault="00B16BA9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36" w:type="dxa"/>
            <w:vAlign w:val="center"/>
          </w:tcPr>
          <w:p w14:paraId="57E67BEB" w14:textId="701645B5" w:rsidR="0036482C" w:rsidRPr="00B91ECC" w:rsidRDefault="00B16BA9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Управление финансов администрации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Новоазовского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района/ Администрация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Новоазовского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14:paraId="402CBC64" w14:textId="686AE692" w:rsidR="0036482C" w:rsidRPr="00B91ECC" w:rsidRDefault="00621F0B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Благоустройство придомовой территории по адресу: г. Новоазовск «Квартал 23» (в границах улиц Энгельса, Ленина и Гриценко);</w:t>
            </w:r>
          </w:p>
        </w:tc>
        <w:tc>
          <w:tcPr>
            <w:tcW w:w="1842" w:type="dxa"/>
            <w:vAlign w:val="center"/>
          </w:tcPr>
          <w:p w14:paraId="0F440FE3" w14:textId="24719FE1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41223CD9" w14:textId="04496DA8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622082CC" w14:textId="77777777" w:rsidTr="00396575">
        <w:tc>
          <w:tcPr>
            <w:tcW w:w="442" w:type="dxa"/>
          </w:tcPr>
          <w:p w14:paraId="65E80CF7" w14:textId="013D000F" w:rsidR="0036482C" w:rsidRPr="00B91ECC" w:rsidRDefault="00621F0B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36" w:type="dxa"/>
            <w:vAlign w:val="center"/>
          </w:tcPr>
          <w:p w14:paraId="12463AC5" w14:textId="7FFCC278" w:rsidR="0036482C" w:rsidRPr="00B91ECC" w:rsidRDefault="00621F0B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Управление финансов администрации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Старобешевского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района/ Администрация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Старобешевского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14:paraId="2B4965A5" w14:textId="64B34C69" w:rsidR="0036482C" w:rsidRPr="00B91ECC" w:rsidRDefault="00621F0B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Устройство комплексной спортивно-игровой площадки с благоустройством прилегающей территории по адресу: пр. Донецкий, 18,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Старобешево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Старобешевского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района;</w:t>
            </w:r>
          </w:p>
        </w:tc>
        <w:tc>
          <w:tcPr>
            <w:tcW w:w="1842" w:type="dxa"/>
            <w:vAlign w:val="center"/>
          </w:tcPr>
          <w:p w14:paraId="39CD28C2" w14:textId="58756C9F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0EA16EB3" w14:textId="225A6763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03FC0DD2" w14:textId="77777777" w:rsidTr="00396575">
        <w:tc>
          <w:tcPr>
            <w:tcW w:w="442" w:type="dxa"/>
          </w:tcPr>
          <w:p w14:paraId="1446A7AD" w14:textId="1C37F0AE" w:rsidR="0036482C" w:rsidRPr="00B91ECC" w:rsidRDefault="00621F0B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36" w:type="dxa"/>
            <w:vAlign w:val="center"/>
          </w:tcPr>
          <w:p w14:paraId="759B49F9" w14:textId="1BE8B66A" w:rsidR="0036482C" w:rsidRPr="00B91ECC" w:rsidRDefault="00621F0B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Управление финансов администрации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Тельмановского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 /   Администрация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Тельмановского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3544" w:type="dxa"/>
            <w:vAlign w:val="center"/>
          </w:tcPr>
          <w:p w14:paraId="6171C326" w14:textId="35D2F031" w:rsidR="0036482C" w:rsidRPr="00B91ECC" w:rsidRDefault="00621F0B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аллеи-парка в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>. Тельманово между проспектом Тельмана, 2 и улицей Ленина, 112 а, устройство пешеходных дорожек;</w:t>
            </w:r>
          </w:p>
        </w:tc>
        <w:tc>
          <w:tcPr>
            <w:tcW w:w="1842" w:type="dxa"/>
            <w:vAlign w:val="center"/>
          </w:tcPr>
          <w:p w14:paraId="64588602" w14:textId="7E8CC260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3319E893" w14:textId="0B02D38D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40137103" w14:textId="77777777" w:rsidTr="00396575">
        <w:tc>
          <w:tcPr>
            <w:tcW w:w="442" w:type="dxa"/>
          </w:tcPr>
          <w:p w14:paraId="77AAF087" w14:textId="291903A7" w:rsidR="0036482C" w:rsidRPr="00B91ECC" w:rsidRDefault="00621F0B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36" w:type="dxa"/>
            <w:vAlign w:val="center"/>
          </w:tcPr>
          <w:p w14:paraId="73DA5091" w14:textId="22C320E4" w:rsidR="0036482C" w:rsidRPr="00B91ECC" w:rsidRDefault="00621F0B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Першотравневого района/ Администрация Першотравневого района</w:t>
            </w:r>
          </w:p>
        </w:tc>
        <w:tc>
          <w:tcPr>
            <w:tcW w:w="3544" w:type="dxa"/>
            <w:vAlign w:val="center"/>
          </w:tcPr>
          <w:p w14:paraId="1951CFAD" w14:textId="0D09CDED" w:rsidR="0036482C" w:rsidRPr="00B91ECC" w:rsidRDefault="00621F0B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Капитальный ремонт пешеходной зоны улицы Артема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Ялта с устройством</w:t>
            </w:r>
            <w:r w:rsidR="00396575">
              <w:rPr>
                <w:rFonts w:ascii="Times New Roman" w:hAnsi="Times New Roman" w:cs="Times New Roman"/>
                <w:color w:val="000000"/>
              </w:rPr>
              <w:t xml:space="preserve"> </w:t>
            </w:r>
            <w:bookmarkStart w:id="5" w:name="_GoBack"/>
            <w:bookmarkEnd w:id="5"/>
            <w:r w:rsidRPr="00B91ECC">
              <w:rPr>
                <w:rFonts w:ascii="Times New Roman" w:hAnsi="Times New Roman" w:cs="Times New Roman"/>
                <w:color w:val="000000"/>
              </w:rPr>
              <w:t>спортивной площадки;</w:t>
            </w:r>
          </w:p>
        </w:tc>
        <w:tc>
          <w:tcPr>
            <w:tcW w:w="1842" w:type="dxa"/>
            <w:vAlign w:val="center"/>
          </w:tcPr>
          <w:p w14:paraId="7298E335" w14:textId="7D834542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6E514D68" w14:textId="4A69AA02" w:rsidR="0036482C" w:rsidRPr="00B91ECC" w:rsidRDefault="00621F0B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  <w:tr w:rsidR="0036482C" w14:paraId="62CEC40D" w14:textId="77777777" w:rsidTr="00396575">
        <w:tc>
          <w:tcPr>
            <w:tcW w:w="442" w:type="dxa"/>
          </w:tcPr>
          <w:p w14:paraId="44E35F06" w14:textId="0D2CF84C" w:rsidR="0036482C" w:rsidRPr="00B91ECC" w:rsidRDefault="00621F0B">
            <w:pPr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36" w:type="dxa"/>
            <w:vAlign w:val="center"/>
          </w:tcPr>
          <w:p w14:paraId="61C14856" w14:textId="40747C56" w:rsidR="0036482C" w:rsidRPr="00B91ECC" w:rsidRDefault="00693970" w:rsidP="00396575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Управление финансов администрации Володарского района/ Администрация Володарского района</w:t>
            </w:r>
          </w:p>
        </w:tc>
        <w:tc>
          <w:tcPr>
            <w:tcW w:w="3544" w:type="dxa"/>
            <w:vAlign w:val="center"/>
          </w:tcPr>
          <w:p w14:paraId="4F00FF4E" w14:textId="653F5360" w:rsidR="0036482C" w:rsidRPr="00B91ECC" w:rsidRDefault="00693970" w:rsidP="00396575">
            <w:pPr>
              <w:jc w:val="both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 xml:space="preserve">Благоустройство территории Центрального парка между улицами Ленина и Чапаева в </w:t>
            </w:r>
            <w:proofErr w:type="spellStart"/>
            <w:r w:rsidRPr="00B91ECC">
              <w:rPr>
                <w:rFonts w:ascii="Times New Roman" w:hAnsi="Times New Roman" w:cs="Times New Roman"/>
                <w:color w:val="000000"/>
              </w:rPr>
              <w:t>пгт</w:t>
            </w:r>
            <w:proofErr w:type="spellEnd"/>
            <w:r w:rsidRPr="00B91ECC">
              <w:rPr>
                <w:rFonts w:ascii="Times New Roman" w:hAnsi="Times New Roman" w:cs="Times New Roman"/>
                <w:color w:val="000000"/>
              </w:rPr>
              <w:t xml:space="preserve"> Володарское</w:t>
            </w:r>
          </w:p>
        </w:tc>
        <w:tc>
          <w:tcPr>
            <w:tcW w:w="1842" w:type="dxa"/>
            <w:vAlign w:val="center"/>
          </w:tcPr>
          <w:p w14:paraId="744F3B09" w14:textId="2E442F01" w:rsidR="0036482C" w:rsidRPr="00B91ECC" w:rsidRDefault="00693970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560" w:type="dxa"/>
            <w:vAlign w:val="center"/>
          </w:tcPr>
          <w:p w14:paraId="1E98B119" w14:textId="140191FE" w:rsidR="0036482C" w:rsidRPr="00B91ECC" w:rsidRDefault="00693970" w:rsidP="00B91ECC">
            <w:pPr>
              <w:jc w:val="center"/>
              <w:rPr>
                <w:rFonts w:ascii="Times New Roman" w:hAnsi="Times New Roman" w:cs="Times New Roman"/>
              </w:rPr>
            </w:pPr>
            <w:r w:rsidRPr="00B91ECC">
              <w:rPr>
                <w:rFonts w:ascii="Times New Roman" w:hAnsi="Times New Roman" w:cs="Times New Roman"/>
                <w:color w:val="000000"/>
              </w:rPr>
              <w:t>31.12.2023</w:t>
            </w:r>
          </w:p>
        </w:tc>
      </w:tr>
    </w:tbl>
    <w:p w14:paraId="69D0204F" w14:textId="77777777" w:rsidR="00B123AF" w:rsidRDefault="00B123AF"/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E5"/>
    <w:rsid w:val="0036482C"/>
    <w:rsid w:val="00396575"/>
    <w:rsid w:val="004142B5"/>
    <w:rsid w:val="00523710"/>
    <w:rsid w:val="00621F0B"/>
    <w:rsid w:val="00693970"/>
    <w:rsid w:val="00733BE5"/>
    <w:rsid w:val="00781704"/>
    <w:rsid w:val="00B123AF"/>
    <w:rsid w:val="00B16BA9"/>
    <w:rsid w:val="00B9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885DD"/>
  <w15:chartTrackingRefBased/>
  <w15:docId w15:val="{B9F65AE0-9AFE-4EC6-8F5C-98620014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sid w:val="00364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364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Номер заголовка №1"/>
    <w:basedOn w:val="a"/>
    <w:link w:val="1"/>
    <w:rsid w:val="0036482C"/>
    <w:pPr>
      <w:widowControl w:val="0"/>
      <w:shd w:val="clear" w:color="auto" w:fill="FFFFFF"/>
      <w:spacing w:after="0" w:line="240" w:lineRule="auto"/>
      <w:ind w:left="576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36482C"/>
    <w:pPr>
      <w:widowControl w:val="0"/>
      <w:shd w:val="clear" w:color="auto" w:fill="FFFFFF"/>
      <w:spacing w:after="180" w:line="240" w:lineRule="auto"/>
      <w:ind w:left="28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39"/>
    <w:rsid w:val="00364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2023-11-08T06:28:00Z</dcterms:created>
  <dcterms:modified xsi:type="dcterms:W3CDTF">2023-11-08T06:54:00Z</dcterms:modified>
</cp:coreProperties>
</file>