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5C24" w14:textId="77777777" w:rsidR="00B86EF1" w:rsidRPr="00B86EF1" w:rsidRDefault="00B86EF1" w:rsidP="00B86EF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6EF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</w:p>
    <w:p w14:paraId="0010A4A1" w14:textId="77777777" w:rsidR="00B86EF1" w:rsidRPr="00B86EF1" w:rsidRDefault="00B86EF1" w:rsidP="00B86EF1">
      <w:pPr>
        <w:spacing w:after="0" w:line="240" w:lineRule="auto"/>
        <w:ind w:left="4678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86EF1">
        <w:rPr>
          <w:rFonts w:ascii="Arial" w:eastAsia="Calibri" w:hAnsi="Arial" w:cs="Arial"/>
          <w:sz w:val="24"/>
          <w:szCs w:val="24"/>
        </w:rPr>
        <w:t xml:space="preserve">к Положению </w:t>
      </w:r>
      <w:r w:rsidRPr="00B86EF1">
        <w:rPr>
          <w:rFonts w:ascii="Arial" w:eastAsia="Calibri" w:hAnsi="Arial" w:cs="Arial"/>
          <w:bCs/>
          <w:sz w:val="24"/>
          <w:szCs w:val="24"/>
        </w:rPr>
        <w:t>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органах местного самоуправления муниципального образования</w:t>
      </w:r>
      <w:r w:rsidRPr="00B86EF1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86EF1">
        <w:rPr>
          <w:rFonts w:ascii="Arial" w:eastAsia="Calibri" w:hAnsi="Arial" w:cs="Arial"/>
          <w:bCs/>
          <w:sz w:val="24"/>
          <w:szCs w:val="24"/>
        </w:rPr>
        <w:t>городской</w:t>
      </w:r>
      <w:r w:rsidRPr="00B86EF1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86EF1">
        <w:rPr>
          <w:rFonts w:ascii="Arial" w:eastAsia="Calibri" w:hAnsi="Arial" w:cs="Arial"/>
          <w:bCs/>
          <w:sz w:val="24"/>
          <w:szCs w:val="24"/>
        </w:rPr>
        <w:t>округ Снежное Донецкой Народной Республики, муниципальный служащий, замещающий должность муниципальной службы в органах местного самоуправления муниципального образования</w:t>
      </w:r>
      <w:r w:rsidRPr="00B86EF1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86EF1">
        <w:rPr>
          <w:rFonts w:ascii="Arial" w:eastAsia="Calibri" w:hAnsi="Arial" w:cs="Arial"/>
          <w:bCs/>
          <w:sz w:val="24"/>
          <w:szCs w:val="24"/>
        </w:rPr>
        <w:t>городской</w:t>
      </w:r>
      <w:r w:rsidRPr="00B86EF1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86EF1">
        <w:rPr>
          <w:rFonts w:ascii="Arial" w:eastAsia="Calibri" w:hAnsi="Arial" w:cs="Arial"/>
          <w:bCs/>
          <w:sz w:val="24"/>
          <w:szCs w:val="24"/>
        </w:rPr>
        <w:t>округ Снежное Донецкой Народной Республики, размещали общедоступную информацию, а также данные, позволяющие их идентифицировать</w:t>
      </w:r>
    </w:p>
    <w:p w14:paraId="198855E9" w14:textId="77777777" w:rsidR="00B86EF1" w:rsidRPr="00B86EF1" w:rsidRDefault="00B86EF1" w:rsidP="00B86EF1">
      <w:pPr>
        <w:spacing w:after="0" w:line="240" w:lineRule="auto"/>
        <w:ind w:left="467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E547F93" w14:textId="77777777" w:rsidR="00B86EF1" w:rsidRPr="00B86EF1" w:rsidRDefault="00B86EF1" w:rsidP="00B86E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AAEE6D1" w14:textId="77777777" w:rsidR="00B86EF1" w:rsidRPr="00B86EF1" w:rsidRDefault="00B86EF1" w:rsidP="00B86E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6EF1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14:paraId="12D99AF9" w14:textId="77777777" w:rsidR="00B86EF1" w:rsidRPr="00B86EF1" w:rsidRDefault="00B86EF1" w:rsidP="00B86E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6E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учета сведений </w:t>
      </w:r>
      <w:r w:rsidRPr="00B86EF1">
        <w:rPr>
          <w:rFonts w:ascii="Arial" w:eastAsia="Calibri" w:hAnsi="Arial" w:cs="Arial"/>
          <w:b/>
          <w:sz w:val="24"/>
          <w:szCs w:val="24"/>
        </w:rPr>
        <w:t>об адресах сайтов и (или) страниц сайтов</w:t>
      </w:r>
      <w:r w:rsidRPr="00B86EF1">
        <w:rPr>
          <w:rFonts w:ascii="Arial" w:eastAsia="Calibri" w:hAnsi="Arial" w:cs="Arial"/>
          <w:b/>
          <w:sz w:val="24"/>
          <w:szCs w:val="24"/>
        </w:rPr>
        <w:br/>
        <w:t>в информационно-телекоммуникационной сети «Интернет»,</w:t>
      </w:r>
      <w:r w:rsidRPr="00B86EF1">
        <w:rPr>
          <w:rFonts w:ascii="Arial" w:eastAsia="Calibri" w:hAnsi="Arial" w:cs="Arial"/>
          <w:b/>
          <w:sz w:val="24"/>
          <w:szCs w:val="24"/>
        </w:rPr>
        <w:br/>
        <w:t>на которых гражданин, муниципальный служащий</w:t>
      </w:r>
      <w:r w:rsidRPr="00B86EF1">
        <w:rPr>
          <w:rFonts w:ascii="Arial" w:eastAsia="Calibri" w:hAnsi="Arial" w:cs="Arial"/>
          <w:b/>
          <w:sz w:val="24"/>
          <w:szCs w:val="24"/>
        </w:rPr>
        <w:br/>
        <w:t>размещали общедоступную информацию, а также</w:t>
      </w:r>
      <w:r w:rsidRPr="00B86EF1">
        <w:rPr>
          <w:rFonts w:ascii="Arial" w:eastAsia="Calibri" w:hAnsi="Arial" w:cs="Arial"/>
          <w:b/>
          <w:sz w:val="24"/>
          <w:szCs w:val="24"/>
        </w:rPr>
        <w:br/>
        <w:t>данные, позволяющие их идентифицировать</w:t>
      </w:r>
    </w:p>
    <w:p w14:paraId="411AFB07" w14:textId="77777777" w:rsidR="00B86EF1" w:rsidRPr="00B86EF1" w:rsidRDefault="00B86EF1" w:rsidP="00B86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B86EF1" w:rsidRPr="00B86EF1" w14:paraId="1FFB820D" w14:textId="77777777" w:rsidTr="000312FA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D1AB4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63917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90F0E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Фамилия,</w:t>
            </w:r>
          </w:p>
          <w:p w14:paraId="006374EA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8ECFC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Фамилия, имя, отчество (последнее –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826F6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 xml:space="preserve">Отметка о выводах ответственного лица уполномоченного органа (уполномоченного должностного лица) по </w:t>
            </w:r>
            <w:proofErr w:type="gramStart"/>
            <w:r w:rsidRPr="00B86EF1">
              <w:rPr>
                <w:rFonts w:ascii="Arial" w:eastAsia="Calibri" w:hAnsi="Arial" w:cs="Arial"/>
                <w:sz w:val="24"/>
                <w:szCs w:val="24"/>
              </w:rPr>
              <w:t>результатам  обработки</w:t>
            </w:r>
            <w:proofErr w:type="gramEnd"/>
            <w:r w:rsidRPr="00B86EF1">
              <w:rPr>
                <w:rFonts w:ascii="Arial" w:eastAsia="Calibri" w:hAnsi="Arial" w:cs="Arial"/>
                <w:sz w:val="24"/>
                <w:szCs w:val="24"/>
              </w:rPr>
              <w:t xml:space="preserve">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B86EF1" w:rsidRPr="00B86EF1" w14:paraId="39BBBDAC" w14:textId="77777777" w:rsidTr="000312F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8E659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98B98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Дата поступле</w:t>
            </w:r>
            <w:r w:rsidRPr="00B86EF1">
              <w:rPr>
                <w:rFonts w:ascii="Arial" w:eastAsia="Calibri" w:hAnsi="Arial" w:cs="Arial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D26F3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№ регистра</w:t>
            </w:r>
            <w:r w:rsidRPr="00B86EF1">
              <w:rPr>
                <w:rFonts w:ascii="Arial" w:eastAsia="Calibri" w:hAnsi="Arial" w:cs="Arial"/>
                <w:sz w:val="24"/>
                <w:szCs w:val="24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C2539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CD9BF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A264A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F1" w:rsidRPr="00B86EF1" w14:paraId="6F7A2BE5" w14:textId="77777777" w:rsidTr="000312F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852B0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916A9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71A73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8B6F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8237A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5C66E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B86EF1" w:rsidRPr="00B86EF1" w14:paraId="3541C8A9" w14:textId="77777777" w:rsidTr="000312F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2EA66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72EC9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AA5CA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72F3F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C36D6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09D5D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F1" w:rsidRPr="00B86EF1" w14:paraId="7930FDC1" w14:textId="77777777" w:rsidTr="000312F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BC6FF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E090B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DADC2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FBF3F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8B093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AC554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F1" w:rsidRPr="00B86EF1" w14:paraId="28BC7860" w14:textId="77777777" w:rsidTr="000312F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3D7F0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86EF1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FF1B9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91063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6790F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F1F27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AC176" w14:textId="77777777" w:rsidR="00B86EF1" w:rsidRPr="00B86EF1" w:rsidRDefault="00B86EF1" w:rsidP="00B8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162D0AB" w14:textId="77777777" w:rsidR="00B86EF1" w:rsidRPr="00B86EF1" w:rsidRDefault="00B86EF1" w:rsidP="00B86EF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EC0923" w14:textId="77777777" w:rsidR="00B86EF1" w:rsidRPr="00B86EF1" w:rsidRDefault="00B86EF1" w:rsidP="00B86EF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4E7123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BE"/>
    <w:rsid w:val="00172C39"/>
    <w:rsid w:val="00560DBE"/>
    <w:rsid w:val="00781704"/>
    <w:rsid w:val="00B123AF"/>
    <w:rsid w:val="00B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76DF-3D3A-4968-8BBB-2A5E2C66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2024-05-28T13:23:00Z</dcterms:created>
  <dcterms:modified xsi:type="dcterms:W3CDTF">2024-05-28T13:23:00Z</dcterms:modified>
</cp:coreProperties>
</file>