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497B" w:rsidRDefault="00F8497B" w:rsidP="00F8497B">
      <w:pPr>
        <w:widowControl w:val="0"/>
        <w:autoSpaceDE w:val="0"/>
        <w:autoSpaceDN w:val="0"/>
        <w:adjustRightInd w:val="0"/>
        <w:jc w:val="right"/>
        <w:outlineLvl w:val="0"/>
        <w:rPr>
          <w:bCs/>
          <w:sz w:val="28"/>
          <w:szCs w:val="28"/>
        </w:rPr>
      </w:pPr>
      <w:r>
        <w:rPr>
          <w:bCs/>
          <w:sz w:val="28"/>
          <w:szCs w:val="28"/>
        </w:rPr>
        <w:t>Приложение 5</w:t>
      </w:r>
    </w:p>
    <w:p w:rsidR="00F8497B" w:rsidRDefault="00F8497B" w:rsidP="00F8497B">
      <w:pPr>
        <w:widowControl w:val="0"/>
        <w:autoSpaceDE w:val="0"/>
        <w:autoSpaceDN w:val="0"/>
        <w:adjustRightInd w:val="0"/>
        <w:jc w:val="right"/>
        <w:outlineLvl w:val="0"/>
        <w:rPr>
          <w:bCs/>
          <w:sz w:val="28"/>
          <w:szCs w:val="28"/>
        </w:rPr>
      </w:pPr>
      <w:r>
        <w:rPr>
          <w:bCs/>
          <w:sz w:val="28"/>
          <w:szCs w:val="28"/>
        </w:rPr>
        <w:t xml:space="preserve">к решению </w:t>
      </w:r>
      <w:proofErr w:type="spellStart"/>
      <w:r>
        <w:rPr>
          <w:bCs/>
          <w:sz w:val="28"/>
          <w:szCs w:val="28"/>
        </w:rPr>
        <w:t>Макеевского</w:t>
      </w:r>
      <w:proofErr w:type="spellEnd"/>
      <w:r>
        <w:rPr>
          <w:bCs/>
          <w:sz w:val="28"/>
          <w:szCs w:val="28"/>
        </w:rPr>
        <w:t xml:space="preserve"> городского совета</w:t>
      </w:r>
    </w:p>
    <w:p w:rsidR="00F8497B" w:rsidRDefault="00F8497B" w:rsidP="00F8497B">
      <w:pPr>
        <w:widowControl w:val="0"/>
        <w:autoSpaceDE w:val="0"/>
        <w:autoSpaceDN w:val="0"/>
        <w:adjustRightInd w:val="0"/>
        <w:jc w:val="right"/>
        <w:outlineLvl w:val="0"/>
        <w:rPr>
          <w:bCs/>
          <w:sz w:val="28"/>
          <w:szCs w:val="28"/>
        </w:rPr>
      </w:pPr>
      <w:r>
        <w:rPr>
          <w:bCs/>
          <w:sz w:val="28"/>
          <w:szCs w:val="28"/>
        </w:rPr>
        <w:t>Донецкой Народной Республики</w:t>
      </w:r>
    </w:p>
    <w:p w:rsidR="00F8497B" w:rsidRDefault="00F8497B" w:rsidP="00F8497B">
      <w:pPr>
        <w:widowControl w:val="0"/>
        <w:autoSpaceDE w:val="0"/>
        <w:autoSpaceDN w:val="0"/>
        <w:adjustRightInd w:val="0"/>
        <w:jc w:val="right"/>
        <w:outlineLvl w:val="0"/>
        <w:rPr>
          <w:b/>
          <w:bCs/>
          <w:sz w:val="28"/>
          <w:szCs w:val="28"/>
        </w:rPr>
      </w:pPr>
      <w:proofErr w:type="gramStart"/>
      <w:r>
        <w:rPr>
          <w:bCs/>
          <w:sz w:val="28"/>
          <w:szCs w:val="28"/>
        </w:rPr>
        <w:t xml:space="preserve">от  </w:t>
      </w:r>
      <w:r>
        <w:rPr>
          <w:bCs/>
          <w:sz w:val="28"/>
          <w:szCs w:val="28"/>
          <w:u w:val="single"/>
        </w:rPr>
        <w:t>04.12.2023</w:t>
      </w:r>
      <w:proofErr w:type="gramEnd"/>
      <w:r>
        <w:rPr>
          <w:bCs/>
          <w:sz w:val="28"/>
          <w:szCs w:val="28"/>
          <w:u w:val="single"/>
        </w:rPr>
        <w:t xml:space="preserve"> </w:t>
      </w:r>
      <w:r>
        <w:rPr>
          <w:bCs/>
          <w:sz w:val="28"/>
          <w:szCs w:val="28"/>
        </w:rPr>
        <w:t xml:space="preserve">№ </w:t>
      </w:r>
      <w:r>
        <w:rPr>
          <w:bCs/>
          <w:sz w:val="28"/>
          <w:szCs w:val="28"/>
          <w:u w:val="single"/>
        </w:rPr>
        <w:t>10/3</w:t>
      </w:r>
    </w:p>
    <w:p w:rsidR="00F8497B" w:rsidRDefault="00F8497B" w:rsidP="00F8497B">
      <w:pPr>
        <w:widowControl w:val="0"/>
        <w:autoSpaceDE w:val="0"/>
        <w:autoSpaceDN w:val="0"/>
        <w:adjustRightInd w:val="0"/>
        <w:jc w:val="center"/>
        <w:outlineLvl w:val="0"/>
        <w:rPr>
          <w:b/>
          <w:bCs/>
          <w:sz w:val="28"/>
          <w:szCs w:val="28"/>
        </w:rPr>
      </w:pPr>
    </w:p>
    <w:p w:rsidR="00F8497B" w:rsidRDefault="00F8497B" w:rsidP="00F8497B">
      <w:pPr>
        <w:widowControl w:val="0"/>
        <w:autoSpaceDE w:val="0"/>
        <w:autoSpaceDN w:val="0"/>
        <w:adjustRightInd w:val="0"/>
        <w:jc w:val="center"/>
        <w:outlineLvl w:val="0"/>
        <w:rPr>
          <w:b/>
          <w:bCs/>
          <w:sz w:val="28"/>
          <w:szCs w:val="28"/>
        </w:rPr>
      </w:pPr>
      <w:r>
        <w:rPr>
          <w:b/>
          <w:bCs/>
          <w:sz w:val="28"/>
          <w:szCs w:val="28"/>
        </w:rPr>
        <w:t xml:space="preserve">Границы </w:t>
      </w:r>
      <w:proofErr w:type="spellStart"/>
      <w:r>
        <w:rPr>
          <w:b/>
          <w:bCs/>
          <w:sz w:val="28"/>
          <w:szCs w:val="28"/>
        </w:rPr>
        <w:t>Червоногвардейского</w:t>
      </w:r>
      <w:proofErr w:type="spellEnd"/>
      <w:r>
        <w:rPr>
          <w:b/>
          <w:bCs/>
          <w:sz w:val="28"/>
          <w:szCs w:val="28"/>
        </w:rPr>
        <w:t xml:space="preserve"> внутригородского района</w:t>
      </w:r>
      <w:r>
        <w:rPr>
          <w:b/>
          <w:bCs/>
          <w:sz w:val="28"/>
          <w:szCs w:val="28"/>
        </w:rPr>
        <w:br/>
        <w:t>города Макеевки</w:t>
      </w:r>
    </w:p>
    <w:p w:rsidR="00F8497B" w:rsidRDefault="00F8497B" w:rsidP="00F8497B">
      <w:pPr>
        <w:widowControl w:val="0"/>
        <w:autoSpaceDE w:val="0"/>
        <w:autoSpaceDN w:val="0"/>
        <w:adjustRightInd w:val="0"/>
        <w:ind w:firstLine="540"/>
        <w:jc w:val="both"/>
        <w:rPr>
          <w:i/>
          <w:iCs/>
          <w:sz w:val="28"/>
          <w:szCs w:val="28"/>
        </w:rPr>
      </w:pPr>
    </w:p>
    <w:p w:rsidR="00F8497B" w:rsidRDefault="00F8497B" w:rsidP="00F8497B">
      <w:pPr>
        <w:ind w:firstLine="708"/>
        <w:jc w:val="both"/>
        <w:rPr>
          <w:sz w:val="28"/>
          <w:szCs w:val="28"/>
        </w:rPr>
      </w:pPr>
      <w:r>
        <w:rPr>
          <w:sz w:val="28"/>
          <w:szCs w:val="28"/>
        </w:rPr>
        <w:t xml:space="preserve">Граница </w:t>
      </w:r>
      <w:proofErr w:type="spellStart"/>
      <w:r>
        <w:rPr>
          <w:sz w:val="28"/>
          <w:szCs w:val="28"/>
        </w:rPr>
        <w:t>Червоногвардейского</w:t>
      </w:r>
      <w:proofErr w:type="spellEnd"/>
      <w:r>
        <w:rPr>
          <w:sz w:val="28"/>
          <w:szCs w:val="28"/>
        </w:rPr>
        <w:t xml:space="preserve"> внутригородского района города Макеевки проходит от точки пересечения оси проезжей части улицы Чичерина с осью проезжей части улицы Героев Сталинграда. Затем, по оси проезжей части улицы Героев Сталинграда в южном направлении до пересечения с осью проезжей части улицы Лазо, по оси проезжей части улицы Лазо в восточном направлении до пересечения с осью проезжей части улицы Немировича–Данченко, в</w:t>
      </w:r>
      <w:r w:rsidRPr="00006295">
        <w:rPr>
          <w:sz w:val="28"/>
          <w:szCs w:val="28"/>
        </w:rPr>
        <w:t xml:space="preserve"> юго-западном направлении </w:t>
      </w:r>
      <w:r>
        <w:rPr>
          <w:sz w:val="28"/>
          <w:szCs w:val="28"/>
        </w:rPr>
        <w:t xml:space="preserve">протяженностью 2300метров по оси улицы Немировича-Данченко, переходящей в улицу Кремлевскую. Далее граница, меняя направление на юг, проходит по оси ЛЭП, пересекая улицу Таманскую, </w:t>
      </w:r>
      <w:r w:rsidRPr="00E91FA6">
        <w:rPr>
          <w:sz w:val="28"/>
          <w:szCs w:val="28"/>
        </w:rPr>
        <w:t>параллельно западной границ</w:t>
      </w:r>
      <w:r>
        <w:rPr>
          <w:sz w:val="28"/>
          <w:szCs w:val="28"/>
        </w:rPr>
        <w:t>е</w:t>
      </w:r>
      <w:r w:rsidRPr="00E91FA6">
        <w:rPr>
          <w:sz w:val="28"/>
          <w:szCs w:val="28"/>
        </w:rPr>
        <w:t xml:space="preserve"> существующего гаражного кооператива, пересе</w:t>
      </w:r>
      <w:r>
        <w:rPr>
          <w:sz w:val="28"/>
          <w:szCs w:val="28"/>
        </w:rPr>
        <w:t xml:space="preserve">кая </w:t>
      </w:r>
      <w:r w:rsidRPr="00E91FA6">
        <w:rPr>
          <w:sz w:val="28"/>
          <w:szCs w:val="28"/>
        </w:rPr>
        <w:t>улиц</w:t>
      </w:r>
      <w:r>
        <w:rPr>
          <w:sz w:val="28"/>
          <w:szCs w:val="28"/>
        </w:rPr>
        <w:t xml:space="preserve">у </w:t>
      </w:r>
      <w:proofErr w:type="spellStart"/>
      <w:r w:rsidRPr="00E91FA6">
        <w:rPr>
          <w:sz w:val="28"/>
          <w:szCs w:val="28"/>
        </w:rPr>
        <w:t>Та</w:t>
      </w:r>
      <w:r>
        <w:rPr>
          <w:sz w:val="28"/>
          <w:szCs w:val="28"/>
        </w:rPr>
        <w:t>ращанскую</w:t>
      </w:r>
      <w:proofErr w:type="spellEnd"/>
      <w:r>
        <w:rPr>
          <w:sz w:val="28"/>
          <w:szCs w:val="28"/>
        </w:rPr>
        <w:t>, улицу Чукотскую до оси проезжей части улицы Антропова. Затем, по оси проезжей части улицы Антропова в юго-восточном направлении до</w:t>
      </w:r>
      <w:r w:rsidRPr="00AF62AB">
        <w:rPr>
          <w:sz w:val="28"/>
          <w:szCs w:val="28"/>
        </w:rPr>
        <w:t xml:space="preserve"> центра </w:t>
      </w:r>
      <w:r>
        <w:rPr>
          <w:sz w:val="28"/>
          <w:szCs w:val="28"/>
        </w:rPr>
        <w:t xml:space="preserve">разворотного </w:t>
      </w:r>
      <w:r w:rsidRPr="00AF62AB">
        <w:rPr>
          <w:sz w:val="28"/>
          <w:szCs w:val="28"/>
        </w:rPr>
        <w:t>кольца</w:t>
      </w:r>
      <w:r>
        <w:rPr>
          <w:sz w:val="28"/>
          <w:szCs w:val="28"/>
        </w:rPr>
        <w:t xml:space="preserve"> улицы 250-летия Донбасса (</w:t>
      </w:r>
      <w:proofErr w:type="spellStart"/>
      <w:r>
        <w:rPr>
          <w:sz w:val="28"/>
          <w:szCs w:val="28"/>
        </w:rPr>
        <w:t>Чайкинское</w:t>
      </w:r>
      <w:proofErr w:type="spellEnd"/>
      <w:r>
        <w:rPr>
          <w:sz w:val="28"/>
          <w:szCs w:val="28"/>
        </w:rPr>
        <w:t xml:space="preserve"> кольцо).</w:t>
      </w:r>
    </w:p>
    <w:p w:rsidR="00F8497B" w:rsidRDefault="00F8497B" w:rsidP="00F8497B">
      <w:pPr>
        <w:ind w:firstLine="709"/>
        <w:jc w:val="both"/>
        <w:rPr>
          <w:sz w:val="28"/>
          <w:szCs w:val="28"/>
        </w:rPr>
      </w:pPr>
      <w:r>
        <w:rPr>
          <w:sz w:val="28"/>
          <w:szCs w:val="28"/>
        </w:rPr>
        <w:t xml:space="preserve">От центра </w:t>
      </w:r>
      <w:r w:rsidRPr="00EE2EE0">
        <w:rPr>
          <w:sz w:val="28"/>
          <w:szCs w:val="28"/>
        </w:rPr>
        <w:t xml:space="preserve">разворотного кольца </w:t>
      </w:r>
      <w:r>
        <w:rPr>
          <w:sz w:val="28"/>
          <w:szCs w:val="28"/>
        </w:rPr>
        <w:t>улицы 250-</w:t>
      </w:r>
      <w:r w:rsidRPr="00171EF8">
        <w:rPr>
          <w:sz w:val="28"/>
          <w:szCs w:val="28"/>
        </w:rPr>
        <w:t>лет</w:t>
      </w:r>
      <w:r>
        <w:rPr>
          <w:sz w:val="28"/>
          <w:szCs w:val="28"/>
        </w:rPr>
        <w:t>ия</w:t>
      </w:r>
      <w:r w:rsidRPr="00171EF8">
        <w:rPr>
          <w:sz w:val="28"/>
          <w:szCs w:val="28"/>
        </w:rPr>
        <w:t xml:space="preserve"> Донбасса</w:t>
      </w:r>
      <w:r>
        <w:rPr>
          <w:sz w:val="28"/>
          <w:szCs w:val="28"/>
        </w:rPr>
        <w:t xml:space="preserve"> граница проходит по оси проезжей части улицы Магистральная в юго-восточном направлении протяженностью 400 метров. Далее в южном направлении по оси проезжей части протяженностью 1300 метров, изменяя направление на запад, проходит до существующего садового общества. Огибая с северной стороны садовое общество, граница проходит в западном направлении до Донецкой кольцевой дороги Н-20 (Славянск-Донецк-Мариуполь).</w:t>
      </w:r>
    </w:p>
    <w:p w:rsidR="00F8497B" w:rsidRPr="007B5023" w:rsidRDefault="00F8497B" w:rsidP="00F8497B">
      <w:pPr>
        <w:ind w:firstLine="708"/>
        <w:jc w:val="both"/>
        <w:rPr>
          <w:sz w:val="28"/>
          <w:szCs w:val="28"/>
        </w:rPr>
      </w:pPr>
      <w:r w:rsidRPr="003D1418">
        <w:rPr>
          <w:sz w:val="28"/>
          <w:szCs w:val="28"/>
        </w:rPr>
        <w:t xml:space="preserve">Пересекая </w:t>
      </w:r>
      <w:r>
        <w:rPr>
          <w:sz w:val="28"/>
          <w:szCs w:val="28"/>
        </w:rPr>
        <w:t xml:space="preserve">Донецкую </w:t>
      </w:r>
      <w:r w:rsidRPr="003D1418">
        <w:rPr>
          <w:sz w:val="28"/>
          <w:szCs w:val="28"/>
        </w:rPr>
        <w:t>кольцевую дорогу Н-20 (Славянск-Донецк-Мариуполь)</w:t>
      </w:r>
      <w:r>
        <w:rPr>
          <w:sz w:val="28"/>
          <w:szCs w:val="28"/>
        </w:rPr>
        <w:t xml:space="preserve">, проходит в западном направлении 290 метров вдоль подъездной железной </w:t>
      </w:r>
      <w:r w:rsidRPr="007B5023">
        <w:rPr>
          <w:sz w:val="28"/>
          <w:szCs w:val="28"/>
        </w:rPr>
        <w:t>дороги к шахте «</w:t>
      </w:r>
      <w:proofErr w:type="spellStart"/>
      <w:r w:rsidRPr="007B5023">
        <w:rPr>
          <w:sz w:val="28"/>
          <w:szCs w:val="28"/>
        </w:rPr>
        <w:t>СоцДонбасс</w:t>
      </w:r>
      <w:proofErr w:type="spellEnd"/>
      <w:r w:rsidRPr="007B5023">
        <w:rPr>
          <w:sz w:val="28"/>
          <w:szCs w:val="28"/>
        </w:rPr>
        <w:t>» до пере</w:t>
      </w:r>
      <w:r>
        <w:rPr>
          <w:sz w:val="28"/>
          <w:szCs w:val="28"/>
        </w:rPr>
        <w:t xml:space="preserve">сечения с улицей </w:t>
      </w:r>
      <w:proofErr w:type="spellStart"/>
      <w:r>
        <w:rPr>
          <w:sz w:val="28"/>
          <w:szCs w:val="28"/>
        </w:rPr>
        <w:t>Горностаевской</w:t>
      </w:r>
      <w:proofErr w:type="spellEnd"/>
      <w:r w:rsidRPr="007B5023">
        <w:rPr>
          <w:sz w:val="28"/>
          <w:szCs w:val="28"/>
        </w:rPr>
        <w:t>, далее</w:t>
      </w:r>
      <w:r>
        <w:rPr>
          <w:sz w:val="28"/>
          <w:szCs w:val="28"/>
        </w:rPr>
        <w:t xml:space="preserve"> </w:t>
      </w:r>
      <w:r w:rsidRPr="007B5023">
        <w:rPr>
          <w:sz w:val="28"/>
          <w:szCs w:val="28"/>
        </w:rPr>
        <w:t>в северо-западном направлении 767 м</w:t>
      </w:r>
      <w:r>
        <w:rPr>
          <w:sz w:val="28"/>
          <w:szCs w:val="28"/>
        </w:rPr>
        <w:t>етров</w:t>
      </w:r>
      <w:r w:rsidRPr="007B5023">
        <w:rPr>
          <w:sz w:val="28"/>
          <w:szCs w:val="28"/>
        </w:rPr>
        <w:t xml:space="preserve"> параллельно Донецкой кольцевой</w:t>
      </w:r>
      <w:r>
        <w:rPr>
          <w:sz w:val="28"/>
          <w:szCs w:val="28"/>
        </w:rPr>
        <w:t xml:space="preserve"> </w:t>
      </w:r>
      <w:r w:rsidRPr="007B5023">
        <w:rPr>
          <w:sz w:val="28"/>
          <w:szCs w:val="28"/>
        </w:rPr>
        <w:t>автодороге Н-20 (Славянск – Донецк – Мариуполь) до пересечения с</w:t>
      </w:r>
      <w:r>
        <w:rPr>
          <w:sz w:val="28"/>
          <w:szCs w:val="28"/>
        </w:rPr>
        <w:t xml:space="preserve"> </w:t>
      </w:r>
      <w:proofErr w:type="spellStart"/>
      <w:r w:rsidRPr="007B5023">
        <w:rPr>
          <w:sz w:val="28"/>
          <w:szCs w:val="28"/>
        </w:rPr>
        <w:t>Макеевским</w:t>
      </w:r>
      <w:proofErr w:type="spellEnd"/>
      <w:r w:rsidRPr="007B5023">
        <w:rPr>
          <w:sz w:val="28"/>
          <w:szCs w:val="28"/>
        </w:rPr>
        <w:t xml:space="preserve"> шоссе.</w:t>
      </w:r>
    </w:p>
    <w:p w:rsidR="00F8497B" w:rsidRDefault="00F8497B" w:rsidP="00F8497B">
      <w:pPr>
        <w:ind w:firstLine="708"/>
        <w:jc w:val="both"/>
        <w:rPr>
          <w:sz w:val="28"/>
          <w:szCs w:val="28"/>
        </w:rPr>
      </w:pPr>
      <w:r w:rsidRPr="007B5023">
        <w:rPr>
          <w:sz w:val="28"/>
          <w:szCs w:val="28"/>
        </w:rPr>
        <w:t xml:space="preserve">По </w:t>
      </w:r>
      <w:proofErr w:type="spellStart"/>
      <w:r w:rsidRPr="007B5023">
        <w:rPr>
          <w:sz w:val="28"/>
          <w:szCs w:val="28"/>
        </w:rPr>
        <w:t>Макеевскому</w:t>
      </w:r>
      <w:proofErr w:type="spellEnd"/>
      <w:r w:rsidRPr="007B5023">
        <w:rPr>
          <w:sz w:val="28"/>
          <w:szCs w:val="28"/>
        </w:rPr>
        <w:t xml:space="preserve"> шоссе </w:t>
      </w:r>
      <w:r>
        <w:rPr>
          <w:sz w:val="28"/>
          <w:szCs w:val="28"/>
        </w:rPr>
        <w:t xml:space="preserve">(в составе автодороги </w:t>
      </w:r>
      <w:r w:rsidRPr="007B5023">
        <w:rPr>
          <w:sz w:val="28"/>
          <w:szCs w:val="28"/>
        </w:rPr>
        <w:t>Н-21 (Старобельск – Луганск – Красный Луч –</w:t>
      </w:r>
      <w:r>
        <w:rPr>
          <w:sz w:val="28"/>
          <w:szCs w:val="28"/>
        </w:rPr>
        <w:t xml:space="preserve"> </w:t>
      </w:r>
      <w:r w:rsidRPr="007B5023">
        <w:rPr>
          <w:sz w:val="28"/>
          <w:szCs w:val="28"/>
        </w:rPr>
        <w:t>Донецк) 91</w:t>
      </w:r>
      <w:r>
        <w:rPr>
          <w:sz w:val="28"/>
          <w:szCs w:val="28"/>
        </w:rPr>
        <w:t xml:space="preserve"> </w:t>
      </w:r>
      <w:r w:rsidRPr="007B5023">
        <w:rPr>
          <w:sz w:val="28"/>
          <w:szCs w:val="28"/>
        </w:rPr>
        <w:t>м</w:t>
      </w:r>
      <w:r>
        <w:rPr>
          <w:sz w:val="28"/>
          <w:szCs w:val="28"/>
        </w:rPr>
        <w:t>етр</w:t>
      </w:r>
      <w:r w:rsidRPr="007B5023">
        <w:rPr>
          <w:sz w:val="28"/>
          <w:szCs w:val="28"/>
        </w:rPr>
        <w:t xml:space="preserve"> в западном направлении, затем от </w:t>
      </w:r>
      <w:proofErr w:type="spellStart"/>
      <w:r w:rsidRPr="007B5023">
        <w:rPr>
          <w:sz w:val="28"/>
          <w:szCs w:val="28"/>
        </w:rPr>
        <w:t>Макеевского</w:t>
      </w:r>
      <w:proofErr w:type="spellEnd"/>
      <w:r w:rsidRPr="007B5023">
        <w:rPr>
          <w:sz w:val="28"/>
          <w:szCs w:val="28"/>
        </w:rPr>
        <w:t xml:space="preserve"> шоссе </w:t>
      </w:r>
      <w:r>
        <w:rPr>
          <w:sz w:val="28"/>
          <w:szCs w:val="28"/>
        </w:rPr>
        <w:t xml:space="preserve">428 </w:t>
      </w:r>
      <w:r w:rsidRPr="007B5023">
        <w:rPr>
          <w:sz w:val="28"/>
          <w:szCs w:val="28"/>
        </w:rPr>
        <w:t>м</w:t>
      </w:r>
      <w:r>
        <w:rPr>
          <w:sz w:val="28"/>
          <w:szCs w:val="28"/>
        </w:rPr>
        <w:t>етров</w:t>
      </w:r>
      <w:r w:rsidRPr="007B5023">
        <w:rPr>
          <w:sz w:val="28"/>
          <w:szCs w:val="28"/>
        </w:rPr>
        <w:t xml:space="preserve"> в</w:t>
      </w:r>
      <w:r>
        <w:rPr>
          <w:sz w:val="28"/>
          <w:szCs w:val="28"/>
        </w:rPr>
        <w:t xml:space="preserve"> </w:t>
      </w:r>
      <w:r w:rsidRPr="007B5023">
        <w:rPr>
          <w:sz w:val="28"/>
          <w:szCs w:val="28"/>
        </w:rPr>
        <w:t>северо-восточном направлении и далее 470м</w:t>
      </w:r>
      <w:r>
        <w:rPr>
          <w:sz w:val="28"/>
          <w:szCs w:val="28"/>
        </w:rPr>
        <w:t>етров</w:t>
      </w:r>
      <w:r w:rsidRPr="007B5023">
        <w:rPr>
          <w:sz w:val="28"/>
          <w:szCs w:val="28"/>
        </w:rPr>
        <w:t xml:space="preserve"> в северо-западном направлении</w:t>
      </w:r>
      <w:r>
        <w:rPr>
          <w:sz w:val="28"/>
          <w:szCs w:val="28"/>
        </w:rPr>
        <w:t xml:space="preserve"> </w:t>
      </w:r>
      <w:r w:rsidRPr="007B5023">
        <w:rPr>
          <w:sz w:val="28"/>
          <w:szCs w:val="28"/>
        </w:rPr>
        <w:t>вдоль внешней бровки обочины восточной стороны Донецкой кольцевой</w:t>
      </w:r>
      <w:r>
        <w:rPr>
          <w:sz w:val="28"/>
          <w:szCs w:val="28"/>
        </w:rPr>
        <w:t xml:space="preserve"> </w:t>
      </w:r>
      <w:r w:rsidRPr="007B5023">
        <w:rPr>
          <w:sz w:val="28"/>
          <w:szCs w:val="28"/>
        </w:rPr>
        <w:t>автодороги Н-20 (Славянск –</w:t>
      </w:r>
      <w:r>
        <w:rPr>
          <w:sz w:val="28"/>
          <w:szCs w:val="28"/>
        </w:rPr>
        <w:t xml:space="preserve"> Донецк – Мариуполь), затем 450 </w:t>
      </w:r>
      <w:r w:rsidRPr="007B5023">
        <w:rPr>
          <w:sz w:val="28"/>
          <w:szCs w:val="28"/>
        </w:rPr>
        <w:t>м</w:t>
      </w:r>
      <w:r>
        <w:rPr>
          <w:sz w:val="28"/>
          <w:szCs w:val="28"/>
        </w:rPr>
        <w:t>етров</w:t>
      </w:r>
      <w:r w:rsidRPr="007B5023">
        <w:rPr>
          <w:sz w:val="28"/>
          <w:szCs w:val="28"/>
        </w:rPr>
        <w:t xml:space="preserve"> в западном</w:t>
      </w:r>
      <w:r>
        <w:rPr>
          <w:sz w:val="28"/>
          <w:szCs w:val="28"/>
        </w:rPr>
        <w:t xml:space="preserve"> </w:t>
      </w:r>
      <w:r w:rsidRPr="007B5023">
        <w:rPr>
          <w:sz w:val="28"/>
          <w:szCs w:val="28"/>
        </w:rPr>
        <w:t>направлении вдоль внешней бровки обочины южной стороны улицы</w:t>
      </w:r>
      <w:r>
        <w:rPr>
          <w:sz w:val="28"/>
          <w:szCs w:val="28"/>
        </w:rPr>
        <w:t xml:space="preserve"> </w:t>
      </w:r>
      <w:r w:rsidRPr="007B5023">
        <w:rPr>
          <w:sz w:val="28"/>
          <w:szCs w:val="28"/>
        </w:rPr>
        <w:t>Профсоюзной до пересечения с улицей Суздальской. Далее по внешней бровке</w:t>
      </w:r>
      <w:r>
        <w:rPr>
          <w:sz w:val="28"/>
          <w:szCs w:val="28"/>
        </w:rPr>
        <w:t xml:space="preserve"> </w:t>
      </w:r>
      <w:r w:rsidRPr="007B5023">
        <w:rPr>
          <w:sz w:val="28"/>
          <w:szCs w:val="28"/>
        </w:rPr>
        <w:t>обочины западной стороны улицы Суздальской городского округа Макеевка в</w:t>
      </w:r>
      <w:r>
        <w:rPr>
          <w:sz w:val="28"/>
          <w:szCs w:val="28"/>
        </w:rPr>
        <w:t xml:space="preserve"> </w:t>
      </w:r>
      <w:r w:rsidRPr="007B5023">
        <w:rPr>
          <w:sz w:val="28"/>
          <w:szCs w:val="28"/>
        </w:rPr>
        <w:t>северо-восточном направлении 730</w:t>
      </w:r>
      <w:r>
        <w:rPr>
          <w:sz w:val="28"/>
          <w:szCs w:val="28"/>
        </w:rPr>
        <w:t> </w:t>
      </w:r>
      <w:r w:rsidRPr="007B5023">
        <w:rPr>
          <w:sz w:val="28"/>
          <w:szCs w:val="28"/>
        </w:rPr>
        <w:t>м</w:t>
      </w:r>
      <w:r>
        <w:rPr>
          <w:sz w:val="28"/>
          <w:szCs w:val="28"/>
        </w:rPr>
        <w:t>етров</w:t>
      </w:r>
      <w:r w:rsidRPr="007B5023">
        <w:rPr>
          <w:sz w:val="28"/>
          <w:szCs w:val="28"/>
        </w:rPr>
        <w:t xml:space="preserve"> до северных границ садоводческого</w:t>
      </w:r>
      <w:r>
        <w:rPr>
          <w:sz w:val="28"/>
          <w:szCs w:val="28"/>
        </w:rPr>
        <w:t xml:space="preserve"> </w:t>
      </w:r>
      <w:r w:rsidRPr="007B5023">
        <w:rPr>
          <w:sz w:val="28"/>
          <w:szCs w:val="28"/>
        </w:rPr>
        <w:t xml:space="preserve">общества </w:t>
      </w:r>
      <w:r w:rsidRPr="007B5023">
        <w:rPr>
          <w:sz w:val="28"/>
          <w:szCs w:val="28"/>
        </w:rPr>
        <w:lastRenderedPageBreak/>
        <w:t>«Цветущий Донбасс», расположенного по улице Садовой городского</w:t>
      </w:r>
      <w:r>
        <w:rPr>
          <w:sz w:val="28"/>
          <w:szCs w:val="28"/>
        </w:rPr>
        <w:t xml:space="preserve"> округа Донецк. Затем 430 </w:t>
      </w:r>
      <w:r w:rsidRPr="007B5023">
        <w:rPr>
          <w:sz w:val="28"/>
          <w:szCs w:val="28"/>
        </w:rPr>
        <w:t>м</w:t>
      </w:r>
      <w:r>
        <w:rPr>
          <w:sz w:val="28"/>
          <w:szCs w:val="28"/>
        </w:rPr>
        <w:t>етров</w:t>
      </w:r>
      <w:r w:rsidRPr="007B5023">
        <w:rPr>
          <w:sz w:val="28"/>
          <w:szCs w:val="28"/>
        </w:rPr>
        <w:t xml:space="preserve"> в западном направлении по дороге с твердым</w:t>
      </w:r>
      <w:r>
        <w:rPr>
          <w:sz w:val="28"/>
          <w:szCs w:val="28"/>
        </w:rPr>
        <w:t xml:space="preserve"> </w:t>
      </w:r>
      <w:r w:rsidRPr="007B5023">
        <w:rPr>
          <w:sz w:val="28"/>
          <w:szCs w:val="28"/>
        </w:rPr>
        <w:t>покрытием до улицы Садовой городского округа Донецк, далее вдоль северных</w:t>
      </w:r>
      <w:r>
        <w:rPr>
          <w:sz w:val="28"/>
          <w:szCs w:val="28"/>
        </w:rPr>
        <w:t xml:space="preserve"> </w:t>
      </w:r>
      <w:r w:rsidRPr="007B5023">
        <w:rPr>
          <w:sz w:val="28"/>
          <w:szCs w:val="28"/>
        </w:rPr>
        <w:t>границ садоводческого общества «Цветущий Донбасс» и 269</w:t>
      </w:r>
      <w:r>
        <w:rPr>
          <w:sz w:val="28"/>
          <w:szCs w:val="28"/>
        </w:rPr>
        <w:t> </w:t>
      </w:r>
      <w:r w:rsidRPr="007B5023">
        <w:rPr>
          <w:sz w:val="28"/>
          <w:szCs w:val="28"/>
        </w:rPr>
        <w:t>м</w:t>
      </w:r>
      <w:r>
        <w:rPr>
          <w:sz w:val="28"/>
          <w:szCs w:val="28"/>
        </w:rPr>
        <w:t>етров</w:t>
      </w:r>
      <w:r w:rsidRPr="007B5023">
        <w:rPr>
          <w:sz w:val="28"/>
          <w:szCs w:val="28"/>
        </w:rPr>
        <w:t xml:space="preserve"> в северном</w:t>
      </w:r>
      <w:r>
        <w:rPr>
          <w:sz w:val="28"/>
          <w:szCs w:val="28"/>
        </w:rPr>
        <w:t xml:space="preserve"> </w:t>
      </w:r>
      <w:r w:rsidRPr="007B5023">
        <w:rPr>
          <w:sz w:val="28"/>
          <w:szCs w:val="28"/>
        </w:rPr>
        <w:t>направлении вдоль западных границ домовладений по улице Цветочной</w:t>
      </w:r>
      <w:r>
        <w:rPr>
          <w:sz w:val="28"/>
          <w:szCs w:val="28"/>
        </w:rPr>
        <w:t xml:space="preserve"> </w:t>
      </w:r>
      <w:r w:rsidRPr="007B5023">
        <w:rPr>
          <w:sz w:val="28"/>
          <w:szCs w:val="28"/>
        </w:rPr>
        <w:t>городского округа Макеевка.</w:t>
      </w:r>
    </w:p>
    <w:p w:rsidR="00F8497B" w:rsidRDefault="00F8497B" w:rsidP="00F8497B">
      <w:pPr>
        <w:ind w:firstLine="708"/>
        <w:jc w:val="both"/>
        <w:rPr>
          <w:sz w:val="28"/>
          <w:szCs w:val="28"/>
        </w:rPr>
      </w:pPr>
      <w:r w:rsidRPr="007B5023">
        <w:rPr>
          <w:sz w:val="28"/>
          <w:szCs w:val="28"/>
        </w:rPr>
        <w:t>От указанных выше границ</w:t>
      </w:r>
      <w:r>
        <w:rPr>
          <w:sz w:val="28"/>
          <w:szCs w:val="28"/>
        </w:rPr>
        <w:t>,</w:t>
      </w:r>
      <w:r w:rsidRPr="007B5023">
        <w:rPr>
          <w:sz w:val="28"/>
          <w:szCs w:val="28"/>
        </w:rPr>
        <w:t xml:space="preserve"> в западном направлении вдоль внешней</w:t>
      </w:r>
      <w:r>
        <w:rPr>
          <w:sz w:val="28"/>
          <w:szCs w:val="28"/>
        </w:rPr>
        <w:t xml:space="preserve"> </w:t>
      </w:r>
      <w:r w:rsidRPr="007B5023">
        <w:rPr>
          <w:sz w:val="28"/>
          <w:szCs w:val="28"/>
        </w:rPr>
        <w:t>бровки обочины северной стороны улицы Смежной</w:t>
      </w:r>
      <w:r>
        <w:rPr>
          <w:sz w:val="28"/>
          <w:szCs w:val="28"/>
        </w:rPr>
        <w:t>,</w:t>
      </w:r>
      <w:r w:rsidRPr="007B5023">
        <w:rPr>
          <w:sz w:val="28"/>
          <w:szCs w:val="28"/>
        </w:rPr>
        <w:t xml:space="preserve"> протяженность границы</w:t>
      </w:r>
      <w:r>
        <w:rPr>
          <w:sz w:val="28"/>
          <w:szCs w:val="28"/>
        </w:rPr>
        <w:t xml:space="preserve"> </w:t>
      </w:r>
      <w:r w:rsidRPr="007B5023">
        <w:rPr>
          <w:sz w:val="28"/>
          <w:szCs w:val="28"/>
        </w:rPr>
        <w:t>составляет 2680</w:t>
      </w:r>
      <w:r>
        <w:rPr>
          <w:sz w:val="28"/>
          <w:szCs w:val="28"/>
        </w:rPr>
        <w:t> </w:t>
      </w:r>
      <w:r w:rsidRPr="007B5023">
        <w:rPr>
          <w:sz w:val="28"/>
          <w:szCs w:val="28"/>
        </w:rPr>
        <w:t>м</w:t>
      </w:r>
      <w:r>
        <w:rPr>
          <w:sz w:val="28"/>
          <w:szCs w:val="28"/>
        </w:rPr>
        <w:t>етров</w:t>
      </w:r>
      <w:r w:rsidRPr="007B5023">
        <w:rPr>
          <w:sz w:val="28"/>
          <w:szCs w:val="28"/>
        </w:rPr>
        <w:t>, пересекая при этом железнодорожную ветку «Донецк</w:t>
      </w:r>
      <w:r>
        <w:rPr>
          <w:sz w:val="28"/>
          <w:szCs w:val="28"/>
        </w:rPr>
        <w:noBreakHyphen/>
      </w:r>
      <w:r w:rsidRPr="007B5023">
        <w:rPr>
          <w:sz w:val="28"/>
          <w:szCs w:val="28"/>
        </w:rPr>
        <w:t>2 –</w:t>
      </w:r>
      <w:r>
        <w:rPr>
          <w:sz w:val="28"/>
          <w:szCs w:val="28"/>
        </w:rPr>
        <w:t xml:space="preserve"> </w:t>
      </w:r>
      <w:proofErr w:type="spellStart"/>
      <w:r w:rsidRPr="007B5023">
        <w:rPr>
          <w:sz w:val="28"/>
          <w:szCs w:val="28"/>
        </w:rPr>
        <w:t>Мушкетово</w:t>
      </w:r>
      <w:proofErr w:type="spellEnd"/>
      <w:r w:rsidRPr="007B5023">
        <w:rPr>
          <w:sz w:val="28"/>
          <w:szCs w:val="28"/>
        </w:rPr>
        <w:t xml:space="preserve">», </w:t>
      </w:r>
      <w:proofErr w:type="spellStart"/>
      <w:r w:rsidRPr="007B5023">
        <w:rPr>
          <w:sz w:val="28"/>
          <w:szCs w:val="28"/>
        </w:rPr>
        <w:t>Червоногвардейский</w:t>
      </w:r>
      <w:proofErr w:type="spellEnd"/>
      <w:r w:rsidRPr="007B5023">
        <w:rPr>
          <w:sz w:val="28"/>
          <w:szCs w:val="28"/>
        </w:rPr>
        <w:t xml:space="preserve"> проспект и железнодорожную ветку</w:t>
      </w:r>
      <w:r>
        <w:rPr>
          <w:sz w:val="28"/>
          <w:szCs w:val="28"/>
        </w:rPr>
        <w:t xml:space="preserve"> </w:t>
      </w:r>
      <w:r w:rsidRPr="007B5023">
        <w:rPr>
          <w:sz w:val="28"/>
          <w:szCs w:val="28"/>
        </w:rPr>
        <w:t>промышленного назначения, а также вдоль южной границы кладбища Карла</w:t>
      </w:r>
      <w:r>
        <w:rPr>
          <w:sz w:val="28"/>
          <w:szCs w:val="28"/>
        </w:rPr>
        <w:t xml:space="preserve"> </w:t>
      </w:r>
      <w:r w:rsidRPr="007B5023">
        <w:rPr>
          <w:sz w:val="28"/>
          <w:szCs w:val="28"/>
        </w:rPr>
        <w:t xml:space="preserve">Маркса по внешней бровке обочины северной стороны улицы </w:t>
      </w:r>
      <w:proofErr w:type="spellStart"/>
      <w:r w:rsidRPr="007B5023">
        <w:rPr>
          <w:sz w:val="28"/>
          <w:szCs w:val="28"/>
        </w:rPr>
        <w:t>Черновецкой</w:t>
      </w:r>
      <w:proofErr w:type="spellEnd"/>
      <w:r w:rsidRPr="007B5023">
        <w:rPr>
          <w:sz w:val="28"/>
          <w:szCs w:val="28"/>
        </w:rPr>
        <w:t xml:space="preserve"> до</w:t>
      </w:r>
      <w:r>
        <w:rPr>
          <w:sz w:val="28"/>
          <w:szCs w:val="28"/>
        </w:rPr>
        <w:t xml:space="preserve"> </w:t>
      </w:r>
      <w:r w:rsidRPr="007B5023">
        <w:rPr>
          <w:sz w:val="28"/>
          <w:szCs w:val="28"/>
        </w:rPr>
        <w:t>крайней южной точки дамбы водохранилища балки Берестов</w:t>
      </w:r>
      <w:r>
        <w:rPr>
          <w:sz w:val="28"/>
          <w:szCs w:val="28"/>
        </w:rPr>
        <w:t>ой и далее 600 </w:t>
      </w:r>
      <w:r w:rsidRPr="007B5023">
        <w:rPr>
          <w:sz w:val="28"/>
          <w:szCs w:val="28"/>
        </w:rPr>
        <w:t>м</w:t>
      </w:r>
      <w:r>
        <w:rPr>
          <w:sz w:val="28"/>
          <w:szCs w:val="28"/>
        </w:rPr>
        <w:t>етров</w:t>
      </w:r>
      <w:r w:rsidRPr="007B5023">
        <w:rPr>
          <w:sz w:val="28"/>
          <w:szCs w:val="28"/>
        </w:rPr>
        <w:t xml:space="preserve"> в</w:t>
      </w:r>
      <w:r>
        <w:rPr>
          <w:sz w:val="28"/>
          <w:szCs w:val="28"/>
        </w:rPr>
        <w:t xml:space="preserve"> </w:t>
      </w:r>
      <w:r w:rsidRPr="007B5023">
        <w:rPr>
          <w:sz w:val="28"/>
          <w:szCs w:val="28"/>
        </w:rPr>
        <w:t>юго-западном направлении вдоль балки Берестовой и по</w:t>
      </w:r>
      <w:r>
        <w:rPr>
          <w:sz w:val="28"/>
          <w:szCs w:val="28"/>
        </w:rPr>
        <w:t xml:space="preserve"> </w:t>
      </w:r>
      <w:r w:rsidRPr="007B5023">
        <w:rPr>
          <w:sz w:val="28"/>
          <w:szCs w:val="28"/>
        </w:rPr>
        <w:t xml:space="preserve">северо-восточному берегу </w:t>
      </w:r>
      <w:proofErr w:type="spellStart"/>
      <w:r w:rsidRPr="007B5023">
        <w:rPr>
          <w:sz w:val="28"/>
          <w:szCs w:val="28"/>
        </w:rPr>
        <w:t>Нижнекальмиусского</w:t>
      </w:r>
      <w:proofErr w:type="spellEnd"/>
      <w:r w:rsidRPr="007B5023">
        <w:rPr>
          <w:sz w:val="28"/>
          <w:szCs w:val="28"/>
        </w:rPr>
        <w:t xml:space="preserve"> водохранилища.</w:t>
      </w:r>
    </w:p>
    <w:p w:rsidR="00F8497B" w:rsidRDefault="00F8497B" w:rsidP="00F8497B">
      <w:pPr>
        <w:ind w:firstLine="708"/>
        <w:jc w:val="both"/>
        <w:rPr>
          <w:sz w:val="28"/>
          <w:szCs w:val="28"/>
        </w:rPr>
      </w:pPr>
      <w:r w:rsidRPr="007B5023">
        <w:rPr>
          <w:sz w:val="28"/>
          <w:szCs w:val="28"/>
        </w:rPr>
        <w:t xml:space="preserve">От </w:t>
      </w:r>
      <w:proofErr w:type="spellStart"/>
      <w:r w:rsidRPr="007B5023">
        <w:rPr>
          <w:sz w:val="28"/>
          <w:szCs w:val="28"/>
        </w:rPr>
        <w:t>Нижнекальмиусского</w:t>
      </w:r>
      <w:proofErr w:type="spellEnd"/>
      <w:r w:rsidRPr="007B5023">
        <w:rPr>
          <w:sz w:val="28"/>
          <w:szCs w:val="28"/>
        </w:rPr>
        <w:t xml:space="preserve"> водохра</w:t>
      </w:r>
      <w:r>
        <w:rPr>
          <w:sz w:val="28"/>
          <w:szCs w:val="28"/>
        </w:rPr>
        <w:t>нилища в северном направлении 4</w:t>
      </w:r>
      <w:r w:rsidRPr="007B5023">
        <w:rPr>
          <w:sz w:val="28"/>
          <w:szCs w:val="28"/>
        </w:rPr>
        <w:t>700</w:t>
      </w:r>
      <w:r>
        <w:rPr>
          <w:sz w:val="28"/>
          <w:szCs w:val="28"/>
        </w:rPr>
        <w:t> </w:t>
      </w:r>
      <w:r w:rsidRPr="007B5023">
        <w:rPr>
          <w:sz w:val="28"/>
          <w:szCs w:val="28"/>
        </w:rPr>
        <w:t>м</w:t>
      </w:r>
      <w:r>
        <w:rPr>
          <w:sz w:val="28"/>
          <w:szCs w:val="28"/>
        </w:rPr>
        <w:t xml:space="preserve">етров </w:t>
      </w:r>
      <w:r w:rsidRPr="007B5023">
        <w:rPr>
          <w:sz w:val="28"/>
          <w:szCs w:val="28"/>
        </w:rPr>
        <w:t xml:space="preserve">по руслу реки </w:t>
      </w:r>
      <w:proofErr w:type="spellStart"/>
      <w:r w:rsidRPr="007B5023">
        <w:rPr>
          <w:sz w:val="28"/>
          <w:szCs w:val="28"/>
        </w:rPr>
        <w:t>Кальмиус</w:t>
      </w:r>
      <w:proofErr w:type="spellEnd"/>
      <w:r w:rsidRPr="007B5023">
        <w:rPr>
          <w:sz w:val="28"/>
          <w:szCs w:val="28"/>
        </w:rPr>
        <w:t xml:space="preserve">, восточнее </w:t>
      </w:r>
      <w:proofErr w:type="spellStart"/>
      <w:r w:rsidRPr="007B5023">
        <w:rPr>
          <w:sz w:val="28"/>
          <w:szCs w:val="28"/>
        </w:rPr>
        <w:t>Щегловского</w:t>
      </w:r>
      <w:proofErr w:type="spellEnd"/>
      <w:r w:rsidRPr="007B5023">
        <w:rPr>
          <w:sz w:val="28"/>
          <w:szCs w:val="28"/>
        </w:rPr>
        <w:t xml:space="preserve"> кладбища до крайней</w:t>
      </w:r>
      <w:r>
        <w:rPr>
          <w:sz w:val="28"/>
          <w:szCs w:val="28"/>
        </w:rPr>
        <w:t xml:space="preserve"> </w:t>
      </w:r>
      <w:r w:rsidRPr="007B5023">
        <w:rPr>
          <w:sz w:val="28"/>
          <w:szCs w:val="28"/>
        </w:rPr>
        <w:t>северной точки усадебной жилой застройки по улице Марковникова</w:t>
      </w:r>
      <w:r>
        <w:rPr>
          <w:sz w:val="28"/>
          <w:szCs w:val="28"/>
        </w:rPr>
        <w:t xml:space="preserve"> городского округа Донецк</w:t>
      </w:r>
      <w:r w:rsidRPr="007B5023">
        <w:rPr>
          <w:sz w:val="28"/>
          <w:szCs w:val="28"/>
        </w:rPr>
        <w:t>.</w:t>
      </w:r>
    </w:p>
    <w:p w:rsidR="00F8497B" w:rsidRDefault="00F8497B" w:rsidP="00F8497B">
      <w:pPr>
        <w:ind w:firstLine="708"/>
        <w:jc w:val="both"/>
        <w:rPr>
          <w:sz w:val="28"/>
          <w:szCs w:val="28"/>
        </w:rPr>
      </w:pPr>
      <w:r>
        <w:rPr>
          <w:sz w:val="28"/>
          <w:szCs w:val="28"/>
        </w:rPr>
        <w:t>От крайней северной точки усадебной жилой застройки по улице Марковникова городского округа Донецк в северном направлении через 750 метров граница меняет направление на юго-восток, через 400 метров на юг, через 100 метров на восток, через 470 метров на север, через 165 метров на восток, через 360 метров на юг, через 635 метров на восток до улицы Ушакова.</w:t>
      </w:r>
    </w:p>
    <w:p w:rsidR="00F8497B" w:rsidRDefault="00F8497B" w:rsidP="00F8497B">
      <w:pPr>
        <w:ind w:firstLine="708"/>
        <w:jc w:val="both"/>
        <w:rPr>
          <w:sz w:val="28"/>
          <w:szCs w:val="28"/>
        </w:rPr>
      </w:pPr>
      <w:r>
        <w:rPr>
          <w:sz w:val="28"/>
          <w:szCs w:val="28"/>
        </w:rPr>
        <w:t xml:space="preserve">Далее в северном направлении вдоль улицы Ушакова через 320 метров, пересекая улицу Ушакова, граница меняет направление на северо-западное, проходя между породными отвалами (Григорьевским и бывшей ЦОФ </w:t>
      </w:r>
      <w:proofErr w:type="spellStart"/>
      <w:r>
        <w:rPr>
          <w:sz w:val="28"/>
          <w:szCs w:val="28"/>
        </w:rPr>
        <w:t>Кальмисусская</w:t>
      </w:r>
      <w:proofErr w:type="spellEnd"/>
      <w:r>
        <w:rPr>
          <w:sz w:val="28"/>
          <w:szCs w:val="28"/>
        </w:rPr>
        <w:t xml:space="preserve">), огибая породный отвал </w:t>
      </w:r>
      <w:r w:rsidRPr="00FC1B42">
        <w:rPr>
          <w:sz w:val="28"/>
          <w:szCs w:val="28"/>
        </w:rPr>
        <w:t>бывшей</w:t>
      </w:r>
      <w:r>
        <w:rPr>
          <w:sz w:val="28"/>
          <w:szCs w:val="28"/>
        </w:rPr>
        <w:t xml:space="preserve"> </w:t>
      </w:r>
      <w:r w:rsidRPr="004640F6">
        <w:rPr>
          <w:sz w:val="28"/>
          <w:szCs w:val="28"/>
        </w:rPr>
        <w:t xml:space="preserve">ЦОФ </w:t>
      </w:r>
      <w:proofErr w:type="spellStart"/>
      <w:r w:rsidRPr="004640F6">
        <w:rPr>
          <w:sz w:val="28"/>
          <w:szCs w:val="28"/>
        </w:rPr>
        <w:t>Кальмисусская</w:t>
      </w:r>
      <w:proofErr w:type="spellEnd"/>
      <w:r>
        <w:rPr>
          <w:sz w:val="28"/>
          <w:szCs w:val="28"/>
        </w:rPr>
        <w:t xml:space="preserve"> с северной и восточной стороны. Затем в восточном направлении, огибая с севера существующую застройку, граница проходит до пересечения с Донецкой кольцевой авто</w:t>
      </w:r>
      <w:r w:rsidRPr="00477387">
        <w:rPr>
          <w:sz w:val="28"/>
          <w:szCs w:val="28"/>
        </w:rPr>
        <w:t>дорог</w:t>
      </w:r>
      <w:r>
        <w:rPr>
          <w:sz w:val="28"/>
          <w:szCs w:val="28"/>
        </w:rPr>
        <w:t>ой</w:t>
      </w:r>
      <w:r w:rsidRPr="00477387">
        <w:rPr>
          <w:sz w:val="28"/>
          <w:szCs w:val="28"/>
        </w:rPr>
        <w:t xml:space="preserve"> Н-20 (Славянск-Донецк-Мариуполь)</w:t>
      </w:r>
      <w:r>
        <w:rPr>
          <w:sz w:val="28"/>
          <w:szCs w:val="28"/>
        </w:rPr>
        <w:t>. Далее граница проходит в северо-западном направлении вдоль улицы Днепропетровской протяженностью 790 метров, затем - 700 метров в западном направлении, 1000 </w:t>
      </w:r>
      <w:r w:rsidRPr="004640F6">
        <w:rPr>
          <w:sz w:val="28"/>
          <w:szCs w:val="28"/>
        </w:rPr>
        <w:t>метров</w:t>
      </w:r>
      <w:r>
        <w:rPr>
          <w:sz w:val="28"/>
          <w:szCs w:val="28"/>
        </w:rPr>
        <w:t xml:space="preserve"> в северо-восточном направлении, проходя по границе садового общества на восток, и проходит до крайней северной точки садового общества. </w:t>
      </w:r>
      <w:r w:rsidRPr="0084063B">
        <w:rPr>
          <w:sz w:val="28"/>
          <w:szCs w:val="28"/>
        </w:rPr>
        <w:t>Далее в восточном направлении пересекая железнодорожное полотно, улицу Таймырскую, перпендикулярно улице Гагарина, под углом 90 градусов граница проходит до железнодорожного полотна и, изменив направление на южное, по оси железнодорожного полотна проходит до пересечения с осью проезжей части улицы Чичерина. Затем, по оси проезжей части улицы Чичерина до оси проезжей части улицы Героев Сталинграда.</w:t>
      </w:r>
    </w:p>
    <w:p w:rsidR="00137831" w:rsidRPr="00F8497B" w:rsidRDefault="00137831" w:rsidP="00F8497B">
      <w:bookmarkStart w:id="0" w:name="_GoBack"/>
      <w:bookmarkEnd w:id="0"/>
    </w:p>
    <w:sectPr w:rsidR="00137831" w:rsidRPr="00F84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C2"/>
    <w:rsid w:val="00137831"/>
    <w:rsid w:val="002B066E"/>
    <w:rsid w:val="007C69C2"/>
    <w:rsid w:val="00B831BB"/>
    <w:rsid w:val="00F84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E180E-A27F-48AF-8589-25571854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9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Солодовник Оксана Валерьевна</dc:creator>
  <cp:keywords/>
  <dc:description/>
  <cp:lastModifiedBy>Солодовник Оксана Валерьевна</cp:lastModifiedBy>
  <cp:revision>2</cp:revision>
  <dcterms:created xsi:type="dcterms:W3CDTF">2024-02-26T12:07:00Z</dcterms:created>
  <dcterms:modified xsi:type="dcterms:W3CDTF">2024-02-26T12:07:00Z</dcterms:modified>
</cp:coreProperties>
</file>