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2DA8" w14:textId="77777777" w:rsidR="00D1133E" w:rsidRPr="00D1133E" w:rsidRDefault="00D1133E" w:rsidP="00D1133E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3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5</w:t>
      </w:r>
    </w:p>
    <w:p w14:paraId="6FC639BB" w14:textId="77777777" w:rsidR="00D1133E" w:rsidRPr="00D1133E" w:rsidRDefault="00D1133E" w:rsidP="00D1133E">
      <w:pPr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3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выявления, учета и принятия в муниципальную собственность имущества, имеющего признаки бесхозяйного, за исключением объектов недвижимого имущества (в том числе выморочного) в виде жилых помещений, садовых домов, хозяйственных п</w:t>
      </w:r>
      <w:bookmarkStart w:id="0" w:name="_GoBack"/>
      <w:bookmarkEnd w:id="0"/>
      <w:r w:rsidRPr="00D113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остроек, предназначенных для удовлетворения гражданами бытовых нужд, линейных объектов, на административной территории муниципального образования </w:t>
      </w:r>
    </w:p>
    <w:p w14:paraId="22A1A183" w14:textId="77777777" w:rsidR="00D1133E" w:rsidRPr="00D1133E" w:rsidRDefault="00D1133E" w:rsidP="00D1133E">
      <w:pPr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113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Волновахский</w:t>
      </w:r>
      <w:proofErr w:type="spellEnd"/>
      <w:r w:rsidRPr="00D113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муниципальный округ Донецкой Народной Республики</w:t>
      </w:r>
    </w:p>
    <w:p w14:paraId="2DBDEBB1" w14:textId="77777777" w:rsidR="00D1133E" w:rsidRPr="00D1133E" w:rsidRDefault="00D1133E" w:rsidP="00D1133E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33E">
        <w:rPr>
          <w:rFonts w:ascii="Arial" w:eastAsia="Times New Roman" w:hAnsi="Arial" w:cs="Arial"/>
          <w:sz w:val="24"/>
          <w:szCs w:val="24"/>
          <w:lang w:eastAsia="ru-RU"/>
        </w:rPr>
        <w:t xml:space="preserve">(подпункт «б» пункта 12 </w:t>
      </w:r>
      <w:r w:rsidRPr="00D1133E">
        <w:rPr>
          <w:rFonts w:ascii="Arial" w:eastAsia="Calibri" w:hAnsi="Arial" w:cs="Arial"/>
          <w:sz w:val="24"/>
          <w:szCs w:val="24"/>
        </w:rPr>
        <w:t>раздела II</w:t>
      </w:r>
      <w:r w:rsidRPr="00D1133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Порядка)</w:t>
      </w:r>
    </w:p>
    <w:p w14:paraId="6A07BB9E" w14:textId="77777777" w:rsidR="00D1133E" w:rsidRPr="00D1133E" w:rsidRDefault="00D1133E" w:rsidP="00D113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B57FD4" w14:textId="77777777" w:rsidR="00D1133E" w:rsidRPr="00D1133E" w:rsidRDefault="00D1133E" w:rsidP="00D113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133E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</w:p>
    <w:p w14:paraId="5EF5C347" w14:textId="77777777" w:rsidR="00D1133E" w:rsidRPr="00D1133E" w:rsidRDefault="00D1133E" w:rsidP="00D113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133E">
        <w:rPr>
          <w:rFonts w:ascii="Arial" w:eastAsia="Times New Roman" w:hAnsi="Arial" w:cs="Arial"/>
          <w:sz w:val="24"/>
          <w:szCs w:val="24"/>
          <w:lang w:eastAsia="ru-RU"/>
        </w:rPr>
        <w:t>выморочного недвижимого имущества</w:t>
      </w:r>
    </w:p>
    <w:p w14:paraId="15515DC7" w14:textId="77777777" w:rsidR="00D1133E" w:rsidRPr="00D1133E" w:rsidRDefault="00D1133E" w:rsidP="00D113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17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111"/>
        <w:gridCol w:w="1242"/>
        <w:gridCol w:w="1559"/>
        <w:gridCol w:w="1503"/>
        <w:gridCol w:w="1053"/>
        <w:gridCol w:w="944"/>
        <w:gridCol w:w="1085"/>
        <w:gridCol w:w="1381"/>
      </w:tblGrid>
      <w:tr w:rsidR="00D1133E" w:rsidRPr="00D1133E" w14:paraId="37BC463E" w14:textId="77777777" w:rsidTr="001722A8">
        <w:trPr>
          <w:trHeight w:val="17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874CBE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7A9810BA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C6AB94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Наименование</w:t>
            </w:r>
          </w:p>
          <w:p w14:paraId="7EB117EA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объекта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EF7353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Место</w:t>
            </w:r>
          </w:p>
          <w:p w14:paraId="7F283926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нахождение</w:t>
            </w:r>
          </w:p>
          <w:p w14:paraId="45256CB4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C7FFA5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Ориентировочные</w:t>
            </w: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сведения</w:t>
            </w: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об объекте</w:t>
            </w: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(год постройки</w:t>
            </w: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технические</w:t>
            </w: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характеристики,</w:t>
            </w: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площадь)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A73701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Заявитель</w:t>
            </w: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(для физических лиц - ФИО, для</w:t>
            </w: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юридических</w:t>
            </w: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лиц -</w:t>
            </w: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наименование</w:t>
            </w: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организации)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F607F1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Основание</w:t>
            </w:r>
          </w:p>
          <w:p w14:paraId="2C9B7594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внесения</w:t>
            </w:r>
          </w:p>
          <w:p w14:paraId="62FA7E1D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объекта</w:t>
            </w:r>
          </w:p>
          <w:p w14:paraId="3EC50616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</w:t>
            </w:r>
          </w:p>
          <w:p w14:paraId="278754E2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данный</w:t>
            </w:r>
          </w:p>
          <w:p w14:paraId="0DD0223E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реестр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BE6A96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Дата</w:t>
            </w:r>
          </w:p>
          <w:p w14:paraId="180BA99A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внесения</w:t>
            </w:r>
          </w:p>
          <w:p w14:paraId="127639C3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объекта</w:t>
            </w:r>
          </w:p>
          <w:p w14:paraId="5C92A5E3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</w:t>
            </w:r>
          </w:p>
          <w:p w14:paraId="00F2CA37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данный</w:t>
            </w:r>
          </w:p>
          <w:p w14:paraId="7D443DCC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реестр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03C68D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ФИО</w:t>
            </w: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должностного</w:t>
            </w: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лица,</w:t>
            </w: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внесшего</w:t>
            </w: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объект в</w:t>
            </w: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данный</w:t>
            </w: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br/>
              <w:t>реестр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E4F5F3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Примечания</w:t>
            </w:r>
          </w:p>
        </w:tc>
      </w:tr>
      <w:tr w:rsidR="00D1133E" w:rsidRPr="00D1133E" w14:paraId="3649554F" w14:textId="77777777" w:rsidTr="001722A8">
        <w:trPr>
          <w:trHeight w:val="2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DF7FA1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302BCA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0CB83B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046CBA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CBE561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2B6A7F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A13CB7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A30342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0DF75" w14:textId="77777777" w:rsidR="00D1133E" w:rsidRPr="00D1133E" w:rsidRDefault="00D1133E" w:rsidP="00D1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3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</w:tbl>
    <w:p w14:paraId="365A8E51" w14:textId="77777777" w:rsidR="00D1133E" w:rsidRPr="00D1133E" w:rsidRDefault="00D1133E" w:rsidP="00D113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D377573" w14:textId="77777777" w:rsidR="00B123AF" w:rsidRDefault="00B123AF"/>
    <w:sectPr w:rsidR="00B123AF" w:rsidSect="002B4FF7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A9"/>
    <w:rsid w:val="00172C39"/>
    <w:rsid w:val="00781704"/>
    <w:rsid w:val="00A016A9"/>
    <w:rsid w:val="00B123AF"/>
    <w:rsid w:val="00D1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EDEE0-EE83-410C-9DC1-5264267E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2024-02-12T09:43:00Z</dcterms:created>
  <dcterms:modified xsi:type="dcterms:W3CDTF">2024-02-12T09:43:00Z</dcterms:modified>
</cp:coreProperties>
</file>