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5958" w14:textId="77777777" w:rsidR="0000435F" w:rsidRPr="0000435F" w:rsidRDefault="0000435F" w:rsidP="0000435F">
      <w:pPr>
        <w:widowControl w:val="0"/>
        <w:autoSpaceDE w:val="0"/>
        <w:autoSpaceDN w:val="0"/>
        <w:spacing w:after="0" w:line="240" w:lineRule="auto"/>
        <w:ind w:left="4962"/>
        <w:jc w:val="both"/>
        <w:outlineLvl w:val="0"/>
        <w:rPr>
          <w:rFonts w:ascii="Arial" w:eastAsia="Times New Roman" w:hAnsi="Arial" w:cs="Arial"/>
          <w:sz w:val="24"/>
          <w:szCs w:val="24"/>
          <w:lang w:eastAsia="ru-RU"/>
        </w:rPr>
      </w:pPr>
      <w:r w:rsidRPr="0000435F">
        <w:rPr>
          <w:rFonts w:ascii="Arial" w:eastAsia="Times New Roman" w:hAnsi="Arial" w:cs="Arial"/>
          <w:sz w:val="24"/>
          <w:szCs w:val="24"/>
          <w:lang w:eastAsia="ru-RU"/>
        </w:rPr>
        <w:t>Приложение</w:t>
      </w:r>
    </w:p>
    <w:p w14:paraId="40B94C13" w14:textId="77777777" w:rsidR="0000435F" w:rsidRPr="0000435F" w:rsidRDefault="0000435F" w:rsidP="0000435F">
      <w:pPr>
        <w:widowControl w:val="0"/>
        <w:autoSpaceDE w:val="0"/>
        <w:autoSpaceDN w:val="0"/>
        <w:spacing w:after="0" w:line="240" w:lineRule="auto"/>
        <w:ind w:left="4962"/>
        <w:jc w:val="both"/>
        <w:outlineLvl w:val="0"/>
        <w:rPr>
          <w:rFonts w:ascii="Arial" w:eastAsia="Times New Roman" w:hAnsi="Arial" w:cs="Arial"/>
          <w:sz w:val="24"/>
          <w:szCs w:val="24"/>
          <w:lang w:eastAsia="ru-RU"/>
        </w:rPr>
      </w:pPr>
    </w:p>
    <w:p w14:paraId="1FA85D34" w14:textId="77777777" w:rsidR="0000435F" w:rsidRPr="0000435F" w:rsidRDefault="0000435F" w:rsidP="0000435F">
      <w:pPr>
        <w:widowControl w:val="0"/>
        <w:autoSpaceDE w:val="0"/>
        <w:autoSpaceDN w:val="0"/>
        <w:spacing w:after="0" w:line="240" w:lineRule="auto"/>
        <w:ind w:left="4962"/>
        <w:jc w:val="both"/>
        <w:rPr>
          <w:rFonts w:ascii="Arial" w:eastAsia="Times New Roman" w:hAnsi="Arial" w:cs="Arial"/>
          <w:i/>
          <w:sz w:val="24"/>
          <w:szCs w:val="24"/>
          <w:lang w:eastAsia="ru-RU"/>
        </w:rPr>
      </w:pPr>
      <w:r w:rsidRPr="0000435F">
        <w:rPr>
          <w:rFonts w:ascii="Arial" w:eastAsia="Times New Roman" w:hAnsi="Arial" w:cs="Arial"/>
          <w:sz w:val="24"/>
          <w:szCs w:val="24"/>
          <w:lang w:eastAsia="ru-RU"/>
        </w:rPr>
        <w:t xml:space="preserve">к Решению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190C67BD" w14:textId="77777777" w:rsidR="0000435F" w:rsidRPr="0000435F" w:rsidRDefault="0000435F" w:rsidP="0000435F">
      <w:pPr>
        <w:widowControl w:val="0"/>
        <w:autoSpaceDE w:val="0"/>
        <w:autoSpaceDN w:val="0"/>
        <w:spacing w:after="0" w:line="240" w:lineRule="auto"/>
        <w:ind w:left="4962"/>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от </w:t>
      </w:r>
      <w:r w:rsidRPr="0000435F">
        <w:rPr>
          <w:rFonts w:ascii="Arial" w:eastAsia="Times New Roman" w:hAnsi="Arial" w:cs="Arial"/>
          <w:sz w:val="24"/>
          <w:szCs w:val="24"/>
          <w:u w:val="single"/>
          <w:lang w:eastAsia="ru-RU"/>
        </w:rPr>
        <w:t>30.11.2023</w:t>
      </w:r>
      <w:r w:rsidRPr="0000435F">
        <w:rPr>
          <w:rFonts w:ascii="Arial" w:eastAsia="Times New Roman" w:hAnsi="Arial" w:cs="Arial"/>
          <w:sz w:val="24"/>
          <w:szCs w:val="24"/>
          <w:lang w:eastAsia="ru-RU"/>
        </w:rPr>
        <w:t xml:space="preserve"> № </w:t>
      </w:r>
      <w:r w:rsidRPr="0000435F">
        <w:rPr>
          <w:rFonts w:ascii="Arial" w:eastAsia="Times New Roman" w:hAnsi="Arial" w:cs="Arial"/>
          <w:sz w:val="24"/>
          <w:szCs w:val="24"/>
          <w:u w:val="single"/>
          <w:lang w:eastAsia="ru-RU"/>
        </w:rPr>
        <w:t>40</w:t>
      </w:r>
    </w:p>
    <w:p w14:paraId="0BF47AF4" w14:textId="77777777" w:rsidR="0000435F" w:rsidRPr="0000435F" w:rsidRDefault="0000435F" w:rsidP="0000435F">
      <w:pPr>
        <w:widowControl w:val="0"/>
        <w:autoSpaceDE w:val="0"/>
        <w:autoSpaceDN w:val="0"/>
        <w:spacing w:after="0" w:line="240" w:lineRule="auto"/>
        <w:jc w:val="right"/>
        <w:rPr>
          <w:rFonts w:ascii="Arial" w:eastAsia="Times New Roman" w:hAnsi="Arial" w:cs="Arial"/>
          <w:sz w:val="24"/>
          <w:szCs w:val="24"/>
          <w:lang w:eastAsia="ru-RU"/>
        </w:rPr>
      </w:pPr>
    </w:p>
    <w:p w14:paraId="3D1DAC72" w14:textId="77777777" w:rsidR="0000435F" w:rsidRPr="0000435F" w:rsidRDefault="0000435F" w:rsidP="0000435F">
      <w:pPr>
        <w:widowControl w:val="0"/>
        <w:autoSpaceDE w:val="0"/>
        <w:autoSpaceDN w:val="0"/>
        <w:spacing w:after="0" w:line="240" w:lineRule="auto"/>
        <w:jc w:val="both"/>
        <w:rPr>
          <w:rFonts w:ascii="Arial" w:eastAsia="Times New Roman" w:hAnsi="Arial" w:cs="Arial"/>
          <w:sz w:val="24"/>
          <w:szCs w:val="24"/>
          <w:lang w:eastAsia="ru-RU"/>
        </w:rPr>
      </w:pPr>
    </w:p>
    <w:p w14:paraId="366D6808" w14:textId="77777777" w:rsidR="0000435F" w:rsidRPr="0000435F" w:rsidRDefault="0000435F" w:rsidP="0000435F">
      <w:pPr>
        <w:widowControl w:val="0"/>
        <w:autoSpaceDE w:val="0"/>
        <w:autoSpaceDN w:val="0"/>
        <w:spacing w:after="0" w:line="240" w:lineRule="auto"/>
        <w:jc w:val="center"/>
        <w:rPr>
          <w:rFonts w:ascii="Arial" w:eastAsia="Times New Roman" w:hAnsi="Arial" w:cs="Arial"/>
          <w:b/>
          <w:sz w:val="24"/>
          <w:szCs w:val="24"/>
          <w:lang w:eastAsia="ru-RU"/>
        </w:rPr>
      </w:pPr>
      <w:bookmarkStart w:id="0" w:name="P50"/>
      <w:bookmarkEnd w:id="0"/>
      <w:r w:rsidRPr="0000435F">
        <w:rPr>
          <w:rFonts w:ascii="Arial" w:eastAsia="Times New Roman" w:hAnsi="Arial" w:cs="Arial"/>
          <w:b/>
          <w:sz w:val="24"/>
          <w:szCs w:val="24"/>
          <w:lang w:eastAsia="ru-RU"/>
        </w:rPr>
        <w:t>ПОЛОЖЕНИЕ</w:t>
      </w:r>
    </w:p>
    <w:p w14:paraId="1E3CD3D9" w14:textId="77777777" w:rsidR="0000435F" w:rsidRPr="0000435F" w:rsidRDefault="0000435F" w:rsidP="0000435F">
      <w:pPr>
        <w:widowControl w:val="0"/>
        <w:autoSpaceDE w:val="0"/>
        <w:autoSpaceDN w:val="0"/>
        <w:spacing w:after="0" w:line="240" w:lineRule="auto"/>
        <w:jc w:val="center"/>
        <w:rPr>
          <w:rFonts w:ascii="Arial" w:eastAsia="Times New Roman" w:hAnsi="Arial" w:cs="Arial"/>
          <w:b/>
          <w:i/>
          <w:sz w:val="24"/>
          <w:szCs w:val="24"/>
          <w:lang w:eastAsia="ru-RU"/>
        </w:rPr>
      </w:pPr>
      <w:r w:rsidRPr="0000435F">
        <w:rPr>
          <w:rFonts w:ascii="Arial" w:eastAsia="Times New Roman" w:hAnsi="Arial" w:cs="Arial"/>
          <w:b/>
          <w:sz w:val="24"/>
          <w:szCs w:val="24"/>
          <w:lang w:eastAsia="ru-RU"/>
        </w:rPr>
        <w:t>О БЮДЖЕТНОМ ПРОЦЕССЕ В МУНИЦИПАЛЬНОМ ОБРАЗОВАНИИ ГОРОДСКОЙ ОКРУГ ТОРЕЗ ДОНЕЦКОЙ НАРОДНОЙ РЕСПУБЛИКИ</w:t>
      </w:r>
    </w:p>
    <w:p w14:paraId="1E97F69D" w14:textId="77777777" w:rsidR="0000435F" w:rsidRPr="0000435F" w:rsidRDefault="0000435F" w:rsidP="0000435F">
      <w:pPr>
        <w:widowControl w:val="0"/>
        <w:autoSpaceDE w:val="0"/>
        <w:autoSpaceDN w:val="0"/>
        <w:spacing w:after="0" w:line="240" w:lineRule="auto"/>
        <w:jc w:val="both"/>
        <w:rPr>
          <w:rFonts w:ascii="Arial" w:eastAsia="Times New Roman" w:hAnsi="Arial" w:cs="Arial"/>
          <w:sz w:val="24"/>
          <w:szCs w:val="24"/>
          <w:lang w:eastAsia="ru-RU"/>
        </w:rPr>
      </w:pPr>
    </w:p>
    <w:p w14:paraId="46DCA327" w14:textId="77777777" w:rsidR="0000435F" w:rsidRPr="0000435F" w:rsidRDefault="0000435F" w:rsidP="0000435F">
      <w:pPr>
        <w:widowControl w:val="0"/>
        <w:autoSpaceDE w:val="0"/>
        <w:autoSpaceDN w:val="0"/>
        <w:spacing w:after="0" w:line="240" w:lineRule="auto"/>
        <w:jc w:val="center"/>
        <w:outlineLvl w:val="1"/>
        <w:rPr>
          <w:rFonts w:ascii="Arial" w:eastAsia="Times New Roman" w:hAnsi="Arial" w:cs="Arial"/>
          <w:b/>
          <w:sz w:val="24"/>
          <w:szCs w:val="24"/>
          <w:lang w:eastAsia="ru-RU"/>
        </w:rPr>
      </w:pPr>
      <w:r w:rsidRPr="0000435F">
        <w:rPr>
          <w:rFonts w:ascii="Arial" w:eastAsia="Times New Roman" w:hAnsi="Arial" w:cs="Arial"/>
          <w:b/>
          <w:sz w:val="24"/>
          <w:szCs w:val="24"/>
          <w:lang w:eastAsia="ru-RU"/>
        </w:rPr>
        <w:t>Раздел I</w:t>
      </w:r>
    </w:p>
    <w:p w14:paraId="196BD8E6" w14:textId="77777777" w:rsidR="0000435F" w:rsidRPr="0000435F" w:rsidRDefault="0000435F" w:rsidP="0000435F">
      <w:pPr>
        <w:widowControl w:val="0"/>
        <w:autoSpaceDE w:val="0"/>
        <w:autoSpaceDN w:val="0"/>
        <w:spacing w:after="0" w:line="240" w:lineRule="auto"/>
        <w:jc w:val="both"/>
        <w:rPr>
          <w:rFonts w:ascii="Arial" w:eastAsia="Times New Roman" w:hAnsi="Arial" w:cs="Arial"/>
          <w:bCs/>
          <w:sz w:val="24"/>
          <w:szCs w:val="24"/>
          <w:lang w:eastAsia="ru-RU"/>
        </w:rPr>
      </w:pPr>
    </w:p>
    <w:p w14:paraId="596CBF34" w14:textId="77777777" w:rsidR="0000435F" w:rsidRPr="0000435F" w:rsidRDefault="0000435F" w:rsidP="0000435F">
      <w:pPr>
        <w:widowControl w:val="0"/>
        <w:autoSpaceDE w:val="0"/>
        <w:autoSpaceDN w:val="0"/>
        <w:spacing w:after="0" w:line="240" w:lineRule="auto"/>
        <w:jc w:val="center"/>
        <w:rPr>
          <w:rFonts w:ascii="Arial" w:eastAsia="Times New Roman" w:hAnsi="Arial" w:cs="Arial"/>
          <w:b/>
          <w:sz w:val="24"/>
          <w:szCs w:val="24"/>
          <w:lang w:eastAsia="ru-RU"/>
        </w:rPr>
      </w:pPr>
      <w:r w:rsidRPr="0000435F">
        <w:rPr>
          <w:rFonts w:ascii="Arial" w:eastAsia="Times New Roman" w:hAnsi="Arial" w:cs="Arial"/>
          <w:b/>
          <w:sz w:val="24"/>
          <w:szCs w:val="24"/>
          <w:lang w:eastAsia="ru-RU"/>
        </w:rPr>
        <w:t>ОБЩИЕ ПОЛОЖЕНИЯ</w:t>
      </w:r>
    </w:p>
    <w:p w14:paraId="3BF00AF4" w14:textId="77777777" w:rsidR="0000435F" w:rsidRPr="0000435F" w:rsidRDefault="0000435F" w:rsidP="0000435F">
      <w:pPr>
        <w:widowControl w:val="0"/>
        <w:autoSpaceDE w:val="0"/>
        <w:autoSpaceDN w:val="0"/>
        <w:spacing w:after="0" w:line="240" w:lineRule="auto"/>
        <w:jc w:val="both"/>
        <w:rPr>
          <w:rFonts w:ascii="Arial" w:eastAsia="Times New Roman" w:hAnsi="Arial" w:cs="Arial"/>
          <w:sz w:val="24"/>
          <w:szCs w:val="24"/>
          <w:lang w:eastAsia="ru-RU"/>
        </w:rPr>
      </w:pPr>
    </w:p>
    <w:p w14:paraId="02E0FD0C"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1. Правоотношения, регулируемые Положением</w:t>
      </w:r>
    </w:p>
    <w:p w14:paraId="0C587700" w14:textId="77777777" w:rsidR="0000435F" w:rsidRPr="0000435F" w:rsidRDefault="0000435F" w:rsidP="0000435F">
      <w:pPr>
        <w:widowControl w:val="0"/>
        <w:autoSpaceDE w:val="0"/>
        <w:autoSpaceDN w:val="0"/>
        <w:spacing w:after="0" w:line="240" w:lineRule="auto"/>
        <w:jc w:val="both"/>
        <w:rPr>
          <w:rFonts w:ascii="Arial" w:eastAsia="Times New Roman" w:hAnsi="Arial" w:cs="Arial"/>
          <w:sz w:val="24"/>
          <w:szCs w:val="24"/>
          <w:lang w:eastAsia="ru-RU"/>
        </w:rPr>
      </w:pPr>
    </w:p>
    <w:p w14:paraId="38D9F2F9"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i/>
          <w:sz w:val="24"/>
          <w:szCs w:val="24"/>
          <w:lang w:eastAsia="ru-RU"/>
        </w:rPr>
      </w:pPr>
      <w:r w:rsidRPr="0000435F">
        <w:rPr>
          <w:rFonts w:ascii="Arial" w:eastAsia="Times New Roman" w:hAnsi="Arial" w:cs="Arial"/>
          <w:sz w:val="24"/>
          <w:szCs w:val="24"/>
          <w:lang w:eastAsia="ru-RU"/>
        </w:rPr>
        <w:t xml:space="preserve">Настоящее Положение в соответствии с </w:t>
      </w:r>
      <w:hyperlink r:id="rId4">
        <w:r w:rsidRPr="0000435F">
          <w:rPr>
            <w:rFonts w:ascii="Arial" w:eastAsia="Times New Roman" w:hAnsi="Arial" w:cs="Arial"/>
            <w:sz w:val="24"/>
            <w:szCs w:val="24"/>
            <w:lang w:eastAsia="ru-RU"/>
          </w:rPr>
          <w:t>Конституцией</w:t>
        </w:r>
      </w:hyperlink>
      <w:r w:rsidRPr="0000435F">
        <w:rPr>
          <w:rFonts w:ascii="Arial" w:eastAsia="Times New Roman" w:hAnsi="Arial" w:cs="Arial"/>
          <w:sz w:val="24"/>
          <w:szCs w:val="24"/>
          <w:lang w:eastAsia="ru-RU"/>
        </w:rPr>
        <w:t xml:space="preserve"> Российской Федерации, Бюджетным </w:t>
      </w:r>
      <w:hyperlink r:id="rId5">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Налоговым </w:t>
      </w:r>
      <w:hyperlink r:id="rId6">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Законом Донецкой Народной Республики от 27.10.2023 № 17-РЗ «О бюджетном процессе в Донецкой Народной Республике», </w:t>
      </w:r>
      <w:hyperlink r:id="rId7">
        <w:r w:rsidRPr="0000435F">
          <w:rPr>
            <w:rFonts w:ascii="Arial" w:eastAsia="Times New Roman" w:hAnsi="Arial" w:cs="Arial"/>
            <w:sz w:val="24"/>
            <w:szCs w:val="24"/>
            <w:lang w:eastAsia="ru-RU"/>
          </w:rPr>
          <w:t>Уставом</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 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 городской округ Торез</w:t>
      </w:r>
      <w:r w:rsidRPr="0000435F">
        <w:rPr>
          <w:rFonts w:ascii="Arial" w:eastAsia="Times New Roman" w:hAnsi="Arial" w:cs="Arial"/>
          <w:iCs/>
          <w:sz w:val="24"/>
          <w:szCs w:val="24"/>
          <w:lang w:eastAsia="ru-RU"/>
        </w:rPr>
        <w:t xml:space="preserve">) </w:t>
      </w:r>
      <w:r w:rsidRPr="0000435F">
        <w:rPr>
          <w:rFonts w:ascii="Arial" w:eastAsia="Times New Roman" w:hAnsi="Arial" w:cs="Arial"/>
          <w:sz w:val="24"/>
          <w:szCs w:val="24"/>
          <w:lang w:eastAsia="ru-RU"/>
        </w:rPr>
        <w:t>(далее – местный бюджет)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осуществления бюджетного учета, составления, рассмотрения и утверждения бюджетной отчетности городского округа Торез Донецкой Народной Республики (далее – бюджетный процесс).</w:t>
      </w:r>
    </w:p>
    <w:p w14:paraId="1C4B1F3B"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8F9CA64"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i/>
          <w:sz w:val="24"/>
          <w:szCs w:val="24"/>
          <w:lang w:eastAsia="ru-RU"/>
        </w:rPr>
      </w:pPr>
      <w:r w:rsidRPr="0000435F">
        <w:rPr>
          <w:rFonts w:ascii="Arial" w:eastAsia="Times New Roman" w:hAnsi="Arial" w:cs="Arial"/>
          <w:b/>
          <w:sz w:val="24"/>
          <w:szCs w:val="24"/>
          <w:lang w:eastAsia="ru-RU"/>
        </w:rPr>
        <w:t xml:space="preserve">Статья 2. Правовая основа бюджетного процесса в муниципальном образовании городской округ Торез </w:t>
      </w:r>
    </w:p>
    <w:p w14:paraId="71D61B64"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3DE5CCF4"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Правовую основу бюджетного процесса в муниципальном образовании городской округ Торез составляют Бюджетный </w:t>
      </w:r>
      <w:hyperlink r:id="rId8">
        <w:r w:rsidRPr="0000435F">
          <w:rPr>
            <w:rFonts w:ascii="Arial" w:eastAsia="Times New Roman" w:hAnsi="Arial" w:cs="Arial"/>
            <w:sz w:val="24"/>
            <w:szCs w:val="24"/>
            <w:lang w:eastAsia="ru-RU"/>
          </w:rPr>
          <w:t>кодекс</w:t>
        </w:r>
      </w:hyperlink>
      <w:r w:rsidRPr="0000435F">
        <w:rPr>
          <w:rFonts w:ascii="Arial" w:eastAsia="Times New Roman" w:hAnsi="Arial" w:cs="Arial"/>
          <w:sz w:val="24"/>
          <w:szCs w:val="24"/>
          <w:lang w:eastAsia="ru-RU"/>
        </w:rPr>
        <w:t xml:space="preserve"> Российской Федерации, федеральные законы и иные нормативные правовые акты Российской Федерации в сфере бюджетного законодательства Российской Федерации, законы и нормативные правовые акты Донецкой Народной Республики, </w:t>
      </w:r>
      <w:hyperlink r:id="rId9">
        <w:r w:rsidRPr="0000435F">
          <w:rPr>
            <w:rFonts w:ascii="Arial" w:eastAsia="Times New Roman" w:hAnsi="Arial" w:cs="Arial"/>
            <w:sz w:val="24"/>
            <w:szCs w:val="24"/>
            <w:lang w:eastAsia="ru-RU"/>
          </w:rPr>
          <w:t>Устав</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 настоящее Положение, а также иные муниципальные правовые акты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принятые в соответствии с бюджетным </w:t>
      </w:r>
      <w:hyperlink r:id="rId10">
        <w:r w:rsidRPr="0000435F">
          <w:rPr>
            <w:rFonts w:ascii="Arial" w:eastAsia="Times New Roman" w:hAnsi="Arial" w:cs="Arial"/>
            <w:sz w:val="24"/>
            <w:szCs w:val="24"/>
            <w:lang w:eastAsia="ru-RU"/>
          </w:rPr>
          <w:t xml:space="preserve">законодательством </w:t>
        </w:r>
      </w:hyperlink>
      <w:r w:rsidRPr="0000435F">
        <w:rPr>
          <w:rFonts w:ascii="Arial" w:eastAsia="Times New Roman" w:hAnsi="Arial" w:cs="Arial"/>
          <w:sz w:val="24"/>
          <w:szCs w:val="24"/>
          <w:lang w:eastAsia="ru-RU"/>
        </w:rPr>
        <w:t>Российской Федерации, а также настоящим Положением (далее – муниципальные правовые акты).</w:t>
      </w:r>
    </w:p>
    <w:p w14:paraId="33F48FC6"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83C5E52"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3. Основные этапы бюджетного процесса в муниципальном образовании городской округ Торез</w:t>
      </w:r>
    </w:p>
    <w:p w14:paraId="4EFB3CE4"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p>
    <w:p w14:paraId="175BCD26"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Бюджетный процесс в муниципальном образовании городской округ Торез включает следующие этапы:</w:t>
      </w:r>
    </w:p>
    <w:p w14:paraId="37D9E7D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составление проекта местного бюджета;</w:t>
      </w:r>
    </w:p>
    <w:p w14:paraId="3DA1314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рассмотрение и утверждение местного бюджета;</w:t>
      </w:r>
    </w:p>
    <w:p w14:paraId="6BEC2D6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исполнение местного бюджета;</w:t>
      </w:r>
    </w:p>
    <w:p w14:paraId="5E96ECF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осуществление бюджетного учета;</w:t>
      </w:r>
    </w:p>
    <w:p w14:paraId="5F0D6EB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составление, внешняя проверка, рассмотрение и утверждение бюджетной отчетности;</w:t>
      </w:r>
    </w:p>
    <w:p w14:paraId="215D11B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осуществление муниципального финансового контроля.</w:t>
      </w:r>
    </w:p>
    <w:p w14:paraId="0A7C510D"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E3E1778"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4. Участники бюджетного процесса</w:t>
      </w:r>
    </w:p>
    <w:p w14:paraId="0F1735D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878DAB0"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Участниками бюджетного процесса являются:</w:t>
      </w:r>
    </w:p>
    <w:p w14:paraId="1F6A4F2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i/>
          <w:sz w:val="24"/>
          <w:szCs w:val="24"/>
          <w:lang w:eastAsia="ru-RU"/>
        </w:rPr>
      </w:pPr>
      <w:r w:rsidRPr="0000435F">
        <w:rPr>
          <w:rFonts w:ascii="Arial" w:eastAsia="Times New Roman" w:hAnsi="Arial" w:cs="Arial"/>
          <w:sz w:val="24"/>
          <w:szCs w:val="24"/>
          <w:lang w:eastAsia="ru-RU"/>
        </w:rPr>
        <w:t>Глава муниципального образования городской округ Торез Донецкой Народной Республики;</w:t>
      </w:r>
    </w:p>
    <w:p w14:paraId="4C6B745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w:t>
      </w:r>
    </w:p>
    <w:p w14:paraId="515C14E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i/>
          <w:sz w:val="24"/>
          <w:szCs w:val="24"/>
          <w:lang w:eastAsia="ru-RU"/>
        </w:rPr>
      </w:pPr>
      <w:r w:rsidRPr="0000435F">
        <w:rPr>
          <w:rFonts w:ascii="Arial" w:eastAsia="Times New Roman" w:hAnsi="Arial" w:cs="Arial"/>
          <w:sz w:val="24"/>
          <w:szCs w:val="24"/>
          <w:lang w:eastAsia="ru-RU"/>
        </w:rPr>
        <w:t>администрация городского округа Торез Донецкой Народной Республики</w:t>
      </w:r>
      <w:r w:rsidRPr="0000435F">
        <w:rPr>
          <w:rFonts w:ascii="Arial" w:eastAsia="Times New Roman" w:hAnsi="Arial" w:cs="Arial"/>
          <w:iCs/>
          <w:sz w:val="24"/>
          <w:szCs w:val="24"/>
          <w:lang w:eastAsia="ru-RU"/>
        </w:rPr>
        <w:t>;</w:t>
      </w:r>
    </w:p>
    <w:p w14:paraId="549A210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iCs/>
          <w:sz w:val="24"/>
          <w:szCs w:val="24"/>
          <w:lang w:eastAsia="ru-RU"/>
        </w:rPr>
      </w:pPr>
      <w:r w:rsidRPr="0000435F">
        <w:rPr>
          <w:rFonts w:ascii="Arial" w:eastAsia="Times New Roman" w:hAnsi="Arial" w:cs="Arial"/>
          <w:sz w:val="24"/>
          <w:szCs w:val="24"/>
          <w:lang w:eastAsia="ru-RU"/>
        </w:rPr>
        <w:t>контрольно-счетная палата городского округа Торез Донецкой Народной Республики</w:t>
      </w:r>
      <w:r w:rsidRPr="0000435F">
        <w:rPr>
          <w:rFonts w:ascii="Arial" w:eastAsia="Times New Roman" w:hAnsi="Arial" w:cs="Arial"/>
          <w:iCs/>
          <w:sz w:val="24"/>
          <w:szCs w:val="24"/>
          <w:lang w:eastAsia="ru-RU"/>
        </w:rPr>
        <w:t>;</w:t>
      </w:r>
    </w:p>
    <w:p w14:paraId="37F1FE3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орган внутреннего муниципального финансового контроля муниципального образования городской округ Торез Донецкой Народной Республики;</w:t>
      </w:r>
    </w:p>
    <w:p w14:paraId="59B209F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главные распорядители (распорядители) средств местного бюджета;</w:t>
      </w:r>
    </w:p>
    <w:p w14:paraId="1E3583A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главные администраторы (администраторы) доходов местного бюджета;</w:t>
      </w:r>
    </w:p>
    <w:p w14:paraId="0609651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главные администраторы (администраторы) источников финансирования дефицита местного бюджета;</w:t>
      </w:r>
    </w:p>
    <w:p w14:paraId="31788DC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получатели средств местного бюджета.</w:t>
      </w:r>
    </w:p>
    <w:p w14:paraId="78E4FF3C"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420941E"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5. Бюджетные полномочия Главы муниципального образования городской округ Торез Донецкой Народной Республики</w:t>
      </w:r>
    </w:p>
    <w:p w14:paraId="70DEE4FD"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p>
    <w:p w14:paraId="3203B08D"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i/>
          <w:sz w:val="24"/>
          <w:szCs w:val="24"/>
          <w:lang w:eastAsia="ru-RU"/>
        </w:rPr>
      </w:pPr>
      <w:r w:rsidRPr="0000435F">
        <w:rPr>
          <w:rFonts w:ascii="Arial" w:eastAsia="Times New Roman" w:hAnsi="Arial" w:cs="Arial"/>
          <w:sz w:val="24"/>
          <w:szCs w:val="24"/>
          <w:lang w:eastAsia="ru-RU"/>
        </w:rPr>
        <w:t>Глава муниципального образования городской округ Торез Донецкой Народной Республики осуществляет следующие бюджетные полномочия</w:t>
      </w:r>
      <w:r w:rsidRPr="0000435F">
        <w:rPr>
          <w:rFonts w:ascii="Arial" w:eastAsia="Times New Roman" w:hAnsi="Arial" w:cs="Arial"/>
          <w:i/>
          <w:sz w:val="24"/>
          <w:szCs w:val="24"/>
          <w:lang w:eastAsia="ru-RU"/>
        </w:rPr>
        <w:t>:</w:t>
      </w:r>
    </w:p>
    <w:p w14:paraId="5298E7C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вносит на рассмотрение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предложения по установлению, изменению, отмене местных налогов и сборов;</w:t>
      </w:r>
    </w:p>
    <w:p w14:paraId="4F001C2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11">
        <w:r w:rsidRPr="0000435F">
          <w:rPr>
            <w:rFonts w:ascii="Arial" w:eastAsia="Times New Roman" w:hAnsi="Arial" w:cs="Arial"/>
            <w:sz w:val="24"/>
            <w:szCs w:val="24"/>
            <w:lang w:eastAsia="ru-RU"/>
          </w:rPr>
          <w:t>законодательством</w:t>
        </w:r>
      </w:hyperlink>
      <w:r w:rsidRPr="0000435F">
        <w:rPr>
          <w:rFonts w:ascii="Arial" w:eastAsia="Times New Roman" w:hAnsi="Arial" w:cs="Arial"/>
          <w:sz w:val="24"/>
          <w:szCs w:val="24"/>
          <w:lang w:eastAsia="ru-RU"/>
        </w:rPr>
        <w:t xml:space="preserve"> Российской Федерации, </w:t>
      </w:r>
      <w:hyperlink r:id="rId12">
        <w:r w:rsidRPr="0000435F">
          <w:rPr>
            <w:rFonts w:ascii="Arial" w:eastAsia="Times New Roman" w:hAnsi="Arial" w:cs="Arial"/>
            <w:sz w:val="24"/>
            <w:szCs w:val="24"/>
            <w:lang w:eastAsia="ru-RU"/>
          </w:rPr>
          <w:t>Уставом</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 настоящим Положением и иными муниципальными правовыми актами.</w:t>
      </w:r>
    </w:p>
    <w:p w14:paraId="5245B93F"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7E089FD"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iCs/>
          <w:sz w:val="24"/>
          <w:szCs w:val="24"/>
          <w:lang w:eastAsia="ru-RU"/>
        </w:rPr>
      </w:pPr>
      <w:r w:rsidRPr="0000435F">
        <w:rPr>
          <w:rFonts w:ascii="Arial" w:eastAsia="Times New Roman" w:hAnsi="Arial" w:cs="Arial"/>
          <w:b/>
          <w:sz w:val="24"/>
          <w:szCs w:val="24"/>
          <w:lang w:eastAsia="ru-RU"/>
        </w:rPr>
        <w:t xml:space="preserve">Статья 6. Бюджетные полномочия </w:t>
      </w:r>
      <w:proofErr w:type="spellStart"/>
      <w:r w:rsidRPr="0000435F">
        <w:rPr>
          <w:rFonts w:ascii="Arial" w:eastAsia="Times New Roman" w:hAnsi="Arial" w:cs="Arial"/>
          <w:b/>
          <w:sz w:val="24"/>
          <w:szCs w:val="24"/>
          <w:lang w:eastAsia="ru-RU"/>
        </w:rPr>
        <w:t>Торезского</w:t>
      </w:r>
      <w:proofErr w:type="spellEnd"/>
      <w:r w:rsidRPr="0000435F">
        <w:rPr>
          <w:rFonts w:ascii="Arial" w:eastAsia="Times New Roman" w:hAnsi="Arial" w:cs="Arial"/>
          <w:b/>
          <w:sz w:val="24"/>
          <w:szCs w:val="24"/>
          <w:lang w:eastAsia="ru-RU"/>
        </w:rPr>
        <w:t xml:space="preserve"> </w:t>
      </w:r>
      <w:r w:rsidRPr="0000435F">
        <w:rPr>
          <w:rFonts w:ascii="Arial" w:eastAsia="Times New Roman" w:hAnsi="Arial" w:cs="Arial"/>
          <w:b/>
          <w:iCs/>
          <w:sz w:val="24"/>
          <w:szCs w:val="24"/>
          <w:lang w:eastAsia="ru-RU"/>
        </w:rPr>
        <w:t>городского совета Донецкой Народной Республики</w:t>
      </w:r>
    </w:p>
    <w:p w14:paraId="5C1AA286"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4D9D2F0"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осуществляет следующие бюджетные полномочия:</w:t>
      </w:r>
    </w:p>
    <w:p w14:paraId="337DF60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рассматривает и утверждает местный бюджет на очередной финансовый год и плановый период;</w:t>
      </w:r>
    </w:p>
    <w:p w14:paraId="0253AD1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рассматривает и утверждает годовой отчет об исполнении местного бюджета;</w:t>
      </w:r>
    </w:p>
    <w:p w14:paraId="5F249A6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14:paraId="1A43769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формирует и определяет правовой статус контрольно-счетной палаты городского округа Торез Донецкой Народной Республики;</w:t>
      </w:r>
    </w:p>
    <w:p w14:paraId="2928AF2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14:paraId="18D37B0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рассматривает проекты муниципальных программ муниципального образования городской округ Торез (далее – муниципальные программы) и предложения о внесении изменений в муниципальные программы в порядке, установленном настоящим Положением;</w:t>
      </w:r>
    </w:p>
    <w:p w14:paraId="04228C1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13">
        <w:r w:rsidRPr="0000435F">
          <w:rPr>
            <w:rFonts w:ascii="Arial" w:eastAsia="Times New Roman" w:hAnsi="Arial" w:cs="Arial"/>
            <w:sz w:val="24"/>
            <w:szCs w:val="24"/>
            <w:lang w:eastAsia="ru-RU"/>
          </w:rPr>
          <w:t>законодательством</w:t>
        </w:r>
      </w:hyperlink>
      <w:r w:rsidRPr="0000435F">
        <w:rPr>
          <w:rFonts w:ascii="Arial" w:eastAsia="Times New Roman" w:hAnsi="Arial" w:cs="Arial"/>
          <w:sz w:val="24"/>
          <w:szCs w:val="24"/>
          <w:lang w:eastAsia="ru-RU"/>
        </w:rPr>
        <w:t xml:space="preserve"> Российской Федерации, </w:t>
      </w:r>
      <w:hyperlink r:id="rId14">
        <w:r w:rsidRPr="0000435F">
          <w:rPr>
            <w:rFonts w:ascii="Arial" w:eastAsia="Times New Roman" w:hAnsi="Arial" w:cs="Arial"/>
            <w:sz w:val="24"/>
            <w:szCs w:val="24"/>
            <w:lang w:eastAsia="ru-RU"/>
          </w:rPr>
          <w:t>Уставом</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 настоящим Положением и иными муниципальными правовыми актами.</w:t>
      </w:r>
    </w:p>
    <w:p w14:paraId="3C640C38"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53581FB"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7. Бюджетные полномочия администрации городского округа Торез Донецкой Народной Республики</w:t>
      </w:r>
    </w:p>
    <w:p w14:paraId="50C85885"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p>
    <w:p w14:paraId="30F8B418"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Администрация городского округа Торез Донецкой Народной Республики осуществляет следующие бюджетные полномочия:</w:t>
      </w:r>
    </w:p>
    <w:p w14:paraId="5021C50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обеспечивает разработку основных направлений бюджетной, налоговой и долговой политики муниципального образования городской округ Торез Донецкой Народной Республики;</w:t>
      </w:r>
    </w:p>
    <w:p w14:paraId="3A905BE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обеспечивает составление проекта местного бюджета, вносит на рассмотрение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проекты решений о местном бюджете с необходимыми документами и материалами, о внесении изменений в решение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об исполнении местного бюджета за отчетный финансовый год;</w:t>
      </w:r>
    </w:p>
    <w:p w14:paraId="4F21CBB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разрабатывает и одобряет прогноз социально-экономического развития муниципального образования городской округ Торез;</w:t>
      </w:r>
    </w:p>
    <w:p w14:paraId="5E91D4F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обеспечивает исполнение местного бюджета и составление бюджетной отчетности;</w:t>
      </w:r>
    </w:p>
    <w:p w14:paraId="1BA3261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организует проведение публичных слушаний по проекту местного бюджета и </w:t>
      </w:r>
      <w:r w:rsidRPr="0000435F">
        <w:rPr>
          <w:rFonts w:ascii="Arial" w:eastAsia="Times New Roman" w:hAnsi="Arial" w:cs="Arial"/>
          <w:sz w:val="24"/>
          <w:szCs w:val="24"/>
          <w:lang w:eastAsia="ru-RU"/>
        </w:rPr>
        <w:lastRenderedPageBreak/>
        <w:t>отчету об исполнении местного бюджета;</w:t>
      </w:r>
    </w:p>
    <w:p w14:paraId="5CF9734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обеспечивает управление муниципальным долгом;</w:t>
      </w:r>
    </w:p>
    <w:p w14:paraId="68C8881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утверждает порядок предоставления муниципальных гарантий;</w:t>
      </w:r>
    </w:p>
    <w:p w14:paraId="7018D82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утверждает порядок предоставления субсидий из местного бюджета в соответствии со статьей 78 Бюджетного кодекса Российской Федерации;</w:t>
      </w:r>
    </w:p>
    <w:p w14:paraId="04284FA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является уполномоченным органом муниципального образования городской округ Торез при осуществлении заимствований от имени муниципального образования в соответствии с Бюджетным кодексом Российской Федерации и Уставом </w:t>
      </w:r>
      <w:r w:rsidRPr="0000435F">
        <w:rPr>
          <w:rFonts w:ascii="Arial" w:eastAsia="Times New Roman" w:hAnsi="Arial" w:cs="Arial"/>
          <w:iCs/>
          <w:sz w:val="24"/>
          <w:szCs w:val="24"/>
          <w:lang w:eastAsia="ru-RU"/>
        </w:rPr>
        <w:t xml:space="preserve">муниципального образования </w:t>
      </w:r>
      <w:r w:rsidRPr="0000435F">
        <w:rPr>
          <w:rFonts w:ascii="Arial" w:eastAsia="Times New Roman" w:hAnsi="Arial" w:cs="Arial"/>
          <w:sz w:val="24"/>
          <w:szCs w:val="24"/>
          <w:lang w:eastAsia="ru-RU"/>
        </w:rPr>
        <w:t>городской округ Торез Донецкой Народной Республики</w:t>
      </w:r>
      <w:r w:rsidRPr="0000435F">
        <w:rPr>
          <w:rFonts w:ascii="Arial" w:eastAsia="Times New Roman" w:hAnsi="Arial" w:cs="Arial"/>
          <w:iCs/>
          <w:sz w:val="24"/>
          <w:szCs w:val="24"/>
          <w:lang w:eastAsia="ru-RU"/>
        </w:rPr>
        <w:t>;</w:t>
      </w:r>
    </w:p>
    <w:p w14:paraId="1985195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заключает от имени муниципального образования городской округ Торез договоры о предоставлении муниципальной гарантии, бюджетных инвестиций;</w:t>
      </w:r>
    </w:p>
    <w:p w14:paraId="22298CE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утверждает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городской округ Торез и финансового обеспечения выполнения муниципального задания;</w:t>
      </w:r>
    </w:p>
    <w:p w14:paraId="2F1018A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устанавливает порядок ведения реестра расходных обязательств муниципального образования городской округ Торез;</w:t>
      </w:r>
    </w:p>
    <w:p w14:paraId="178F374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утверждает отчеты об исполнении местного бюджета за первый квартал, полугодие и девять месяцев текущего финансового года;</w:t>
      </w:r>
    </w:p>
    <w:p w14:paraId="6C4892D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осуществляет иные бюджетные полномочия в соответствии с бюджетным законодательством Российской Федерации, </w:t>
      </w:r>
      <w:hyperlink r:id="rId15">
        <w:r w:rsidRPr="0000435F">
          <w:rPr>
            <w:rFonts w:ascii="Arial" w:eastAsia="Times New Roman" w:hAnsi="Arial" w:cs="Arial"/>
            <w:sz w:val="24"/>
            <w:szCs w:val="24"/>
            <w:lang w:eastAsia="ru-RU"/>
          </w:rPr>
          <w:t>Уставом</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 настоящим Положением и иными муниципальными правовыми актами.</w:t>
      </w:r>
    </w:p>
    <w:p w14:paraId="3736C343"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p>
    <w:p w14:paraId="4AEDA3CD"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i/>
          <w:sz w:val="24"/>
          <w:szCs w:val="24"/>
          <w:lang w:eastAsia="ru-RU"/>
        </w:rPr>
      </w:pPr>
      <w:r w:rsidRPr="0000435F">
        <w:rPr>
          <w:rFonts w:ascii="Arial" w:eastAsia="Times New Roman" w:hAnsi="Arial" w:cs="Arial"/>
          <w:b/>
          <w:sz w:val="24"/>
          <w:szCs w:val="24"/>
          <w:lang w:eastAsia="ru-RU"/>
        </w:rPr>
        <w:t>Статья 8. Бюджетные полномочия финансового органа муниципального образования городской округ Торез Донецкой Народной Республики</w:t>
      </w:r>
    </w:p>
    <w:p w14:paraId="19B1CDBC"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i/>
          <w:sz w:val="24"/>
          <w:szCs w:val="24"/>
          <w:highlight w:val="yellow"/>
          <w:lang w:eastAsia="ru-RU"/>
        </w:rPr>
      </w:pPr>
    </w:p>
    <w:p w14:paraId="552E6C1A"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r w:rsidRPr="0000435F">
        <w:rPr>
          <w:rFonts w:ascii="Arial" w:eastAsia="Times New Roman" w:hAnsi="Arial" w:cs="Arial"/>
          <w:sz w:val="24"/>
          <w:szCs w:val="24"/>
          <w:lang w:eastAsia="ru-RU"/>
        </w:rPr>
        <w:t>Финансовый орган муниципального образования городской округ Торез Донецкой Народной Республики осуществляет следующие бюджетные полномочия:</w:t>
      </w:r>
    </w:p>
    <w:p w14:paraId="70F6143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составляет проект местного бюджета на очередной финансовый год и плановый период и представляет его в администрацию городского округа Торез Донецкой Народной Республики с необходимыми документами и материалами для внесения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w:t>
      </w:r>
    </w:p>
    <w:p w14:paraId="2B73262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7B8A7BD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устанавливает перечень и коды целевых статей расходов местного бюджета;</w:t>
      </w:r>
    </w:p>
    <w:p w14:paraId="0ABE5F6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городской округ Торез и (или) находящиеся в их </w:t>
      </w:r>
      <w:r w:rsidRPr="0000435F">
        <w:rPr>
          <w:rFonts w:ascii="Arial" w:eastAsia="Times New Roman" w:hAnsi="Arial" w:cs="Arial"/>
          <w:sz w:val="24"/>
          <w:szCs w:val="24"/>
          <w:lang w:eastAsia="ru-RU"/>
        </w:rPr>
        <w:lastRenderedPageBreak/>
        <w:t>ведении казенные учреждения;</w:t>
      </w:r>
    </w:p>
    <w:p w14:paraId="445F643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утверждает сводную бюджетную роспись, вносит в нее изменения, составляет и ведет кассовый план исполнения местного бюджета;</w:t>
      </w:r>
    </w:p>
    <w:p w14:paraId="1A944B6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устанавливает порядок и методику планирования бюджетных ассигнований местного бюджета;</w:t>
      </w:r>
    </w:p>
    <w:p w14:paraId="461C80F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составляет бюджетную отчетность муниципального образования городской округ Торез на основании бюджетной отчетности главных администраторов бюджетных средств;</w:t>
      </w:r>
    </w:p>
    <w:p w14:paraId="4E8C241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7151BEE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ведет реестр расходных обязательств муниципального образования городской округ Торез и представляет его в Министерство финансов Донецкой Народной Республики;</w:t>
      </w:r>
    </w:p>
    <w:p w14:paraId="68158C5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14:paraId="1DB6D41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организует исполнение местного бюджета;</w:t>
      </w:r>
    </w:p>
    <w:p w14:paraId="09F2EC9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14:paraId="476C2BB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городского округа Торез Донецкой Народной Республики порядке;</w:t>
      </w:r>
    </w:p>
    <w:p w14:paraId="1BD5B57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согласовывает решения налоговых органов об изменении сроков уплаты налогов, подлежащих зачислению в местный бюджет;</w:t>
      </w:r>
    </w:p>
    <w:p w14:paraId="709E7F1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разрабатывает и представляет в администрацию городского округа Торез Донецкой Народной Республики основные направления бюджетной, налоговой и долговой политики муниципального образования городской округ Торез;</w:t>
      </w:r>
    </w:p>
    <w:p w14:paraId="0B7ED42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осуществляет полномочия по внутреннему муниципальному финансовому контролю;</w:t>
      </w:r>
    </w:p>
    <w:p w14:paraId="1B9C94C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104AF9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осуществляет контроль при постановке на учет бюджетных и денежных обязательств, санкционировании оплаты денежных обязательств;</w:t>
      </w:r>
    </w:p>
    <w:p w14:paraId="0BD14C7D"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органом муниципального образования городской округ Торез Донецкой Народной Республики порядке;</w:t>
      </w:r>
    </w:p>
    <w:p w14:paraId="77700AF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осуществляет учет бюджетных и денежных обязательств получателей средств местного бюджета;</w:t>
      </w:r>
    </w:p>
    <w:p w14:paraId="2061580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муниципальным образованием городской округ Торез, за исключением случаев, предусмотренных Бюджетным </w:t>
      </w:r>
      <w:hyperlink r:id="rId16">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w:t>
      </w:r>
    </w:p>
    <w:p w14:paraId="517A1A1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осуществляет иные полномочия в соответствии с бюджетным законодательством Российской Федерации, </w:t>
      </w:r>
      <w:hyperlink r:id="rId17">
        <w:r w:rsidRPr="0000435F">
          <w:rPr>
            <w:rFonts w:ascii="Arial" w:eastAsia="Times New Roman" w:hAnsi="Arial" w:cs="Arial"/>
            <w:sz w:val="24"/>
            <w:szCs w:val="24"/>
            <w:lang w:eastAsia="ru-RU"/>
          </w:rPr>
          <w:t>Уставом</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 настоящим Положением и иными муниципальными правовыми актами.</w:t>
      </w:r>
    </w:p>
    <w:p w14:paraId="5446FA1B"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1F5C848"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iCs/>
          <w:sz w:val="24"/>
          <w:szCs w:val="24"/>
          <w:lang w:eastAsia="ru-RU"/>
        </w:rPr>
      </w:pPr>
      <w:r w:rsidRPr="0000435F">
        <w:rPr>
          <w:rFonts w:ascii="Arial" w:eastAsia="Times New Roman" w:hAnsi="Arial" w:cs="Arial"/>
          <w:b/>
          <w:sz w:val="24"/>
          <w:szCs w:val="24"/>
          <w:lang w:eastAsia="ru-RU"/>
        </w:rPr>
        <w:t xml:space="preserve">Статья 9. Бюджетные полномочия </w:t>
      </w:r>
      <w:r w:rsidRPr="0000435F">
        <w:rPr>
          <w:rFonts w:ascii="Arial" w:eastAsia="Times New Roman" w:hAnsi="Arial" w:cs="Arial"/>
          <w:b/>
          <w:iCs/>
          <w:sz w:val="24"/>
          <w:szCs w:val="24"/>
          <w:lang w:eastAsia="ru-RU"/>
        </w:rPr>
        <w:t xml:space="preserve">контрольно-счетной палаты </w:t>
      </w:r>
      <w:r w:rsidRPr="0000435F">
        <w:rPr>
          <w:rFonts w:ascii="Arial" w:eastAsia="Times New Roman" w:hAnsi="Arial" w:cs="Arial"/>
          <w:b/>
          <w:sz w:val="24"/>
          <w:szCs w:val="24"/>
          <w:lang w:eastAsia="ru-RU"/>
        </w:rPr>
        <w:t xml:space="preserve">городского округа Торез Донецкой Народной Республики </w:t>
      </w:r>
    </w:p>
    <w:p w14:paraId="0D11504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C411FEF"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00435F">
        <w:rPr>
          <w:rFonts w:ascii="Arial" w:eastAsia="Times New Roman" w:hAnsi="Arial" w:cs="Arial"/>
          <w:sz w:val="24"/>
          <w:szCs w:val="24"/>
          <w:lang w:eastAsia="ru-RU"/>
        </w:rPr>
        <w:t>Контрольно-счетная палата городского округа Торез Донецкой Народной Республики является постоянно действующим органом внешнего муниципального финансового контроля и осуществляет следующие бюджетные полномочия:</w:t>
      </w:r>
    </w:p>
    <w:p w14:paraId="19730ED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6E0DCB4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223CA6A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контроль в других сферах, установленных Федеральным </w:t>
      </w:r>
      <w:hyperlink r:id="rId18">
        <w:r w:rsidRPr="0000435F">
          <w:rPr>
            <w:rFonts w:ascii="Arial" w:eastAsia="Times New Roman" w:hAnsi="Arial" w:cs="Arial"/>
            <w:sz w:val="24"/>
            <w:szCs w:val="24"/>
            <w:lang w:eastAsia="ru-RU"/>
          </w:rPr>
          <w:t>законом</w:t>
        </w:r>
      </w:hyperlink>
      <w:r w:rsidRPr="0000435F">
        <w:rPr>
          <w:rFonts w:ascii="Arial" w:eastAsia="Times New Roman" w:hAnsi="Arial" w:cs="Arial"/>
          <w:sz w:val="24"/>
          <w:szCs w:val="24"/>
          <w:lang w:eastAsia="ru-RU"/>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0BD24DA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иные полномочия в соответствии с Бюджетным </w:t>
      </w:r>
      <w:hyperlink r:id="rId19">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Федеральным </w:t>
      </w:r>
      <w:hyperlink r:id="rId20">
        <w:r w:rsidRPr="0000435F">
          <w:rPr>
            <w:rFonts w:ascii="Arial" w:eastAsia="Times New Roman" w:hAnsi="Arial" w:cs="Arial"/>
            <w:sz w:val="24"/>
            <w:szCs w:val="24"/>
            <w:lang w:eastAsia="ru-RU"/>
          </w:rPr>
          <w:t>законом</w:t>
        </w:r>
      </w:hyperlink>
      <w:r w:rsidRPr="0000435F">
        <w:rPr>
          <w:rFonts w:ascii="Arial" w:eastAsia="Times New Roman" w:hAnsi="Arial" w:cs="Arial"/>
          <w:sz w:val="24"/>
          <w:szCs w:val="24"/>
          <w:lang w:eastAsia="ru-RU"/>
        </w:rPr>
        <w:t xml:space="preserve"> от 06.10.2003 № 131-ФЗ «Об общих принципах </w:t>
      </w:r>
      <w:r w:rsidRPr="0000435F">
        <w:rPr>
          <w:rFonts w:ascii="Arial" w:eastAsia="Times New Roman" w:hAnsi="Arial" w:cs="Arial"/>
          <w:sz w:val="24"/>
          <w:szCs w:val="24"/>
          <w:lang w:eastAsia="ru-RU"/>
        </w:rPr>
        <w:lastRenderedPageBreak/>
        <w:t xml:space="preserve">организации местного самоуправления в Российской Федерации», Федеральным </w:t>
      </w:r>
      <w:hyperlink r:id="rId21">
        <w:r w:rsidRPr="0000435F">
          <w:rPr>
            <w:rFonts w:ascii="Arial" w:eastAsia="Times New Roman" w:hAnsi="Arial" w:cs="Arial"/>
            <w:sz w:val="24"/>
            <w:szCs w:val="24"/>
            <w:lang w:eastAsia="ru-RU"/>
          </w:rPr>
          <w:t>законом</w:t>
        </w:r>
      </w:hyperlink>
      <w:r w:rsidRPr="0000435F">
        <w:rPr>
          <w:rFonts w:ascii="Arial" w:eastAsia="Times New Roman" w:hAnsi="Arial" w:cs="Arial"/>
          <w:sz w:val="24"/>
          <w:szCs w:val="24"/>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22">
        <w:r w:rsidRPr="0000435F">
          <w:rPr>
            <w:rFonts w:ascii="Arial" w:eastAsia="Times New Roman" w:hAnsi="Arial" w:cs="Arial"/>
            <w:sz w:val="24"/>
            <w:szCs w:val="24"/>
            <w:lang w:eastAsia="ru-RU"/>
          </w:rPr>
          <w:t>Уставом</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 </w:t>
      </w:r>
      <w:hyperlink r:id="rId23">
        <w:r w:rsidRPr="0000435F">
          <w:rPr>
            <w:rFonts w:ascii="Arial" w:eastAsia="Times New Roman" w:hAnsi="Arial" w:cs="Arial"/>
            <w:sz w:val="24"/>
            <w:szCs w:val="24"/>
            <w:lang w:eastAsia="ru-RU"/>
          </w:rPr>
          <w:t>Положением</w:t>
        </w:r>
      </w:hyperlink>
      <w:r w:rsidRPr="0000435F">
        <w:rPr>
          <w:rFonts w:ascii="Arial" w:eastAsia="Times New Roman" w:hAnsi="Arial" w:cs="Arial"/>
          <w:sz w:val="24"/>
          <w:szCs w:val="24"/>
          <w:lang w:eastAsia="ru-RU"/>
        </w:rPr>
        <w:t xml:space="preserve"> о контрольно-счетной палате городского округа Торез Донецкой Народной Республики, настоящим Положением и иными муниципальными правовыми актами.</w:t>
      </w:r>
    </w:p>
    <w:p w14:paraId="1DFACD1A"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399B1D76"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10. Бюджетные полномочия иных участников бюджетного процесса</w:t>
      </w:r>
    </w:p>
    <w:p w14:paraId="0EC6087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E408E5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законодательством Российской Федерации.</w:t>
      </w:r>
    </w:p>
    <w:p w14:paraId="6DA1346F"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C657332"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11. Доходы местного бюджета</w:t>
      </w:r>
    </w:p>
    <w:p w14:paraId="3B011C28"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34A1FFF3"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Доходы местного бюджета формируются за счет налоговых и неналоговых доходов местных бюджетов,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муниципальных правовых актов.</w:t>
      </w:r>
    </w:p>
    <w:p w14:paraId="45E4E9D0"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79EAB6E9"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12. Расходы местного бюджета</w:t>
      </w:r>
    </w:p>
    <w:p w14:paraId="3C780D7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4AA768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 Формирование расходов городского округа Торез Донецкой Народной Республики осуществляется в соответствии с расходными обязательствами городского округа Торез Донецкой Народной Республики, устанавливаемыми и исполняемыми органами местного самоуправления городского округа Торез Донецкой Народной Республики в соответствии с требованиями Бюджетного кодекса Российской Федерации.</w:t>
      </w:r>
    </w:p>
    <w:p w14:paraId="7A93395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2. Исполнение расходных обязательств городского округа Торез Донецкой Народной Республики осуществляется за счет средств местного бюджета в соответствии с требованиями Бюджетного кодекса Российской Федерации. </w:t>
      </w:r>
    </w:p>
    <w:p w14:paraId="7D0BC64C"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7C35003"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i/>
          <w:sz w:val="24"/>
          <w:szCs w:val="24"/>
          <w:lang w:eastAsia="ru-RU"/>
        </w:rPr>
      </w:pPr>
      <w:r w:rsidRPr="0000435F">
        <w:rPr>
          <w:rFonts w:ascii="Arial" w:eastAsia="Times New Roman" w:hAnsi="Arial" w:cs="Arial"/>
          <w:b/>
          <w:sz w:val="24"/>
          <w:szCs w:val="24"/>
          <w:lang w:eastAsia="ru-RU"/>
        </w:rPr>
        <w:t>Статья 13. Резервный фонд администрации городского округа Торез Донецкой Народной Республики</w:t>
      </w:r>
    </w:p>
    <w:p w14:paraId="2AE16D6A"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252F4BAF"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 расходной части местного бюджета создается резервный фонд администрации городского округа Торез Донецкой Народной Республики.</w:t>
      </w:r>
    </w:p>
    <w:p w14:paraId="227739B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Размер резервного фонда администрации городского округа Торез Донецкой Народной Республики устанавливается решением о местном бюджете.</w:t>
      </w:r>
    </w:p>
    <w:p w14:paraId="52ECE8D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Средства резервного фонда администрации городского округа Торез Донецкой Народной Республики направляются на финансовое обеспечение непредвиденных расходов, в том числе на проведение аварийно-</w:t>
      </w:r>
      <w:r w:rsidRPr="0000435F">
        <w:rPr>
          <w:rFonts w:ascii="Arial" w:eastAsia="Times New Roman" w:hAnsi="Arial" w:cs="Arial"/>
          <w:sz w:val="24"/>
          <w:szCs w:val="24"/>
          <w:lang w:eastAsia="ru-RU"/>
        </w:rPr>
        <w:lastRenderedPageBreak/>
        <w:t>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городского округа Торез Донецкой Народной Республики.</w:t>
      </w:r>
    </w:p>
    <w:p w14:paraId="65AE042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Порядок использования бюджетных ассигнований резервного фонда администрации городского округа Торез Донецкой Народной Республики устанавливается администрацией городского округа Торез Донецкой Народной Республики.</w:t>
      </w:r>
    </w:p>
    <w:p w14:paraId="5FE344C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Отчет об использовании бюджетных ассигнований резервного фонда администрации городского округа Торез Донецкой Народной Республики прилагается к годовому отчету об исполнении местного бюджета.</w:t>
      </w:r>
    </w:p>
    <w:p w14:paraId="2CD19D78" w14:textId="77777777" w:rsidR="0000435F" w:rsidRPr="0000435F" w:rsidRDefault="0000435F" w:rsidP="0000435F">
      <w:pPr>
        <w:spacing w:after="0" w:line="240" w:lineRule="auto"/>
        <w:ind w:firstLine="709"/>
        <w:rPr>
          <w:rFonts w:ascii="Arial" w:eastAsia="Calibri" w:hAnsi="Arial" w:cs="Arial"/>
          <w:b/>
          <w:sz w:val="24"/>
          <w:szCs w:val="24"/>
        </w:rPr>
      </w:pPr>
    </w:p>
    <w:p w14:paraId="0092DA04" w14:textId="77777777" w:rsidR="0000435F" w:rsidRPr="0000435F" w:rsidRDefault="0000435F" w:rsidP="0000435F">
      <w:pPr>
        <w:spacing w:after="0" w:line="240" w:lineRule="auto"/>
        <w:ind w:firstLine="709"/>
        <w:rPr>
          <w:rFonts w:ascii="Arial" w:eastAsia="Calibri" w:hAnsi="Arial" w:cs="Arial"/>
          <w:b/>
          <w:sz w:val="24"/>
          <w:szCs w:val="24"/>
        </w:rPr>
      </w:pPr>
      <w:r w:rsidRPr="0000435F">
        <w:rPr>
          <w:rFonts w:ascii="Arial" w:eastAsia="Calibri" w:hAnsi="Arial" w:cs="Arial"/>
          <w:b/>
          <w:sz w:val="24"/>
          <w:szCs w:val="24"/>
        </w:rPr>
        <w:t>Статья 14. Муниципальный дорожный фонд</w:t>
      </w:r>
    </w:p>
    <w:p w14:paraId="1CC281A1" w14:textId="77777777" w:rsidR="0000435F" w:rsidRPr="0000435F" w:rsidRDefault="0000435F" w:rsidP="0000435F">
      <w:pPr>
        <w:spacing w:after="0" w:line="240" w:lineRule="auto"/>
        <w:ind w:firstLine="709"/>
        <w:rPr>
          <w:rFonts w:ascii="Arial" w:eastAsia="Calibri" w:hAnsi="Arial" w:cs="Arial"/>
          <w:b/>
          <w:sz w:val="24"/>
          <w:szCs w:val="24"/>
        </w:rPr>
      </w:pPr>
    </w:p>
    <w:p w14:paraId="6CF3BD7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 бюджете городского округа Торез Донецкой Народной Республики на очередной финансовый год (очередной финансовый год и плановый период) предусматривается объем муниципального дорожного фонда городского округа Торез Донецкой Народной Республики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5DB8DB4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17C229D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иных поступлений в местный бюджет, утвержденных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предусматривающим создание муниципального дорожного фонда.</w:t>
      </w:r>
    </w:p>
    <w:p w14:paraId="0ECAC85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Порядок формирования и использования бюджетных ассигнований муниципального дорожного фонда устанавливается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14735DF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28E76E7F"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186BB5A"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15. Муниципальный долг</w:t>
      </w:r>
    </w:p>
    <w:p w14:paraId="38CE54E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E9BAFE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 Структура муниципального долга муниципального образования городской округ Торез Донецкой Народной Республики представляет собой группировку муниципальных долговых обязательств по установленным Бюджетным </w:t>
      </w:r>
      <w:hyperlink r:id="rId24">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видам долговых обязательств.</w:t>
      </w:r>
    </w:p>
    <w:p w14:paraId="15B9160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Долговые обязательства муниципального образования городской округ Торез Донецкой Народной Республики полностью и без условий обеспечиваются всем находящимся в собственности муниципального образования городской округ Торез Донецкой Народной Республики муниципальным имуществом, </w:t>
      </w:r>
      <w:r w:rsidRPr="0000435F">
        <w:rPr>
          <w:rFonts w:ascii="Arial" w:eastAsia="Times New Roman" w:hAnsi="Arial" w:cs="Arial"/>
          <w:sz w:val="24"/>
          <w:szCs w:val="24"/>
          <w:lang w:eastAsia="ru-RU"/>
        </w:rPr>
        <w:lastRenderedPageBreak/>
        <w:t>составляющим муниципальную казну муниципального образования городской округ Торез Донецкой Народной Республики, и исполняются за счет средств местного бюджета.</w:t>
      </w:r>
    </w:p>
    <w:p w14:paraId="788ED8D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bookmarkStart w:id="1" w:name="P227"/>
      <w:bookmarkEnd w:id="1"/>
      <w:r w:rsidRPr="0000435F">
        <w:rPr>
          <w:rFonts w:ascii="Arial" w:eastAsia="Times New Roman" w:hAnsi="Arial" w:cs="Arial"/>
          <w:sz w:val="24"/>
          <w:szCs w:val="24"/>
          <w:lang w:eastAsia="ru-RU"/>
        </w:rPr>
        <w:t xml:space="preserve">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1B21A93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Долговые обязательства муниципального образования городской округ Торез Донецкой Народной Республики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756484A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3. По истечении сроков, указанных в </w:t>
      </w:r>
      <w:hyperlink w:anchor="P227">
        <w:r w:rsidRPr="0000435F">
          <w:rPr>
            <w:rFonts w:ascii="Arial" w:eastAsia="Times New Roman" w:hAnsi="Arial" w:cs="Arial"/>
            <w:sz w:val="24"/>
            <w:szCs w:val="24"/>
            <w:lang w:eastAsia="ru-RU"/>
          </w:rPr>
          <w:t>абзаце первом пункта 2</w:t>
        </w:r>
      </w:hyperlink>
      <w:r w:rsidRPr="0000435F">
        <w:rPr>
          <w:rFonts w:ascii="Arial" w:eastAsia="Times New Roman" w:hAnsi="Arial" w:cs="Arial"/>
          <w:sz w:val="24"/>
          <w:szCs w:val="24"/>
          <w:lang w:eastAsia="ru-RU"/>
        </w:rPr>
        <w:t xml:space="preserve"> настоящей статьи, администрация городского округа Торез Донецкой Народной Республики издает муниципальный правовой акт о списании с муниципального долга муниципальных долговых обязательств муниципального образования городской округ Торез Донецкой Народной Республики, выраженных в валюте Российской Федерации.</w:t>
      </w:r>
    </w:p>
    <w:p w14:paraId="2C42024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4. Муниципальное образование городской округ Торез Донецкой Народной Республики 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городской округ Торез Донецкой Народной Республики как заемщика, выраженные в валюте Российской Федерации.</w:t>
      </w:r>
    </w:p>
    <w:p w14:paraId="7B5EA20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Муниципальные внешние заимствования осуществляются путем привлечения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городской округ Торез Донецкой Народной Республики перед Российской Федерацией, выраженные в иностранной валюте.</w:t>
      </w:r>
    </w:p>
    <w:p w14:paraId="787ADBE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5. Муниципальная гарантия может обеспечивать 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1C5231F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Условия предоставления муниципальной гарантии определяются Бюджетным </w:t>
      </w:r>
      <w:hyperlink r:id="rId25">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w:t>
      </w:r>
    </w:p>
    <w:p w14:paraId="1853818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Муниципальные гарантии предоставляются от имени муниципального образования городской округ Торез Донецкой Народной Республики администрацией городского округа Торез Донецкой Народной Республики в пределах общей суммы предоставляемых гарантий, указанной в решении о местном бюджете в соответствии с требованиями Бюджетного кодекса Российской </w:t>
      </w:r>
      <w:r w:rsidRPr="0000435F">
        <w:rPr>
          <w:rFonts w:ascii="Arial" w:eastAsia="Times New Roman" w:hAnsi="Arial" w:cs="Arial"/>
          <w:sz w:val="24"/>
          <w:szCs w:val="24"/>
          <w:lang w:eastAsia="ru-RU"/>
        </w:rPr>
        <w:lastRenderedPageBreak/>
        <w:t>Федерации и в порядке, установленном муниципальными правовыми актами.</w:t>
      </w:r>
    </w:p>
    <w:p w14:paraId="569C3B9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Предоставление и исполнение муниципальной гарантии подлежит отражению в муниципальной долговой книге.</w:t>
      </w:r>
    </w:p>
    <w:p w14:paraId="42A6976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6. Финансовый орган муниципального образования городской округ Торез Донецкой Народной Республики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0C0BF15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7. Управление муниципальным долгом осуществляется исходя из необходимости соблюдения ограничений, установленных в </w:t>
      </w:r>
      <w:hyperlink r:id="rId26">
        <w:r w:rsidRPr="0000435F">
          <w:rPr>
            <w:rFonts w:ascii="Arial" w:eastAsia="Times New Roman" w:hAnsi="Arial" w:cs="Arial"/>
            <w:sz w:val="24"/>
            <w:szCs w:val="24"/>
            <w:lang w:eastAsia="ru-RU"/>
          </w:rPr>
          <w:t>статьях 92.1</w:t>
        </w:r>
      </w:hyperlink>
      <w:r w:rsidRPr="0000435F">
        <w:rPr>
          <w:rFonts w:ascii="Arial" w:eastAsia="Times New Roman" w:hAnsi="Arial" w:cs="Arial"/>
          <w:sz w:val="24"/>
          <w:szCs w:val="24"/>
          <w:lang w:eastAsia="ru-RU"/>
        </w:rPr>
        <w:t xml:space="preserve">, </w:t>
      </w:r>
      <w:hyperlink r:id="rId27">
        <w:r w:rsidRPr="0000435F">
          <w:rPr>
            <w:rFonts w:ascii="Arial" w:eastAsia="Times New Roman" w:hAnsi="Arial" w:cs="Arial"/>
            <w:sz w:val="24"/>
            <w:szCs w:val="24"/>
            <w:lang w:eastAsia="ru-RU"/>
          </w:rPr>
          <w:t>107</w:t>
        </w:r>
      </w:hyperlink>
      <w:r w:rsidRPr="0000435F">
        <w:rPr>
          <w:rFonts w:ascii="Arial" w:eastAsia="Times New Roman" w:hAnsi="Arial" w:cs="Arial"/>
          <w:sz w:val="24"/>
          <w:szCs w:val="24"/>
          <w:lang w:eastAsia="ru-RU"/>
        </w:rPr>
        <w:t xml:space="preserve"> и </w:t>
      </w:r>
      <w:hyperlink r:id="rId28">
        <w:r w:rsidRPr="0000435F">
          <w:rPr>
            <w:rFonts w:ascii="Arial" w:eastAsia="Times New Roman" w:hAnsi="Arial" w:cs="Arial"/>
            <w:sz w:val="24"/>
            <w:szCs w:val="24"/>
            <w:lang w:eastAsia="ru-RU"/>
          </w:rPr>
          <w:t>111</w:t>
        </w:r>
      </w:hyperlink>
      <w:r w:rsidRPr="0000435F">
        <w:rPr>
          <w:rFonts w:ascii="Arial" w:eastAsia="Times New Roman" w:hAnsi="Arial" w:cs="Arial"/>
          <w:sz w:val="24"/>
          <w:szCs w:val="24"/>
          <w:lang w:eastAsia="ru-RU"/>
        </w:rPr>
        <w:t xml:space="preserve"> Бюджетного кодекса Российской Федерации.</w:t>
      </w:r>
    </w:p>
    <w:p w14:paraId="413647A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 городской округ Торез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городской округ Торез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29">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w:t>
      </w:r>
    </w:p>
    <w:p w14:paraId="5A68DD7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Объем расходов на обслуживание муниципального долга в очередном финансовом году и плановом периоде, утвержденный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403FBD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Муниципальные заимствования осуществляются в соответствии с бюджетным законодательством Российской Федерации.</w:t>
      </w:r>
    </w:p>
    <w:p w14:paraId="27E20F8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8. Финансовый орган муниципального образования городской округ Торез Донецкой Народной Республики ведет муниципальную долговую книгу, в которую вносятся сведения в соответствии с Бюджетным </w:t>
      </w:r>
      <w:hyperlink r:id="rId30">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а также в соответствии с порядком ведения муниципальной долговой книги муниципального образования городской округ Торез Донецкой Народной Республики, утверждаемым администрацией городского округа Торез Донецкой Народной Республики.</w:t>
      </w:r>
    </w:p>
    <w:p w14:paraId="267A510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p>
    <w:p w14:paraId="3D839971" w14:textId="77777777" w:rsidR="0000435F" w:rsidRPr="0000435F" w:rsidRDefault="0000435F" w:rsidP="0000435F">
      <w:pPr>
        <w:widowControl w:val="0"/>
        <w:autoSpaceDE w:val="0"/>
        <w:autoSpaceDN w:val="0"/>
        <w:spacing w:after="0" w:line="240" w:lineRule="auto"/>
        <w:jc w:val="center"/>
        <w:outlineLvl w:val="1"/>
        <w:rPr>
          <w:rFonts w:ascii="Arial" w:eastAsia="Times New Roman" w:hAnsi="Arial" w:cs="Arial"/>
          <w:b/>
          <w:sz w:val="24"/>
          <w:szCs w:val="24"/>
          <w:lang w:eastAsia="ru-RU"/>
        </w:rPr>
      </w:pPr>
      <w:r w:rsidRPr="0000435F">
        <w:rPr>
          <w:rFonts w:ascii="Arial" w:eastAsia="Times New Roman" w:hAnsi="Arial" w:cs="Arial"/>
          <w:b/>
          <w:sz w:val="24"/>
          <w:szCs w:val="24"/>
          <w:lang w:eastAsia="ru-RU"/>
        </w:rPr>
        <w:t>Раздел II</w:t>
      </w:r>
    </w:p>
    <w:p w14:paraId="7CA24F5A" w14:textId="77777777" w:rsidR="0000435F" w:rsidRPr="0000435F" w:rsidRDefault="0000435F" w:rsidP="0000435F">
      <w:pPr>
        <w:widowControl w:val="0"/>
        <w:autoSpaceDE w:val="0"/>
        <w:autoSpaceDN w:val="0"/>
        <w:spacing w:after="0" w:line="240" w:lineRule="auto"/>
        <w:jc w:val="both"/>
        <w:rPr>
          <w:rFonts w:ascii="Arial" w:eastAsia="Times New Roman" w:hAnsi="Arial" w:cs="Arial"/>
          <w:b/>
          <w:sz w:val="24"/>
          <w:szCs w:val="24"/>
          <w:lang w:eastAsia="ru-RU"/>
        </w:rPr>
      </w:pPr>
    </w:p>
    <w:p w14:paraId="79CB1E96" w14:textId="77777777" w:rsidR="0000435F" w:rsidRPr="0000435F" w:rsidRDefault="0000435F" w:rsidP="0000435F">
      <w:pPr>
        <w:widowControl w:val="0"/>
        <w:autoSpaceDE w:val="0"/>
        <w:autoSpaceDN w:val="0"/>
        <w:spacing w:after="0" w:line="240" w:lineRule="auto"/>
        <w:jc w:val="center"/>
        <w:rPr>
          <w:rFonts w:ascii="Arial" w:eastAsia="Times New Roman" w:hAnsi="Arial" w:cs="Arial"/>
          <w:b/>
          <w:sz w:val="24"/>
          <w:szCs w:val="24"/>
          <w:lang w:eastAsia="ru-RU"/>
        </w:rPr>
      </w:pPr>
      <w:r w:rsidRPr="0000435F">
        <w:rPr>
          <w:rFonts w:ascii="Arial" w:eastAsia="Times New Roman" w:hAnsi="Arial" w:cs="Arial"/>
          <w:b/>
          <w:sz w:val="24"/>
          <w:szCs w:val="24"/>
          <w:lang w:eastAsia="ru-RU"/>
        </w:rPr>
        <w:t>СОСТАВЛЕНИЕ ПРОЕКТА МЕСТНОГО БЮДЖЕТА</w:t>
      </w:r>
    </w:p>
    <w:p w14:paraId="00615A1B" w14:textId="77777777" w:rsidR="0000435F" w:rsidRPr="0000435F" w:rsidRDefault="0000435F" w:rsidP="0000435F">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31CA69CB"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16. Сведения, необходимые для составления проекта местного бюджета</w:t>
      </w:r>
    </w:p>
    <w:p w14:paraId="3D495C20"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2601583"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 Составление проекта местного бюджета основывается на:</w:t>
      </w:r>
    </w:p>
    <w:p w14:paraId="7B260CE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DCA746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прогнозе социально-экономического развития муниципального образования городской округ Торез Донецкой Народной Республики;</w:t>
      </w:r>
    </w:p>
    <w:p w14:paraId="5AE075F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основных направлениях бюджетной и налоговой политики муниципального образования городской округ Торез Донецкой Народной Республики;</w:t>
      </w:r>
    </w:p>
    <w:p w14:paraId="7019BFB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муниципальных программах (проектах муниципальных программ, проектах изменений муниципальных программ);</w:t>
      </w:r>
    </w:p>
    <w:p w14:paraId="26DCEAE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реестре источников доходов бюджета городского округа Торез Донецкой Народной Республики;</w:t>
      </w:r>
    </w:p>
    <w:p w14:paraId="042BAF7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бюджетном прогнозе (проекте бюджетного прогноза, проекте изменений бюджетного прогноза) муниципального образования городской округ Торез Донецкой Народной Республики на долгосрочный период.</w:t>
      </w:r>
    </w:p>
    <w:p w14:paraId="1AF6B65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w:t>
      </w:r>
    </w:p>
    <w:p w14:paraId="05BD8F6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3. Доходы местного бюджета прогнозируются на основе прогноза социально-экономического развития муниципального образования городской округ Торез Донецкой Народной Республики, действующего на день внесения проекта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на очередной финансовый год и плановый период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Донецкой Народной Республики и решений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устанавливающих неналоговые доходы местного бюджета.</w:t>
      </w:r>
    </w:p>
    <w:p w14:paraId="543348E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4. Реестр расходных обязательств муниципального образования городской округ Торез Донецкой Народной Республики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4E814BCB"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1457E37"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lastRenderedPageBreak/>
        <w:t>Статья 17. Прогноз социально-экономического развития муниципального образования городской округ Торез Донецкой Народной Республики</w:t>
      </w:r>
    </w:p>
    <w:p w14:paraId="7207EB27"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p>
    <w:p w14:paraId="34D53BF1"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Прогноз социально-экономического развития муниципального образования городской округ Торез Донецкой Народной Республики разрабатывается администрацией городского округа Торез Донецкой Народной Республики в порядке, установленном администрацией городского округа Торез Донецкой Народной Республики.</w:t>
      </w:r>
    </w:p>
    <w:p w14:paraId="7369614B"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2CC664CC"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18. Основы составления проекта местного бюджета</w:t>
      </w:r>
    </w:p>
    <w:p w14:paraId="5215A4F9"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2366CD82"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 Проект местного бюджета составляется и утверждается сроком на три года (очередной финансовый год и плановый период).</w:t>
      </w:r>
    </w:p>
    <w:p w14:paraId="39E6C10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2. Проект местного бюджета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 установленные Бюджетным кодексом Российской Федерации, законами Донецкой Народной Республики, муниципальными правовыми актами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(кроме решения о местном бюджете).</w:t>
      </w:r>
    </w:p>
    <w:p w14:paraId="64880A5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Решением о местном бюджете утверждается:</w:t>
      </w:r>
    </w:p>
    <w:p w14:paraId="5201EC3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распределение бюджетных ассигнований по разделам и подразделам классификации расходов бюджетов;</w:t>
      </w:r>
    </w:p>
    <w:p w14:paraId="2ED106A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23F8FF6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ведомственная структура расходов бюджета на очередной финансовый год и плановый период;</w:t>
      </w:r>
    </w:p>
    <w:p w14:paraId="2269BD0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общий объем доходов местного бюджета в целом и сгруппированных в соответствии с классификацией доходов бюджетов;</w:t>
      </w:r>
    </w:p>
    <w:p w14:paraId="4D855D0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общий объем бюджетных ассигнований, направляемых на исполнение публичных нормативных обязательств;</w:t>
      </w:r>
    </w:p>
    <w:p w14:paraId="104ECB2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39D5844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Pr="0000435F">
        <w:rPr>
          <w:rFonts w:ascii="Arial" w:eastAsia="Times New Roman" w:hAnsi="Arial" w:cs="Arial"/>
          <w:sz w:val="24"/>
          <w:szCs w:val="24"/>
          <w:lang w:eastAsia="ru-RU"/>
        </w:rPr>
        <w:lastRenderedPageBreak/>
        <w:t>назначение);</w:t>
      </w:r>
    </w:p>
    <w:p w14:paraId="4F41104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источники финансирования дефицита бюджета на очередной финансовый год и плановый период;</w:t>
      </w:r>
    </w:p>
    <w:p w14:paraId="0E1973B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верхние пределы муниципального внутреннего долга, муниципального внешнего долга (при наличии у муниципального образования городской округ Торез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городской округ Торез Донецкой Народной Республики обязательств по муниципальным гарантиям в иностранной валюте);</w:t>
      </w:r>
    </w:p>
    <w:p w14:paraId="017A099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iCs/>
          <w:sz w:val="24"/>
          <w:szCs w:val="24"/>
          <w:lang w:eastAsia="ru-RU"/>
        </w:rPr>
      </w:pPr>
      <w:r w:rsidRPr="0000435F">
        <w:rPr>
          <w:rFonts w:ascii="Arial" w:eastAsia="Times New Roman" w:hAnsi="Arial" w:cs="Arial"/>
          <w:sz w:val="24"/>
          <w:szCs w:val="24"/>
          <w:lang w:eastAsia="ru-RU"/>
        </w:rPr>
        <w:t xml:space="preserve">иные показатели местного бюджета, установленные Бюджетным </w:t>
      </w:r>
      <w:hyperlink r:id="rId31">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и решениями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41CF410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6FE421F"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bookmarkStart w:id="2" w:name="P305"/>
      <w:bookmarkEnd w:id="2"/>
      <w:r w:rsidRPr="0000435F">
        <w:rPr>
          <w:rFonts w:ascii="Arial" w:eastAsia="Times New Roman" w:hAnsi="Arial" w:cs="Arial"/>
          <w:b/>
          <w:sz w:val="24"/>
          <w:szCs w:val="24"/>
          <w:lang w:eastAsia="ru-RU"/>
        </w:rPr>
        <w:t xml:space="preserve">Статья 19. Порядок рассмотрения </w:t>
      </w:r>
      <w:proofErr w:type="spellStart"/>
      <w:r w:rsidRPr="0000435F">
        <w:rPr>
          <w:rFonts w:ascii="Arial" w:eastAsia="Times New Roman" w:hAnsi="Arial" w:cs="Arial"/>
          <w:b/>
          <w:sz w:val="24"/>
          <w:szCs w:val="24"/>
          <w:lang w:eastAsia="ru-RU"/>
        </w:rPr>
        <w:t>Торезским</w:t>
      </w:r>
      <w:proofErr w:type="spellEnd"/>
      <w:r w:rsidRPr="0000435F">
        <w:rPr>
          <w:rFonts w:ascii="Arial" w:eastAsia="Times New Roman" w:hAnsi="Arial" w:cs="Arial"/>
          <w:b/>
          <w:sz w:val="24"/>
          <w:szCs w:val="24"/>
          <w:lang w:eastAsia="ru-RU"/>
        </w:rPr>
        <w:t xml:space="preserve"> городским советом Донецкой Народной Республики проектов муниципальных программ и предложений о внесении изменений в муниципальные программы</w:t>
      </w:r>
    </w:p>
    <w:p w14:paraId="233B7462"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3AEC9444"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 Проекты муниципальных программ, до их утверждения, подлежат рассмотрению </w:t>
      </w:r>
      <w:proofErr w:type="spellStart"/>
      <w:r w:rsidRPr="0000435F">
        <w:rPr>
          <w:rFonts w:ascii="Arial" w:eastAsia="Times New Roman" w:hAnsi="Arial" w:cs="Arial"/>
          <w:sz w:val="24"/>
          <w:szCs w:val="24"/>
          <w:lang w:eastAsia="ru-RU"/>
        </w:rPr>
        <w:t>Торезским</w:t>
      </w:r>
      <w:proofErr w:type="spellEnd"/>
      <w:r w:rsidRPr="0000435F">
        <w:rPr>
          <w:rFonts w:ascii="Arial" w:eastAsia="Times New Roman" w:hAnsi="Arial" w:cs="Arial"/>
          <w:sz w:val="24"/>
          <w:szCs w:val="24"/>
          <w:lang w:eastAsia="ru-RU"/>
        </w:rPr>
        <w:t xml:space="preserve"> городским советом Донецкой Народной Республики. Проекты постановлений администрации городского округа Торез Донецкой Народной Республики о внесении изменений в муниципальные программы, до их утверждения, подлежат рассмотрению </w:t>
      </w:r>
      <w:proofErr w:type="spellStart"/>
      <w:r w:rsidRPr="0000435F">
        <w:rPr>
          <w:rFonts w:ascii="Arial" w:eastAsia="Times New Roman" w:hAnsi="Arial" w:cs="Arial"/>
          <w:sz w:val="24"/>
          <w:szCs w:val="24"/>
          <w:lang w:eastAsia="ru-RU"/>
        </w:rPr>
        <w:t>Торезским</w:t>
      </w:r>
      <w:proofErr w:type="spellEnd"/>
      <w:r w:rsidRPr="0000435F">
        <w:rPr>
          <w:rFonts w:ascii="Arial" w:eastAsia="Times New Roman" w:hAnsi="Arial" w:cs="Arial"/>
          <w:sz w:val="24"/>
          <w:szCs w:val="24"/>
          <w:lang w:eastAsia="ru-RU"/>
        </w:rPr>
        <w:t xml:space="preserve"> городским советом Донецкой Народной Республики.  </w:t>
      </w:r>
    </w:p>
    <w:p w14:paraId="2100C52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2. Проект постановления администрации городского округа Торез Донецкой Народной Республики об утверждении муниципальной программы (далее – проект постановления об утверждении муниципальной программы), проект постановления администрации городского округа Торез Донецкой Народной Республики о внесении изменений в муниципальную программу (далее – проект постановления о внесении изменений в муниципальную программу) направляются координатором муниципальной программы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w:t>
      </w:r>
    </w:p>
    <w:p w14:paraId="35992C5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на рассмотрение в комитеты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Комитеты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ответственный за рассмотрение финансово-бюджетных вопросов.</w:t>
      </w:r>
    </w:p>
    <w:p w14:paraId="5046A2A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Комитет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ответственный за рассмотрение финансово-бюджетных вопросов, готовит сводное </w:t>
      </w:r>
      <w:r w:rsidRPr="0000435F">
        <w:rPr>
          <w:rFonts w:ascii="Arial" w:eastAsia="Times New Roman" w:hAnsi="Arial" w:cs="Arial"/>
          <w:sz w:val="24"/>
          <w:szCs w:val="24"/>
          <w:lang w:eastAsia="ru-RU"/>
        </w:rPr>
        <w:lastRenderedPageBreak/>
        <w:t xml:space="preserve">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и направляет координатору муниципальной программы.</w:t>
      </w:r>
    </w:p>
    <w:p w14:paraId="40DBB2F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ответственный за рассмотрение финансово-бюджетных вопросов, о согласии (несогласии) с предложениями, содержащимися в заключении.</w:t>
      </w:r>
    </w:p>
    <w:p w14:paraId="476DB20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3. Сводное заключение комитета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ответственного за рассмотрение финансово-бюджетных вопросов, и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56549462"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5CD5084" w14:textId="77777777" w:rsidR="0000435F" w:rsidRPr="0000435F" w:rsidRDefault="0000435F" w:rsidP="0000435F">
      <w:pPr>
        <w:widowControl w:val="0"/>
        <w:autoSpaceDE w:val="0"/>
        <w:autoSpaceDN w:val="0"/>
        <w:spacing w:after="0" w:line="240" w:lineRule="auto"/>
        <w:jc w:val="center"/>
        <w:outlineLvl w:val="1"/>
        <w:rPr>
          <w:rFonts w:ascii="Arial" w:eastAsia="Times New Roman" w:hAnsi="Arial" w:cs="Arial"/>
          <w:b/>
          <w:sz w:val="24"/>
          <w:szCs w:val="24"/>
          <w:lang w:eastAsia="ru-RU"/>
        </w:rPr>
      </w:pPr>
      <w:r w:rsidRPr="0000435F">
        <w:rPr>
          <w:rFonts w:ascii="Arial" w:eastAsia="Times New Roman" w:hAnsi="Arial" w:cs="Arial"/>
          <w:b/>
          <w:sz w:val="24"/>
          <w:szCs w:val="24"/>
          <w:lang w:eastAsia="ru-RU"/>
        </w:rPr>
        <w:t>Раздел III</w:t>
      </w:r>
    </w:p>
    <w:p w14:paraId="3096946C" w14:textId="77777777" w:rsidR="0000435F" w:rsidRPr="0000435F" w:rsidRDefault="0000435F" w:rsidP="0000435F">
      <w:pPr>
        <w:widowControl w:val="0"/>
        <w:autoSpaceDE w:val="0"/>
        <w:autoSpaceDN w:val="0"/>
        <w:spacing w:after="0" w:line="240" w:lineRule="auto"/>
        <w:jc w:val="both"/>
        <w:rPr>
          <w:rFonts w:ascii="Arial" w:eastAsia="Times New Roman" w:hAnsi="Arial" w:cs="Arial"/>
          <w:b/>
          <w:sz w:val="24"/>
          <w:szCs w:val="24"/>
          <w:lang w:eastAsia="ru-RU"/>
        </w:rPr>
      </w:pPr>
    </w:p>
    <w:p w14:paraId="1BC8BD1E" w14:textId="77777777" w:rsidR="0000435F" w:rsidRPr="0000435F" w:rsidRDefault="0000435F" w:rsidP="0000435F">
      <w:pPr>
        <w:widowControl w:val="0"/>
        <w:autoSpaceDE w:val="0"/>
        <w:autoSpaceDN w:val="0"/>
        <w:spacing w:after="0" w:line="240" w:lineRule="auto"/>
        <w:jc w:val="center"/>
        <w:rPr>
          <w:rFonts w:ascii="Arial" w:eastAsia="Times New Roman" w:hAnsi="Arial" w:cs="Arial"/>
          <w:b/>
          <w:sz w:val="24"/>
          <w:szCs w:val="24"/>
          <w:lang w:eastAsia="ru-RU"/>
        </w:rPr>
      </w:pPr>
      <w:r w:rsidRPr="0000435F">
        <w:rPr>
          <w:rFonts w:ascii="Arial" w:eastAsia="Times New Roman" w:hAnsi="Arial" w:cs="Arial"/>
          <w:b/>
          <w:sz w:val="24"/>
          <w:szCs w:val="24"/>
          <w:lang w:eastAsia="ru-RU"/>
        </w:rPr>
        <w:t>РАССМОТРЕНИЕ И УТВЕРЖДЕНИЕ МЕСТНОГО БЮДЖЕТА</w:t>
      </w:r>
    </w:p>
    <w:p w14:paraId="7F0BDF1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57B7D16"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20. Основы рассмотрения и утверждения местного бюджета</w:t>
      </w:r>
    </w:p>
    <w:p w14:paraId="6D7A59C8"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9D32E9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 Порядок и сроки составления проекта местного бюджета на очередной финансовый год и плановый период устанавливаются администрацией городского округа Торез Донецкой Народной Республики с соблюдением требований, устанавливаемых Бюджетным </w:t>
      </w:r>
      <w:hyperlink r:id="rId32">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и настоящим Положением, с учетом необходимости внесения проекта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на очередной финансовый год и плановый период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до 15 ноября текущего года и утверждения местного бюджета на очередной финансовый год и плановый период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до начала очередного финансового года.</w:t>
      </w:r>
    </w:p>
    <w:p w14:paraId="05B018A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2. Проект решения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Главы муниципального образования городской округ Торез Донецкой Народной Республики о назначении публичных слушаний по проекту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представляются Главе муниципального образования городской округ Торез Донецкой Народной Республики.</w:t>
      </w:r>
    </w:p>
    <w:p w14:paraId="4FAF5DF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Глава муниципального образования городской округ Торез Донецкой Народной Республики рассматривает проект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w:t>
      </w:r>
      <w:r w:rsidRPr="0000435F">
        <w:rPr>
          <w:rFonts w:ascii="Arial" w:eastAsia="Times New Roman" w:hAnsi="Arial" w:cs="Arial"/>
          <w:sz w:val="24"/>
          <w:szCs w:val="24"/>
          <w:lang w:eastAsia="ru-RU"/>
        </w:rPr>
        <w:lastRenderedPageBreak/>
        <w:t xml:space="preserve">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общественных обсуждений в муниципальном образовании городской округ Торез Донецкой Народной Республики, утвержденным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15B3D02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Постановление Главы муниципального образования городской округ Торез Донецкой Народной Республики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33">
        <w:r w:rsidRPr="0000435F">
          <w:rPr>
            <w:rFonts w:ascii="Arial" w:eastAsia="Times New Roman" w:hAnsi="Arial" w:cs="Arial"/>
            <w:sz w:val="24"/>
            <w:szCs w:val="24"/>
            <w:lang w:eastAsia="ru-RU"/>
          </w:rPr>
          <w:t>Уставом</w:t>
        </w:r>
      </w:hyperlink>
      <w:r w:rsidRPr="0000435F">
        <w:rPr>
          <w:rFonts w:ascii="Arial" w:eastAsia="Times New Roman" w:hAnsi="Arial" w:cs="Arial"/>
          <w:sz w:val="24"/>
          <w:szCs w:val="24"/>
          <w:lang w:eastAsia="ru-RU"/>
        </w:rPr>
        <w:t xml:space="preserve"> муниципального образования городской округ Торез Донецкой Народной Республики</w:t>
      </w:r>
      <w:r w:rsidRPr="0000435F">
        <w:rPr>
          <w:rFonts w:ascii="Arial" w:eastAsia="Times New Roman" w:hAnsi="Arial" w:cs="Arial"/>
          <w:i/>
          <w:sz w:val="24"/>
          <w:szCs w:val="24"/>
          <w:lang w:eastAsia="ru-RU"/>
        </w:rPr>
        <w:t>,</w:t>
      </w:r>
      <w:r w:rsidRPr="0000435F">
        <w:rPr>
          <w:rFonts w:ascii="Arial" w:eastAsia="Times New Roman" w:hAnsi="Arial" w:cs="Arial"/>
          <w:sz w:val="24"/>
          <w:szCs w:val="24"/>
          <w:lang w:eastAsia="ru-RU"/>
        </w:rPr>
        <w:t xml:space="preserve"> не позднее, чем за 10 дней до дня проведения публичных слушаний.</w:t>
      </w:r>
    </w:p>
    <w:p w14:paraId="2E4432D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Рекомендации и предложения, принятые организационным комитетом по подготовке и проведению публичных слушаний, включаются в таблицу поправок к проекту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на очередной финансовый год и плановый период для рассмотрения на заседании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095F4C6F"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2803E823"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 xml:space="preserve">Статья 21. Внесение в </w:t>
      </w:r>
      <w:proofErr w:type="spellStart"/>
      <w:r w:rsidRPr="0000435F">
        <w:rPr>
          <w:rFonts w:ascii="Arial" w:eastAsia="Times New Roman" w:hAnsi="Arial" w:cs="Arial"/>
          <w:b/>
          <w:sz w:val="24"/>
          <w:szCs w:val="24"/>
          <w:lang w:eastAsia="ru-RU"/>
        </w:rPr>
        <w:t>Торезский</w:t>
      </w:r>
      <w:proofErr w:type="spellEnd"/>
      <w:r w:rsidRPr="0000435F">
        <w:rPr>
          <w:rFonts w:ascii="Arial" w:eastAsia="Times New Roman" w:hAnsi="Arial" w:cs="Arial"/>
          <w:b/>
          <w:sz w:val="24"/>
          <w:szCs w:val="24"/>
          <w:lang w:eastAsia="ru-RU"/>
        </w:rPr>
        <w:t xml:space="preserve"> городской совет Донецкой Народной Республики проекта решения о местном бюджете на очередной финансовый год и плановый период</w:t>
      </w:r>
    </w:p>
    <w:p w14:paraId="38ED47D4"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1E963F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 Администрация городского округа Торез Донецкой Народной Республики вносит проект решения о местном бюджете на очередной финансовый год и плановый период на рассмотрение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палату городского округа Торез Донецкой Народной Республики для подготовки заключения. </w:t>
      </w:r>
    </w:p>
    <w:p w14:paraId="71ABB27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Контрольно-счетная палата городского округа Торез Донецкой Народной Республики в течение 10 календарных дней готовит заключение на указанный проект решения и направляет его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и администрацию городского округа Торез Донецкой Народной Республики.</w:t>
      </w:r>
    </w:p>
    <w:p w14:paraId="62E9AB7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Одновременно с проектом решения о местном бюджете на очередной финансовый год и плановый период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представляются следующие документы и материалы:</w:t>
      </w:r>
    </w:p>
    <w:p w14:paraId="3963BBF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основные направления бюджетной и налоговой политики муниципального образования городской округ Торез;</w:t>
      </w:r>
    </w:p>
    <w:p w14:paraId="422DB98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предварительные итоги социально-экономического развития муниципального образования городской округ Торез за истекший период текущего финансового года и ожидаемые итоги социально-экономического развития муниципального образования городской округ Торез за текущий финансовый год;</w:t>
      </w:r>
    </w:p>
    <w:p w14:paraId="6F32897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прогноз социально-экономического развития муниципального образования городской округ Торез Донецкой Народной Республики;</w:t>
      </w:r>
    </w:p>
    <w:p w14:paraId="00D080E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59ED323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пояснительная записка к проекту местного бюджета;</w:t>
      </w:r>
    </w:p>
    <w:p w14:paraId="7BAD740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методики (проекты методик) и расчеты распределения межбюджетных трансфертов;</w:t>
      </w:r>
    </w:p>
    <w:p w14:paraId="484A01D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верхние пределы муниципального внутреннего долга и муниципального внешнего долга (при наличии у муниципального образования городской округ Торез Донецкой Народной Республики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городской округ Торез Донецкой Народной Республики обязательств по муниципальным гарантиям в иностранной валюте);</w:t>
      </w:r>
    </w:p>
    <w:p w14:paraId="5A36984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оценка ожидаемого исполнения местного бюджета на текущий финансовый год;</w:t>
      </w:r>
    </w:p>
    <w:p w14:paraId="7B7C0A6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предложенные </w:t>
      </w:r>
      <w:proofErr w:type="spellStart"/>
      <w:r w:rsidRPr="0000435F">
        <w:rPr>
          <w:rFonts w:ascii="Arial" w:eastAsia="Times New Roman" w:hAnsi="Arial" w:cs="Arial"/>
          <w:sz w:val="24"/>
          <w:szCs w:val="24"/>
          <w:lang w:eastAsia="ru-RU"/>
        </w:rPr>
        <w:t>Торезским</w:t>
      </w:r>
      <w:proofErr w:type="spellEnd"/>
      <w:r w:rsidRPr="0000435F">
        <w:rPr>
          <w:rFonts w:ascii="Arial" w:eastAsia="Times New Roman" w:hAnsi="Arial" w:cs="Arial"/>
          <w:sz w:val="24"/>
          <w:szCs w:val="24"/>
          <w:lang w:eastAsia="ru-RU"/>
        </w:rPr>
        <w:t xml:space="preserve"> городским советом Донецкой Народной Республики и контрольно-счетным органом городского округа Торез Донецкой Народной Республики проекты бюджетных смет указанных органов, представляемые в случае возникновения разногласий с</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финансовым органом муниципального образования городской округ Торез Донецкой Народной Республики в отношении указанных бюджетных смет;</w:t>
      </w:r>
    </w:p>
    <w:p w14:paraId="60A8A10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паспорта муниципальных программ (проекты изменений в указанные паспорта);</w:t>
      </w:r>
    </w:p>
    <w:p w14:paraId="40369AF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реестр источников доходов местного бюджета;</w:t>
      </w:r>
    </w:p>
    <w:p w14:paraId="09E4585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проект прогнозного плана (программы) приватизации муниципального имущества муниципального образования городской округ Торез на очередной финансовый год;</w:t>
      </w:r>
    </w:p>
    <w:p w14:paraId="181CD9B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расчеты по видам доходов местного бюджета и источников финансирования дефицита местного бюджета;</w:t>
      </w:r>
    </w:p>
    <w:p w14:paraId="25D832F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отчет об оценке налоговых расходов муниципального образования городской округ Торез за отчетный финансовый год, оценке налоговых расходов муниципального образования городской округ Торез на текущий финансовый год и оценке налоговых расходов муниципального образования городской округ Торез на очередной финансовый год и плановый период;</w:t>
      </w:r>
    </w:p>
    <w:p w14:paraId="72281B7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заключение о результатах публичных слушаний по проекту решения о местном бюджете на очередной финансовый год и плановый период;</w:t>
      </w:r>
    </w:p>
    <w:p w14:paraId="07B3DB5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иные документы и материалы.</w:t>
      </w:r>
    </w:p>
    <w:p w14:paraId="19F14F6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w:t>
      </w:r>
      <w:r w:rsidRPr="0000435F">
        <w:rPr>
          <w:rFonts w:ascii="Arial" w:eastAsia="Times New Roman" w:hAnsi="Arial" w:cs="Arial"/>
          <w:sz w:val="24"/>
          <w:szCs w:val="24"/>
          <w:lang w:eastAsia="ru-RU"/>
        </w:rPr>
        <w:lastRenderedPageBreak/>
        <w:t>планового периода составляемого местного бюджета.</w:t>
      </w:r>
    </w:p>
    <w:p w14:paraId="5980C76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14:paraId="3C6E030C"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377B448" w14:textId="77777777" w:rsidR="0000435F" w:rsidRPr="0000435F" w:rsidRDefault="0000435F" w:rsidP="0000435F">
      <w:pPr>
        <w:widowControl w:val="0"/>
        <w:autoSpaceDE w:val="0"/>
        <w:autoSpaceDN w:val="0"/>
        <w:spacing w:after="0" w:line="240" w:lineRule="auto"/>
        <w:ind w:firstLine="540"/>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22. Рассмотрение проекта решения о местном бюджете на очередной финансовый год и плановый период</w:t>
      </w:r>
    </w:p>
    <w:p w14:paraId="024C0E98" w14:textId="77777777" w:rsidR="0000435F" w:rsidRPr="0000435F" w:rsidRDefault="0000435F" w:rsidP="0000435F">
      <w:pPr>
        <w:widowControl w:val="0"/>
        <w:autoSpaceDE w:val="0"/>
        <w:autoSpaceDN w:val="0"/>
        <w:spacing w:after="0" w:line="240" w:lineRule="auto"/>
        <w:jc w:val="both"/>
        <w:rPr>
          <w:rFonts w:ascii="Arial" w:eastAsia="Times New Roman" w:hAnsi="Arial" w:cs="Arial"/>
          <w:sz w:val="24"/>
          <w:szCs w:val="24"/>
          <w:lang w:eastAsia="ru-RU"/>
        </w:rPr>
      </w:pPr>
    </w:p>
    <w:p w14:paraId="3AD887EE" w14:textId="77777777" w:rsidR="0000435F" w:rsidRPr="0000435F" w:rsidRDefault="0000435F" w:rsidP="0000435F">
      <w:pPr>
        <w:widowControl w:val="0"/>
        <w:autoSpaceDE w:val="0"/>
        <w:autoSpaceDN w:val="0"/>
        <w:spacing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 Внесенный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проект решения о местном бюджете на очередной финансовый год и плановый период направляется Председателем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на рассмотрение в комитеты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1FE37D79"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2. Комитеты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рассматривают проект решения о местном бюджете и направляют свои предложения и замечания в комитет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ответственный за рассмотрение финансово-бюджетных вопросов.</w:t>
      </w:r>
    </w:p>
    <w:p w14:paraId="7551446D"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14:paraId="49BAEFA6"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3. Комитет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ответственный за рассмотрение финансово-бюджетных вопросов, по результатам рассмотрения проекта решения о местном бюджете на очередной финансовый год и плановый период, а также документов и материалов, представляемых одновременно с проектом решения, заключения о результатах публичных слушаний по проекту решения о местном бюджете на очередной финансовый год и плановый период и заключения контрольно-счетной палаты городского округа Торез Донецкой Народной Республики на проект решения, принимает одно из следующих решений:</w:t>
      </w:r>
    </w:p>
    <w:p w14:paraId="23889C6E"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согласиться с проектом решения о местном бюджете на очередной финансовый год и плановый период и рекомендовать </w:t>
      </w:r>
      <w:proofErr w:type="spellStart"/>
      <w:r w:rsidRPr="0000435F">
        <w:rPr>
          <w:rFonts w:ascii="Arial" w:eastAsia="Times New Roman" w:hAnsi="Arial" w:cs="Arial"/>
          <w:sz w:val="24"/>
          <w:szCs w:val="24"/>
          <w:lang w:eastAsia="ru-RU"/>
        </w:rPr>
        <w:t>Торезскому</w:t>
      </w:r>
      <w:proofErr w:type="spellEnd"/>
      <w:r w:rsidRPr="0000435F">
        <w:rPr>
          <w:rFonts w:ascii="Arial" w:eastAsia="Times New Roman" w:hAnsi="Arial" w:cs="Arial"/>
          <w:sz w:val="24"/>
          <w:szCs w:val="24"/>
          <w:lang w:eastAsia="ru-RU"/>
        </w:rPr>
        <w:t xml:space="preserve"> городскому совету Донецкой Народной Республики для рассмотрения;</w:t>
      </w:r>
    </w:p>
    <w:p w14:paraId="4AE5FBBB"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предложить изменения в проект решения о местном бюджете на очередной финансовый год и плановый период и рекомендовать </w:t>
      </w:r>
      <w:proofErr w:type="spellStart"/>
      <w:r w:rsidRPr="0000435F">
        <w:rPr>
          <w:rFonts w:ascii="Arial" w:eastAsia="Times New Roman" w:hAnsi="Arial" w:cs="Arial"/>
          <w:sz w:val="24"/>
          <w:szCs w:val="24"/>
          <w:lang w:eastAsia="ru-RU"/>
        </w:rPr>
        <w:t>Торезскому</w:t>
      </w:r>
      <w:proofErr w:type="spellEnd"/>
      <w:r w:rsidRPr="0000435F">
        <w:rPr>
          <w:rFonts w:ascii="Arial" w:eastAsia="Times New Roman" w:hAnsi="Arial" w:cs="Arial"/>
          <w:sz w:val="24"/>
          <w:szCs w:val="24"/>
          <w:lang w:eastAsia="ru-RU"/>
        </w:rPr>
        <w:t xml:space="preserve"> городскому совету Донецкой Народной Республики для рассмотрения;</w:t>
      </w:r>
    </w:p>
    <w:p w14:paraId="73F7119E"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рекомендовать </w:t>
      </w:r>
      <w:proofErr w:type="spellStart"/>
      <w:r w:rsidRPr="0000435F">
        <w:rPr>
          <w:rFonts w:ascii="Arial" w:eastAsia="Times New Roman" w:hAnsi="Arial" w:cs="Arial"/>
          <w:sz w:val="24"/>
          <w:szCs w:val="24"/>
          <w:lang w:eastAsia="ru-RU"/>
        </w:rPr>
        <w:t>Торезскому</w:t>
      </w:r>
      <w:proofErr w:type="spellEnd"/>
      <w:r w:rsidRPr="0000435F">
        <w:rPr>
          <w:rFonts w:ascii="Arial" w:eastAsia="Times New Roman" w:hAnsi="Arial" w:cs="Arial"/>
          <w:sz w:val="24"/>
          <w:szCs w:val="24"/>
          <w:lang w:eastAsia="ru-RU"/>
        </w:rPr>
        <w:t xml:space="preserve"> городскому совету Донецкой Народной Республики возвратить проект решения о местном бюджете на очередной финансовый год и плановый период администрации городского округа Торез Донецкой Народной Республики с обоснованием данного решения.</w:t>
      </w:r>
    </w:p>
    <w:p w14:paraId="686BCEAF"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 xml:space="preserve">Комитет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ответственный за рассмотрение финансово-бюджетных вопросов, готовит сводное заключение на проект местного бюджета, согласовывает его с Председателем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и направляет в администрацию городского округа Торез Донецкой Народной Республики и в контрольно-счетную палату </w:t>
      </w:r>
      <w:r w:rsidRPr="0000435F">
        <w:rPr>
          <w:rFonts w:ascii="Arial" w:eastAsia="Times New Roman" w:hAnsi="Arial" w:cs="Arial"/>
          <w:iCs/>
          <w:sz w:val="24"/>
          <w:szCs w:val="24"/>
          <w:lang w:eastAsia="ru-RU"/>
        </w:rPr>
        <w:t>городского округа Торез Донецкой Народной Республики</w:t>
      </w:r>
      <w:r w:rsidRPr="0000435F">
        <w:rPr>
          <w:rFonts w:ascii="Arial" w:eastAsia="Times New Roman" w:hAnsi="Arial" w:cs="Arial"/>
          <w:sz w:val="24"/>
          <w:szCs w:val="24"/>
          <w:lang w:eastAsia="ru-RU"/>
        </w:rPr>
        <w:t xml:space="preserve">. </w:t>
      </w:r>
    </w:p>
    <w:p w14:paraId="0AE50C2F"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4. Администрация городского округа Торез Донецкой Народной Республики с учетом сводного заключения комитета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ответственного за рассмотрение финансово-бюджетных вопросов, 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контрольно-счетной палаты </w:t>
      </w:r>
      <w:r w:rsidRPr="0000435F">
        <w:rPr>
          <w:rFonts w:ascii="Arial" w:eastAsia="Times New Roman" w:hAnsi="Arial" w:cs="Arial"/>
          <w:iCs/>
          <w:sz w:val="24"/>
          <w:szCs w:val="24"/>
          <w:lang w:eastAsia="ru-RU"/>
        </w:rPr>
        <w:t>городского округа Торез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изложенные в заключении на проект решения о местном бюджете на очередной финансовый год и плановый период. Указанная таблица поправок с учетом мнения Главы муниципального образования городской округ Торез Донецкой Народной Республики о принятии или отклонении поправок направляется администрацией городского округа Торез Донецкой Народной Республики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в срок, установленный регламентом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Одновременно сводная таблица поправок направляется в контрольно-счетную палату </w:t>
      </w:r>
      <w:r w:rsidRPr="0000435F">
        <w:rPr>
          <w:rFonts w:ascii="Arial" w:eastAsia="Times New Roman" w:hAnsi="Arial" w:cs="Arial"/>
          <w:iCs/>
          <w:sz w:val="24"/>
          <w:szCs w:val="24"/>
          <w:lang w:eastAsia="ru-RU"/>
        </w:rPr>
        <w:t>городского округа Торез Донецкой Народной Республики</w:t>
      </w:r>
      <w:r w:rsidRPr="0000435F">
        <w:rPr>
          <w:rFonts w:ascii="Arial" w:eastAsia="Times New Roman" w:hAnsi="Arial" w:cs="Arial"/>
          <w:sz w:val="24"/>
          <w:szCs w:val="24"/>
          <w:lang w:eastAsia="ru-RU"/>
        </w:rPr>
        <w:t>.</w:t>
      </w:r>
    </w:p>
    <w:p w14:paraId="10111D2D"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5. В случае разногласий в части основных характеристик местного бюджета Председатель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создает согласительную комиссию из числа его заместителя, председателей комитетов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представителей контрольно-счетной палаты </w:t>
      </w:r>
      <w:r w:rsidRPr="0000435F">
        <w:rPr>
          <w:rFonts w:ascii="Arial" w:eastAsia="Times New Roman" w:hAnsi="Arial" w:cs="Arial"/>
          <w:iCs/>
          <w:sz w:val="24"/>
          <w:szCs w:val="24"/>
          <w:lang w:eastAsia="ru-RU"/>
        </w:rPr>
        <w:t xml:space="preserve">городского округа Торез Донецкой Народной Республики </w:t>
      </w:r>
      <w:r w:rsidRPr="0000435F">
        <w:rPr>
          <w:rFonts w:ascii="Arial" w:eastAsia="Times New Roman" w:hAnsi="Arial" w:cs="Arial"/>
          <w:sz w:val="24"/>
          <w:szCs w:val="24"/>
          <w:lang w:eastAsia="ru-RU"/>
        </w:rPr>
        <w:t xml:space="preserve">и представителей администрации </w:t>
      </w:r>
      <w:r w:rsidRPr="0000435F">
        <w:rPr>
          <w:rFonts w:ascii="Arial" w:eastAsia="Times New Roman" w:hAnsi="Arial" w:cs="Arial"/>
          <w:iCs/>
          <w:sz w:val="24"/>
          <w:szCs w:val="24"/>
          <w:lang w:eastAsia="ru-RU"/>
        </w:rPr>
        <w:t xml:space="preserve">городского округа Торез Донецкой Народной Республики </w:t>
      </w:r>
      <w:r w:rsidRPr="0000435F">
        <w:rPr>
          <w:rFonts w:ascii="Arial" w:eastAsia="Times New Roman" w:hAnsi="Arial" w:cs="Arial"/>
          <w:sz w:val="24"/>
          <w:szCs w:val="24"/>
          <w:lang w:eastAsia="ru-RU"/>
        </w:rPr>
        <w:t xml:space="preserve">в равном соотношении. В течение трех рабочих дней со дня, следующего за днем создания, согласительная комиссия дорабатывает окончательный вариант проекта местного бюджета по несогласованным вопросам с учетом предложений, рекомендаций, замечаний и поправок комитетов, депутатов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администрации городского округа Торез Донецкой Народной Республики, контрольно-счетной палаты городского округа Торез Донецкой Народной Республики. Решение согласительной комиссии принимается большинством голосов от общего числа членов согласительной комиссии, присутствовавших на голосовании, и оформляется протоколом.</w:t>
      </w:r>
    </w:p>
    <w:p w14:paraId="7B99005D"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6. Рассмотрение проекта решения о местном бюджете на очередной финансовый год и плановый период на заседании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осуществляется в соответствии с регламентом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37AFF8C1" w14:textId="77777777" w:rsidR="0000435F" w:rsidRPr="0000435F" w:rsidRDefault="0000435F" w:rsidP="0000435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7. При рассмотрении решения о местном бюджете на очередной финансовый год и плановый период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заслушивает доклад Главы муниципального образования городской округ Торез Донецкой Народной Республики или уполномоченного им лица, а также доклад председателя контрольно-счетной палаты городского округа Торез Донецкой Народной Республики или уполномоченного им лица.</w:t>
      </w:r>
    </w:p>
    <w:p w14:paraId="74E6DF7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 xml:space="preserve">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w:t>
      </w:r>
    </w:p>
    <w:p w14:paraId="581728B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9. Принятое </w:t>
      </w:r>
      <w:proofErr w:type="spellStart"/>
      <w:r w:rsidRPr="0000435F">
        <w:rPr>
          <w:rFonts w:ascii="Arial" w:eastAsia="Times New Roman" w:hAnsi="Arial" w:cs="Arial"/>
          <w:sz w:val="24"/>
          <w:szCs w:val="24"/>
          <w:lang w:eastAsia="ru-RU"/>
        </w:rPr>
        <w:t>Торезским</w:t>
      </w:r>
      <w:proofErr w:type="spellEnd"/>
      <w:r w:rsidRPr="0000435F">
        <w:rPr>
          <w:rFonts w:ascii="Arial" w:eastAsia="Times New Roman" w:hAnsi="Arial" w:cs="Arial"/>
          <w:sz w:val="24"/>
          <w:szCs w:val="24"/>
          <w:lang w:eastAsia="ru-RU"/>
        </w:rPr>
        <w:t xml:space="preserve"> городским советом Донецкой Народной Республики решение о местном бюджете на очередной финансовый год и плановый период направляется для подписания Главе муниципального образования городской округ Торез Донецкой Народной Республики и Председателю</w:t>
      </w:r>
      <w:r w:rsidRPr="0000435F">
        <w:rPr>
          <w:rFonts w:ascii="Arial" w:eastAsia="Times New Roman" w:hAnsi="Arial" w:cs="Arial"/>
          <w:i/>
          <w:sz w:val="24"/>
          <w:szCs w:val="24"/>
          <w:lang w:eastAsia="ru-RU"/>
        </w:rPr>
        <w:t xml:space="preserve">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w:t>
      </w:r>
    </w:p>
    <w:p w14:paraId="0B823B6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10. Решение о местном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 вступает в силу с 1 января очередного финансового года и действует по 31 декабря финансового года, если иное не предусмотрено Бюджетным кодексом Российской Федерации и (или) решением о бюджете.</w:t>
      </w:r>
    </w:p>
    <w:p w14:paraId="1E2E352A" w14:textId="77777777" w:rsidR="0000435F" w:rsidRPr="0000435F" w:rsidRDefault="0000435F" w:rsidP="0000435F">
      <w:pPr>
        <w:autoSpaceDE w:val="0"/>
        <w:autoSpaceDN w:val="0"/>
        <w:adjustRightInd w:val="0"/>
        <w:spacing w:after="0" w:line="240" w:lineRule="auto"/>
        <w:ind w:firstLine="709"/>
        <w:jc w:val="both"/>
        <w:rPr>
          <w:rFonts w:ascii="Arial" w:eastAsia="Calibri" w:hAnsi="Arial" w:cs="Arial"/>
          <w:sz w:val="24"/>
          <w:szCs w:val="24"/>
        </w:rPr>
      </w:pPr>
    </w:p>
    <w:p w14:paraId="6DBA560F"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23. Сроки утверждения решения о местном бюджете на очередной финансовый год и плановый период</w:t>
      </w:r>
    </w:p>
    <w:p w14:paraId="20847A6F"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1559A6E7"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 Решение о местном бюджете на очередной финансовый год и плановый период должно быть рассмотрено, утверждено </w:t>
      </w:r>
      <w:proofErr w:type="spellStart"/>
      <w:r w:rsidRPr="0000435F">
        <w:rPr>
          <w:rFonts w:ascii="Arial" w:eastAsia="Times New Roman" w:hAnsi="Arial" w:cs="Arial"/>
          <w:sz w:val="24"/>
          <w:szCs w:val="24"/>
          <w:lang w:eastAsia="ru-RU"/>
        </w:rPr>
        <w:t>Торезским</w:t>
      </w:r>
      <w:proofErr w:type="spellEnd"/>
      <w:r w:rsidRPr="0000435F">
        <w:rPr>
          <w:rFonts w:ascii="Arial" w:eastAsia="Times New Roman" w:hAnsi="Arial" w:cs="Arial"/>
          <w:sz w:val="24"/>
          <w:szCs w:val="24"/>
          <w:lang w:eastAsia="ru-RU"/>
        </w:rPr>
        <w:t xml:space="preserve"> городским советом Донецкой Народной Республики, подписано Главой муниципального образования городской округ Торез 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и Председателем</w:t>
      </w:r>
      <w:r w:rsidRPr="0000435F">
        <w:rPr>
          <w:rFonts w:ascii="Arial" w:eastAsia="Times New Roman" w:hAnsi="Arial" w:cs="Arial"/>
          <w:i/>
          <w:sz w:val="24"/>
          <w:szCs w:val="24"/>
          <w:lang w:eastAsia="ru-RU"/>
        </w:rPr>
        <w:t xml:space="preserve">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до начала очередного финансового года.  </w:t>
      </w:r>
    </w:p>
    <w:p w14:paraId="2B64B6B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Органы местного самоуправления муниципального образования городской округ Торез Донецкой Народной Республики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  </w:t>
      </w:r>
    </w:p>
    <w:p w14:paraId="51C1AF2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4">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w:t>
      </w:r>
    </w:p>
    <w:p w14:paraId="0E68E82D"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99FAFA2"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24. Внесение изменений в решение о местном бюджете</w:t>
      </w:r>
    </w:p>
    <w:p w14:paraId="2E21B6EA"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E72F969"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iCs/>
          <w:sz w:val="24"/>
          <w:szCs w:val="24"/>
          <w:lang w:eastAsia="ru-RU"/>
        </w:rPr>
      </w:pPr>
      <w:r w:rsidRPr="0000435F">
        <w:rPr>
          <w:rFonts w:ascii="Arial" w:eastAsia="Times New Roman" w:hAnsi="Arial" w:cs="Arial"/>
          <w:sz w:val="24"/>
          <w:szCs w:val="24"/>
          <w:lang w:eastAsia="ru-RU"/>
        </w:rPr>
        <w:t>1. Финансовый орган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Донецкой Народной Республики осуществляет непосредственное составление проекта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внесении изменений в решение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 местном бюджете на текущий финансовый год и плановый период. Администрация городского округа Торез Донецкой Народной Республики вносит в установленном порядке указанный проект решения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к</w:t>
      </w:r>
      <w:r w:rsidRPr="0000435F">
        <w:rPr>
          <w:rFonts w:ascii="Arial" w:eastAsia="Times New Roman" w:hAnsi="Arial" w:cs="Arial"/>
          <w:iCs/>
          <w:sz w:val="24"/>
          <w:szCs w:val="24"/>
          <w:lang w:eastAsia="ru-RU"/>
        </w:rPr>
        <w:t xml:space="preserve">онтрольно-счетную палату городского округа Торез </w:t>
      </w:r>
      <w:r w:rsidRPr="0000435F">
        <w:rPr>
          <w:rFonts w:ascii="Arial" w:eastAsia="Times New Roman" w:hAnsi="Arial" w:cs="Arial"/>
          <w:sz w:val="24"/>
          <w:szCs w:val="24"/>
          <w:lang w:eastAsia="ru-RU"/>
        </w:rPr>
        <w:t xml:space="preserve">Донецкой Народной Республики. </w:t>
      </w:r>
    </w:p>
    <w:p w14:paraId="7BD7192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proofErr w:type="spellStart"/>
      <w:r w:rsidRPr="0000435F">
        <w:rPr>
          <w:rFonts w:ascii="Arial" w:eastAsia="Times New Roman" w:hAnsi="Arial" w:cs="Arial"/>
          <w:sz w:val="24"/>
          <w:szCs w:val="24"/>
          <w:lang w:eastAsia="ru-RU"/>
        </w:rPr>
        <w:lastRenderedPageBreak/>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направляет текст проекта решения на рассмотрение в комитеты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w:t>
      </w:r>
    </w:p>
    <w:p w14:paraId="05EC7EC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При рассмотрении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проекта решения о внесении изменений в решение о местном бюджете на текущий финансовый год и плановый период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заслушивает доклад Главы муниципального образования городской округ Торез Донецкой Народной Республики или уполномоченного им лица, доклад председателя </w:t>
      </w:r>
      <w:r w:rsidRPr="0000435F">
        <w:rPr>
          <w:rFonts w:ascii="Arial" w:eastAsia="Times New Roman" w:hAnsi="Arial" w:cs="Arial"/>
          <w:iCs/>
          <w:sz w:val="24"/>
          <w:szCs w:val="24"/>
          <w:lang w:eastAsia="ru-RU"/>
        </w:rPr>
        <w:t xml:space="preserve">контрольно-счетной палаты </w:t>
      </w:r>
      <w:r w:rsidRPr="0000435F">
        <w:rPr>
          <w:rFonts w:ascii="Arial" w:eastAsia="Times New Roman" w:hAnsi="Arial" w:cs="Arial"/>
          <w:sz w:val="24"/>
          <w:szCs w:val="24"/>
          <w:lang w:eastAsia="ru-RU"/>
        </w:rPr>
        <w:t>городского округа Торез Донецкой Народной Республики или уполномоченного им лица.</w:t>
      </w:r>
    </w:p>
    <w:p w14:paraId="5CC8662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bookmarkStart w:id="3" w:name="P399"/>
      <w:bookmarkEnd w:id="3"/>
      <w:r w:rsidRPr="0000435F">
        <w:rPr>
          <w:rFonts w:ascii="Arial" w:eastAsia="Times New Roman" w:hAnsi="Arial" w:cs="Arial"/>
          <w:sz w:val="24"/>
          <w:szCs w:val="24"/>
          <w:lang w:eastAsia="ru-RU"/>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0F0368B8"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10D51511" w14:textId="77777777" w:rsidR="0000435F" w:rsidRPr="0000435F" w:rsidRDefault="0000435F" w:rsidP="0000435F">
      <w:pPr>
        <w:widowControl w:val="0"/>
        <w:autoSpaceDE w:val="0"/>
        <w:autoSpaceDN w:val="0"/>
        <w:spacing w:after="0" w:line="240" w:lineRule="auto"/>
        <w:jc w:val="center"/>
        <w:outlineLvl w:val="1"/>
        <w:rPr>
          <w:rFonts w:ascii="Arial" w:eastAsia="Times New Roman" w:hAnsi="Arial" w:cs="Arial"/>
          <w:b/>
          <w:sz w:val="24"/>
          <w:szCs w:val="24"/>
          <w:lang w:eastAsia="ru-RU"/>
        </w:rPr>
      </w:pPr>
      <w:r w:rsidRPr="0000435F">
        <w:rPr>
          <w:rFonts w:ascii="Arial" w:eastAsia="Times New Roman" w:hAnsi="Arial" w:cs="Arial"/>
          <w:b/>
          <w:sz w:val="24"/>
          <w:szCs w:val="24"/>
          <w:lang w:eastAsia="ru-RU"/>
        </w:rPr>
        <w:t>Раздел IV</w:t>
      </w:r>
    </w:p>
    <w:p w14:paraId="5995E5D2" w14:textId="77777777" w:rsidR="0000435F" w:rsidRPr="0000435F" w:rsidRDefault="0000435F" w:rsidP="0000435F">
      <w:pPr>
        <w:widowControl w:val="0"/>
        <w:autoSpaceDE w:val="0"/>
        <w:autoSpaceDN w:val="0"/>
        <w:spacing w:after="0" w:line="240" w:lineRule="auto"/>
        <w:jc w:val="both"/>
        <w:rPr>
          <w:rFonts w:ascii="Arial" w:eastAsia="Times New Roman" w:hAnsi="Arial" w:cs="Arial"/>
          <w:b/>
          <w:sz w:val="24"/>
          <w:szCs w:val="24"/>
          <w:lang w:eastAsia="ru-RU"/>
        </w:rPr>
      </w:pPr>
    </w:p>
    <w:p w14:paraId="669E8F6A" w14:textId="77777777" w:rsidR="0000435F" w:rsidRPr="0000435F" w:rsidRDefault="0000435F" w:rsidP="0000435F">
      <w:pPr>
        <w:widowControl w:val="0"/>
        <w:autoSpaceDE w:val="0"/>
        <w:autoSpaceDN w:val="0"/>
        <w:spacing w:after="0" w:line="240" w:lineRule="auto"/>
        <w:jc w:val="center"/>
        <w:rPr>
          <w:rFonts w:ascii="Arial" w:eastAsia="Times New Roman" w:hAnsi="Arial" w:cs="Arial"/>
          <w:b/>
          <w:sz w:val="24"/>
          <w:szCs w:val="24"/>
          <w:lang w:eastAsia="ru-RU"/>
        </w:rPr>
      </w:pPr>
      <w:r w:rsidRPr="0000435F">
        <w:rPr>
          <w:rFonts w:ascii="Arial" w:eastAsia="Times New Roman" w:hAnsi="Arial" w:cs="Arial"/>
          <w:b/>
          <w:sz w:val="24"/>
          <w:szCs w:val="24"/>
          <w:lang w:eastAsia="ru-RU"/>
        </w:rPr>
        <w:t>ИСПОЛНЕНИЕ МЕСТНОГО БЮДЖЕТА. БЮДЖЕТНЫЙ УЧЕТ И БЮДЖЕТНАЯ ОТЧЕТНОСТЬ</w:t>
      </w:r>
    </w:p>
    <w:p w14:paraId="6BF0C573"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ED3B4DB"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25. Основы исполнения местного бюджета</w:t>
      </w:r>
    </w:p>
    <w:p w14:paraId="6ACDF492"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7A2C7C06"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 Исполнение местного бюджета обеспечивается администрацией городского округа Торез Донецкой Народной Республики.</w:t>
      </w:r>
    </w:p>
    <w:p w14:paraId="179EDD1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Финансовый орган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 организует исполнение местного бюджета.</w:t>
      </w:r>
    </w:p>
    <w:p w14:paraId="4495101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Исполнение местного бюджета организуется на основе сводной бюджетной росписи и кассового плана.</w:t>
      </w:r>
    </w:p>
    <w:p w14:paraId="25969CB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2. Порядок составления и ведения сводной бюджетной росписи устанавливается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p>
    <w:p w14:paraId="1E07F7D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Утверждение </w:t>
      </w:r>
      <w:hyperlink r:id="rId35" w:history="1">
        <w:r w:rsidRPr="0000435F">
          <w:rPr>
            <w:rFonts w:ascii="Arial" w:eastAsia="Times New Roman" w:hAnsi="Arial" w:cs="Arial"/>
            <w:sz w:val="24"/>
            <w:szCs w:val="24"/>
            <w:lang w:eastAsia="ru-RU"/>
          </w:rPr>
          <w:t>сводной бюджетной росписи</w:t>
        </w:r>
      </w:hyperlink>
      <w:r w:rsidRPr="0000435F">
        <w:rPr>
          <w:rFonts w:ascii="Arial" w:eastAsia="Times New Roman" w:hAnsi="Arial" w:cs="Arial"/>
          <w:sz w:val="24"/>
          <w:szCs w:val="24"/>
          <w:lang w:eastAsia="ru-RU"/>
        </w:rPr>
        <w:t xml:space="preserve"> и внесение изменений в нее осуществляется руководителем финансового органа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p>
    <w:p w14:paraId="32BB021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Утвержденные показатели сводной бюджетной росписи должны соответствовать решению о бюджете.</w:t>
      </w:r>
    </w:p>
    <w:p w14:paraId="4B4CEFA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iCs/>
          <w:sz w:val="24"/>
          <w:szCs w:val="24"/>
          <w:lang w:eastAsia="ru-RU"/>
        </w:rPr>
      </w:pPr>
      <w:r w:rsidRPr="0000435F">
        <w:rPr>
          <w:rFonts w:ascii="Arial" w:eastAsia="Times New Roman" w:hAnsi="Arial" w:cs="Arial"/>
          <w:sz w:val="24"/>
          <w:szCs w:val="24"/>
          <w:lang w:eastAsia="ru-RU"/>
        </w:rPr>
        <w:t xml:space="preserve">Утвержденная сводная бюджетная роспись направляется для сведения в </w:t>
      </w:r>
      <w:r w:rsidRPr="0000435F">
        <w:rPr>
          <w:rFonts w:ascii="Arial" w:eastAsia="Times New Roman" w:hAnsi="Arial" w:cs="Arial"/>
          <w:iCs/>
          <w:sz w:val="24"/>
          <w:szCs w:val="24"/>
          <w:lang w:eastAsia="ru-RU"/>
        </w:rPr>
        <w:t xml:space="preserve">контрольно-счетную палату городского округа Торез </w:t>
      </w:r>
      <w:r w:rsidRPr="0000435F">
        <w:rPr>
          <w:rFonts w:ascii="Arial" w:eastAsia="Times New Roman" w:hAnsi="Arial" w:cs="Arial"/>
          <w:sz w:val="24"/>
          <w:szCs w:val="24"/>
          <w:lang w:eastAsia="ru-RU"/>
        </w:rPr>
        <w:t>Донецкой Народной Республики.</w:t>
      </w:r>
    </w:p>
    <w:p w14:paraId="61936AD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 сводную бюджетную роспись могут быть внесены изменения в соответствии с решениями руководителя финансового органа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без внесения </w:t>
      </w:r>
      <w:r w:rsidRPr="0000435F">
        <w:rPr>
          <w:rFonts w:ascii="Arial" w:eastAsia="Times New Roman" w:hAnsi="Arial" w:cs="Arial"/>
          <w:sz w:val="24"/>
          <w:szCs w:val="24"/>
          <w:lang w:eastAsia="ru-RU"/>
        </w:rPr>
        <w:lastRenderedPageBreak/>
        <w:t xml:space="preserve">изменений решение о бюджете в случаях, предусмотренных пунктами 3 и 8 статьи 217 Бюджетного кодекса Российской Федерации, и статьей 30 настоящего Положения. </w:t>
      </w:r>
    </w:p>
    <w:p w14:paraId="6F77376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3. Право открытия и закрытия единого счета местного бюджета принадлежит финансовому органу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p>
    <w:p w14:paraId="4B96A26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4. Казначейское обслуживание исполнения местного бюджета осуществляется в соответствии с законодательством Российской Федерации. </w:t>
      </w:r>
    </w:p>
    <w:p w14:paraId="6CE0ED4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5. Финансовый орган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0BFCC9C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Составление и ведение кассового плана осуществляется в порядке, установленном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p>
    <w:p w14:paraId="7BD52490" w14:textId="77777777" w:rsidR="0000435F" w:rsidRPr="0000435F" w:rsidRDefault="0000435F" w:rsidP="0000435F">
      <w:pPr>
        <w:spacing w:before="220" w:after="0"/>
        <w:ind w:firstLine="709"/>
        <w:jc w:val="both"/>
        <w:rPr>
          <w:rFonts w:ascii="Arial" w:eastAsia="Calibri" w:hAnsi="Arial" w:cs="Arial"/>
          <w:sz w:val="24"/>
          <w:szCs w:val="24"/>
        </w:rPr>
      </w:pPr>
      <w:r w:rsidRPr="0000435F">
        <w:rPr>
          <w:rFonts w:ascii="Arial" w:eastAsia="Calibri" w:hAnsi="Arial" w:cs="Arial"/>
          <w:sz w:val="24"/>
          <w:szCs w:val="24"/>
        </w:rPr>
        <w:t>6. Учет операций по исполнению бюджета, осуществляемых участниками бюджетного процесса городского округа Торез в рамках их бюджетных полномочий, производится на лицевых счетах, открываемых финансовым органом муниципального образования городской округ Торез</w:t>
      </w:r>
      <w:r w:rsidRPr="0000435F">
        <w:rPr>
          <w:rFonts w:ascii="Arial" w:eastAsia="Calibri" w:hAnsi="Arial" w:cs="Arial"/>
          <w:i/>
          <w:sz w:val="24"/>
          <w:szCs w:val="24"/>
        </w:rPr>
        <w:t xml:space="preserve"> </w:t>
      </w:r>
      <w:r w:rsidRPr="0000435F">
        <w:rPr>
          <w:rFonts w:ascii="Arial" w:eastAsia="Calibri" w:hAnsi="Arial" w:cs="Arial"/>
          <w:sz w:val="24"/>
          <w:szCs w:val="24"/>
        </w:rPr>
        <w:t xml:space="preserve">Донецкой Народной Республики в соответствии с положениями Бюджетного кодекса Российской Федерации в Федеральном казначействе.  </w:t>
      </w:r>
    </w:p>
    <w:p w14:paraId="3AE8A9A4" w14:textId="77777777" w:rsidR="0000435F" w:rsidRPr="0000435F" w:rsidRDefault="0000435F" w:rsidP="0000435F">
      <w:pPr>
        <w:spacing w:after="0"/>
        <w:ind w:firstLine="709"/>
        <w:jc w:val="both"/>
        <w:rPr>
          <w:rFonts w:ascii="Arial" w:eastAsia="Calibri" w:hAnsi="Arial" w:cs="Arial"/>
          <w:sz w:val="24"/>
          <w:szCs w:val="24"/>
        </w:rPr>
      </w:pPr>
    </w:p>
    <w:p w14:paraId="0AC0BFD7"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26. Исполнение местного бюджета по доходам</w:t>
      </w:r>
    </w:p>
    <w:p w14:paraId="1F8C449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3312D00"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Исполнение местного бюджета по доходам предусматривает:</w:t>
      </w:r>
    </w:p>
    <w:p w14:paraId="70983D6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6">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 Законом Донецкой Народной Республики о бюджете Донецкой Народной Республики на очередной финансовый год и плановый период и иными законами Донецкой Народной Республики, принятыми в соответствии с положениями Бюджетного </w:t>
      </w:r>
      <w:hyperlink r:id="rId37">
        <w:r w:rsidRPr="0000435F">
          <w:rPr>
            <w:rFonts w:ascii="Arial" w:eastAsia="Times New Roman" w:hAnsi="Arial" w:cs="Arial"/>
            <w:sz w:val="24"/>
            <w:szCs w:val="24"/>
            <w:lang w:eastAsia="ru-RU"/>
          </w:rPr>
          <w:t>кодекса</w:t>
        </w:r>
      </w:hyperlink>
      <w:r w:rsidRPr="0000435F">
        <w:rPr>
          <w:rFonts w:ascii="Arial" w:eastAsia="Times New Roman" w:hAnsi="Arial" w:cs="Arial"/>
          <w:sz w:val="24"/>
          <w:szCs w:val="24"/>
          <w:lang w:eastAsia="ru-RU"/>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14:paraId="1B78818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90E855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w:t>
      </w:r>
    </w:p>
    <w:p w14:paraId="3D1E3E4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уточнение администратором доходов местного бюджета платежей в бюджеты бюджетной системы Российской Федерации;</w:t>
      </w:r>
    </w:p>
    <w:p w14:paraId="4C475A4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8" w:history="1">
        <w:r w:rsidRPr="0000435F">
          <w:rPr>
            <w:rFonts w:ascii="Arial" w:eastAsia="Times New Roman" w:hAnsi="Arial" w:cs="Arial"/>
            <w:sz w:val="24"/>
            <w:szCs w:val="24"/>
            <w:lang w:eastAsia="ru-RU"/>
          </w:rPr>
          <w:t>порядке</w:t>
        </w:r>
      </w:hyperlink>
      <w:r w:rsidRPr="0000435F">
        <w:rPr>
          <w:rFonts w:ascii="Arial" w:eastAsia="Times New Roman" w:hAnsi="Arial" w:cs="Arial"/>
          <w:sz w:val="24"/>
          <w:szCs w:val="24"/>
          <w:lang w:eastAsia="ru-RU"/>
        </w:rPr>
        <w:t>, установленном Министерством финансов Российской Федерации.</w:t>
      </w:r>
    </w:p>
    <w:p w14:paraId="685FD3CC"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3F4D302C"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27. Исполнение местного бюджета по расходам</w:t>
      </w:r>
    </w:p>
    <w:p w14:paraId="0F3DD384"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51E82606"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 Исполнение местного бюджета по расходам осуществляется в порядке, установленном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Донецкой Народной Республики, с соблюдением требований Бюджетного </w:t>
      </w:r>
      <w:hyperlink r:id="rId39">
        <w:r w:rsidRPr="0000435F">
          <w:rPr>
            <w:rFonts w:ascii="Arial" w:eastAsia="Times New Roman" w:hAnsi="Arial" w:cs="Arial"/>
            <w:sz w:val="24"/>
            <w:szCs w:val="24"/>
            <w:lang w:eastAsia="ru-RU"/>
          </w:rPr>
          <w:t>кодекса</w:t>
        </w:r>
      </w:hyperlink>
      <w:r w:rsidRPr="0000435F">
        <w:rPr>
          <w:rFonts w:ascii="Arial" w:eastAsia="Times New Roman" w:hAnsi="Arial" w:cs="Arial"/>
          <w:sz w:val="24"/>
          <w:szCs w:val="24"/>
          <w:lang w:eastAsia="ru-RU"/>
        </w:rPr>
        <w:t xml:space="preserve"> Российской Федерации. </w:t>
      </w:r>
    </w:p>
    <w:p w14:paraId="5207A16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2. Получатель средств местного бюджета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14:paraId="09C8A5F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194E17B"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779B0E3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127D286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14:paraId="6684AC5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0AD4A88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Оплата денежных обязательств по публичным нормативным обязательствам может осуществляться в пределах доведенных до получателя средств местного </w:t>
      </w:r>
      <w:r w:rsidRPr="0000435F">
        <w:rPr>
          <w:rFonts w:ascii="Arial" w:eastAsia="Times New Roman" w:hAnsi="Arial" w:cs="Arial"/>
          <w:sz w:val="24"/>
          <w:szCs w:val="24"/>
          <w:lang w:eastAsia="ru-RU"/>
        </w:rPr>
        <w:lastRenderedPageBreak/>
        <w:t>бюджета бюджетных ассигнований.</w:t>
      </w:r>
    </w:p>
    <w:p w14:paraId="1B510BF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0F45F2C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6. В случае и порядке, установленных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14:paraId="097F9E8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7FF15989"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28. Исполнение местного бюджета по источникам финансирования дефицита бюджета</w:t>
      </w:r>
    </w:p>
    <w:p w14:paraId="6904DB52"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7A5ED10C"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в соответствии с положениями Бюджетного кодекса Российской Федерации. </w:t>
      </w:r>
    </w:p>
    <w:p w14:paraId="2286A7A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p>
    <w:p w14:paraId="22DA99E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374EB312"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29. Особенности исполнения местного бюджета</w:t>
      </w:r>
    </w:p>
    <w:p w14:paraId="61387AF3"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ED1AC12"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 Основаниями для внесения изменений в сводную бюджетную роспись без внесения изменений в решение о местном бюджете являются:</w:t>
      </w:r>
    </w:p>
    <w:p w14:paraId="5CC308A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изменение наименования главного распорядителя средств местного бюджета и (или) изменение структуры администрации городского округа Торез Донецкой Народной Республики;</w:t>
      </w:r>
    </w:p>
    <w:p w14:paraId="4130C265"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w:t>
      </w:r>
      <w:r w:rsidRPr="0000435F">
        <w:rPr>
          <w:rFonts w:ascii="Arial" w:eastAsia="Times New Roman" w:hAnsi="Arial" w:cs="Arial"/>
          <w:sz w:val="24"/>
          <w:szCs w:val="24"/>
          <w:lang w:eastAsia="ru-RU"/>
        </w:rPr>
        <w:lastRenderedPageBreak/>
        <w:t>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069E659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05AC6E4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изменение и (или) уточнение бюджетной классификации Министерством финансов Российской Федерации,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p>
    <w:p w14:paraId="43108A5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Pr="0000435F">
        <w:rPr>
          <w:rFonts w:ascii="Arial" w:eastAsia="Times New Roman" w:hAnsi="Arial" w:cs="Arial"/>
          <w:sz w:val="24"/>
          <w:szCs w:val="24"/>
          <w:lang w:eastAsia="ru-RU"/>
        </w:rPr>
        <w:t>софинансирования</w:t>
      </w:r>
      <w:proofErr w:type="spellEnd"/>
      <w:r w:rsidRPr="0000435F">
        <w:rPr>
          <w:rFonts w:ascii="Arial" w:eastAsia="Times New Roman" w:hAnsi="Arial" w:cs="Arial"/>
          <w:sz w:val="24"/>
          <w:szCs w:val="24"/>
          <w:lang w:eastAsia="ru-RU"/>
        </w:rPr>
        <w:t xml:space="preserve"> расходных обязательств, источником финансового обеспечения которых частично являются средства федерального бюджета и (или) краевого бюджета;</w:t>
      </w:r>
    </w:p>
    <w:p w14:paraId="6C98FE6E"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городского округа Торез Донецкой Народной Республики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 </w:t>
      </w:r>
    </w:p>
    <w:p w14:paraId="4465AA5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w:t>
      </w:r>
      <w:r w:rsidRPr="0000435F">
        <w:rPr>
          <w:rFonts w:ascii="Arial" w:eastAsia="Times New Roman" w:hAnsi="Arial" w:cs="Arial"/>
          <w:sz w:val="24"/>
          <w:szCs w:val="24"/>
          <w:lang w:eastAsia="ru-RU"/>
        </w:rPr>
        <w:lastRenderedPageBreak/>
        <w:t xml:space="preserve">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 </w:t>
      </w:r>
    </w:p>
    <w:p w14:paraId="0B44802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городской округ Торез Донецкой Народной Республики. </w:t>
      </w:r>
    </w:p>
    <w:p w14:paraId="5DF4587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14:paraId="01F39FD6"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7A4781D9"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30. Завершение текущего финансового года</w:t>
      </w:r>
    </w:p>
    <w:p w14:paraId="244D4903"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3F6C724"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 Операции по исполнению местного бюджета завершаются 31 декабря, за исключением операций, указанных в </w:t>
      </w:r>
      <w:hyperlink r:id="rId40">
        <w:r w:rsidRPr="0000435F">
          <w:rPr>
            <w:rFonts w:ascii="Arial" w:eastAsia="Times New Roman" w:hAnsi="Arial" w:cs="Arial"/>
            <w:sz w:val="24"/>
            <w:szCs w:val="24"/>
            <w:lang w:eastAsia="ru-RU"/>
          </w:rPr>
          <w:t>пункте 2 статьи 242</w:t>
        </w:r>
      </w:hyperlink>
      <w:r w:rsidRPr="0000435F">
        <w:rPr>
          <w:rFonts w:ascii="Arial" w:eastAsia="Times New Roman" w:hAnsi="Arial" w:cs="Arial"/>
          <w:sz w:val="24"/>
          <w:szCs w:val="24"/>
          <w:lang w:eastAsia="ru-RU"/>
        </w:rPr>
        <w:t xml:space="preserve"> Бюджетного кодекса Российской Федерации.</w:t>
      </w:r>
    </w:p>
    <w:p w14:paraId="6D427BC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Завершение операций по исполнению местного бюджета в текущем финансовом году осуществляется в порядке, установленном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Донецкой Народной Республики в соответствии с требованиями настоящей статьи, Бюджетного </w:t>
      </w:r>
      <w:hyperlink r:id="rId41">
        <w:r w:rsidRPr="0000435F">
          <w:rPr>
            <w:rFonts w:ascii="Arial" w:eastAsia="Times New Roman" w:hAnsi="Arial" w:cs="Arial"/>
            <w:sz w:val="24"/>
            <w:szCs w:val="24"/>
            <w:lang w:eastAsia="ru-RU"/>
          </w:rPr>
          <w:t>кодекса</w:t>
        </w:r>
      </w:hyperlink>
      <w:r w:rsidRPr="0000435F">
        <w:rPr>
          <w:rFonts w:ascii="Arial" w:eastAsia="Times New Roman" w:hAnsi="Arial" w:cs="Arial"/>
          <w:sz w:val="24"/>
          <w:szCs w:val="24"/>
          <w:lang w:eastAsia="ru-RU"/>
        </w:rPr>
        <w:t xml:space="preserve"> Российской Федерации. </w:t>
      </w:r>
    </w:p>
    <w:p w14:paraId="2A92867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23E282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35962EB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3. Не использованные получателями бюджетных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местного бюджета на единый счет местного бюджета, если иное не предусмотрено Бюджетным </w:t>
      </w:r>
      <w:hyperlink r:id="rId42">
        <w:r w:rsidRPr="0000435F">
          <w:rPr>
            <w:rFonts w:ascii="Arial" w:eastAsia="Times New Roman" w:hAnsi="Arial" w:cs="Arial"/>
            <w:sz w:val="24"/>
            <w:szCs w:val="24"/>
            <w:lang w:eastAsia="ru-RU"/>
          </w:rPr>
          <w:t>кодексом</w:t>
        </w:r>
      </w:hyperlink>
      <w:r w:rsidRPr="0000435F">
        <w:rPr>
          <w:rFonts w:ascii="Arial" w:eastAsia="Times New Roman" w:hAnsi="Arial" w:cs="Arial"/>
          <w:sz w:val="24"/>
          <w:szCs w:val="24"/>
          <w:lang w:eastAsia="ru-RU"/>
        </w:rPr>
        <w:t xml:space="preserve"> Российской Федерации.</w:t>
      </w:r>
    </w:p>
    <w:p w14:paraId="5D8BDDB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59C5227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5. Финансовый орган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AC76A5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F489B1F"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31. Использование остатков средств местного бюджета</w:t>
      </w:r>
    </w:p>
    <w:p w14:paraId="2F73E19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BA1EB7F"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Остатки средств местного бюджета на начало текущего финансового года, могут направляться в текущем финансовом году:</w:t>
      </w:r>
    </w:p>
    <w:p w14:paraId="5DD41CD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в объеме бюджетных ассигнований муниципального дорожного фонда муниципального образования городской округ Торез Донецкой Народной Республики, не использованных в отчетном финансовом году, на увеличение бюджетных ассигнований муниципального дорожного фонда муниципального образования городской округ Торез Донецкой Народной Республики; </w:t>
      </w:r>
    </w:p>
    <w:p w14:paraId="2D6406D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 объеме, определяемом решением о местном бюджете, на покрытие временных кассовых разрывов, возникающих в ходе исполнения местного бюджета;</w:t>
      </w:r>
    </w:p>
    <w:p w14:paraId="7166C3D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в объеме и в случаях, определяемых решением о местном бюджете, на оплату заключенных от имени муниципального образования городской округ Торез Донецкой Народной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 </w:t>
      </w:r>
    </w:p>
    <w:p w14:paraId="0E74CEC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в объеме и в случаях, определяемых решением о местном бюджете,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14:paraId="322C711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на иные цели в соответствии со статьей 96 Бюджетного кодекса Российской Федерации.</w:t>
      </w:r>
    </w:p>
    <w:p w14:paraId="6DFB7B49"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3B589FE"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67BB37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12A075B6"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p>
    <w:p w14:paraId="30D0714E"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32. Возврат остатков субсидий, предоставленных муниципальным бюджетным и муниципальным автономным учреждениям</w:t>
      </w:r>
    </w:p>
    <w:p w14:paraId="47977AED"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1953BBC7"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3">
        <w:r w:rsidRPr="0000435F">
          <w:rPr>
            <w:rFonts w:ascii="Arial" w:eastAsia="Times New Roman" w:hAnsi="Arial" w:cs="Arial"/>
            <w:sz w:val="24"/>
            <w:szCs w:val="24"/>
            <w:lang w:eastAsia="ru-RU"/>
          </w:rPr>
          <w:t>абзацем первым пункта 1 статьи 78</w:t>
        </w:r>
      </w:hyperlink>
      <w:r w:rsidRPr="0000435F">
        <w:rPr>
          <w:rFonts w:ascii="Arial" w:eastAsia="Times New Roman" w:hAnsi="Arial" w:cs="Arial"/>
          <w:sz w:val="24"/>
          <w:szCs w:val="24"/>
          <w:lang w:eastAsia="ru-RU"/>
        </w:rPr>
        <w:t xml:space="preserve">.1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w:t>
      </w:r>
      <w:r w:rsidRPr="0000435F">
        <w:rPr>
          <w:rFonts w:ascii="Arial" w:eastAsia="Times New Roman" w:hAnsi="Arial" w:cs="Arial"/>
          <w:sz w:val="24"/>
          <w:szCs w:val="24"/>
          <w:lang w:eastAsia="ru-RU"/>
        </w:rPr>
        <w:lastRenderedPageBreak/>
        <w:t xml:space="preserve">субсидий, предоставленных в соответствии с </w:t>
      </w:r>
      <w:hyperlink r:id="rId44">
        <w:r w:rsidRPr="0000435F">
          <w:rPr>
            <w:rFonts w:ascii="Arial" w:eastAsia="Times New Roman" w:hAnsi="Arial" w:cs="Arial"/>
            <w:sz w:val="24"/>
            <w:szCs w:val="24"/>
            <w:lang w:eastAsia="ru-RU"/>
          </w:rPr>
          <w:t>абзацем вторым пункта 1 статьи 78.1</w:t>
        </w:r>
      </w:hyperlink>
      <w:r w:rsidRPr="0000435F">
        <w:rPr>
          <w:rFonts w:ascii="Arial" w:eastAsia="Times New Roman" w:hAnsi="Arial" w:cs="Arial"/>
          <w:sz w:val="24"/>
          <w:szCs w:val="24"/>
          <w:lang w:eastAsia="ru-RU"/>
        </w:rPr>
        <w:t xml:space="preserve"> и со </w:t>
      </w:r>
      <w:hyperlink r:id="rId45">
        <w:r w:rsidRPr="0000435F">
          <w:rPr>
            <w:rFonts w:ascii="Arial" w:eastAsia="Times New Roman" w:hAnsi="Arial" w:cs="Arial"/>
            <w:sz w:val="24"/>
            <w:szCs w:val="24"/>
            <w:lang w:eastAsia="ru-RU"/>
          </w:rPr>
          <w:t>статьей 78.2</w:t>
        </w:r>
      </w:hyperlink>
      <w:r w:rsidRPr="0000435F">
        <w:rPr>
          <w:rFonts w:ascii="Arial" w:eastAsia="Times New Roman" w:hAnsi="Arial" w:cs="Arial"/>
          <w:sz w:val="24"/>
          <w:szCs w:val="24"/>
          <w:lang w:eastAsia="ru-RU"/>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3C57876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Российской Федерации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46">
        <w:r w:rsidRPr="0000435F">
          <w:rPr>
            <w:rFonts w:ascii="Arial" w:eastAsia="Times New Roman" w:hAnsi="Arial" w:cs="Arial"/>
            <w:sz w:val="24"/>
            <w:szCs w:val="24"/>
            <w:lang w:eastAsia="ru-RU"/>
          </w:rPr>
          <w:t>абзацем вторым пункта 1 статьи 78.1</w:t>
        </w:r>
      </w:hyperlink>
      <w:r w:rsidRPr="0000435F">
        <w:rPr>
          <w:rFonts w:ascii="Arial" w:eastAsia="Times New Roman" w:hAnsi="Arial" w:cs="Arial"/>
          <w:sz w:val="24"/>
          <w:szCs w:val="24"/>
          <w:lang w:eastAsia="ru-RU"/>
        </w:rPr>
        <w:t xml:space="preserve"> и </w:t>
      </w:r>
      <w:hyperlink r:id="rId47">
        <w:r w:rsidRPr="0000435F">
          <w:rPr>
            <w:rFonts w:ascii="Arial" w:eastAsia="Times New Roman" w:hAnsi="Arial" w:cs="Arial"/>
            <w:sz w:val="24"/>
            <w:szCs w:val="24"/>
            <w:lang w:eastAsia="ru-RU"/>
          </w:rPr>
          <w:t>статьей 78.2</w:t>
        </w:r>
      </w:hyperlink>
      <w:r w:rsidRPr="0000435F">
        <w:rPr>
          <w:rFonts w:ascii="Arial" w:eastAsia="Times New Roman" w:hAnsi="Arial" w:cs="Arial"/>
          <w:sz w:val="24"/>
          <w:szCs w:val="24"/>
          <w:lang w:eastAsia="ru-RU"/>
        </w:rPr>
        <w:t xml:space="preserve"> Бюджетного кодекса Российской Федерации.</w:t>
      </w:r>
    </w:p>
    <w:p w14:paraId="04F33B0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Расходование остатков средств субсидий не допускается до принятия решения администрацией городского округа Торез Донецкой Народной Республики, в ведении которого находятся муниципальные бюджетные и муниципальные автономные учреждения, о возврате и (или) использовании остатков субсидий. </w:t>
      </w:r>
    </w:p>
    <w:p w14:paraId="022CAB54"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6B56DF1"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33. Составление, внешняя проверка, рассмотрение и утверждение бюджетной отчетности</w:t>
      </w:r>
    </w:p>
    <w:p w14:paraId="79476169"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4270E615"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1. Бюджетный учет осуществляется в соответствии с планами счетов, включающими в себя бюджетную классификацию Российской Федерации.</w:t>
      </w:r>
    </w:p>
    <w:p w14:paraId="0037826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6C91996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3. Главные администраторы средств местного бюджета представляют бюджетную отчетность в финансовый орган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 в установленные им сроки.</w:t>
      </w:r>
    </w:p>
    <w:p w14:paraId="28B7004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4. Бюджетная отчетность муниципального образования городского округа Торез Донецкой Народной Республики представляется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 xml:space="preserve">Донецкой Народной Республики в администрацию городского округа Торез Донецкой Народной Республики. </w:t>
      </w:r>
    </w:p>
    <w:p w14:paraId="0F926F6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iCs/>
          <w:sz w:val="24"/>
          <w:szCs w:val="24"/>
          <w:lang w:eastAsia="ru-RU"/>
        </w:rPr>
      </w:pPr>
      <w:r w:rsidRPr="0000435F">
        <w:rPr>
          <w:rFonts w:ascii="Arial" w:eastAsia="Times New Roman" w:hAnsi="Arial" w:cs="Arial"/>
          <w:sz w:val="24"/>
          <w:szCs w:val="24"/>
          <w:lang w:eastAsia="ru-RU"/>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Торез Донецкой Народной Республики и направляется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w:t>
      </w:r>
      <w:r w:rsidRPr="0000435F">
        <w:rPr>
          <w:rFonts w:ascii="Arial" w:eastAsia="Times New Roman" w:hAnsi="Arial" w:cs="Arial"/>
          <w:iCs/>
          <w:sz w:val="24"/>
          <w:szCs w:val="24"/>
          <w:lang w:eastAsia="ru-RU"/>
        </w:rPr>
        <w:t xml:space="preserve">контрольно-счетную палату </w:t>
      </w:r>
      <w:r w:rsidRPr="0000435F">
        <w:rPr>
          <w:rFonts w:ascii="Arial" w:eastAsia="Times New Roman" w:hAnsi="Arial" w:cs="Arial"/>
          <w:sz w:val="24"/>
          <w:szCs w:val="24"/>
          <w:lang w:eastAsia="ru-RU"/>
        </w:rPr>
        <w:t>городского округа Торез Донецкой Народной Республики.</w:t>
      </w:r>
    </w:p>
    <w:p w14:paraId="7FC85A1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Годовой отчет об исполнении местного бюджета подлежит утверждению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w:t>
      </w:r>
    </w:p>
    <w:p w14:paraId="443533D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 xml:space="preserve">6. Годовой отчет об исполнении местного бюджета до его рассмотрения в </w:t>
      </w:r>
      <w:proofErr w:type="spellStart"/>
      <w:r w:rsidRPr="0000435F">
        <w:rPr>
          <w:rFonts w:ascii="Arial" w:eastAsia="Times New Roman" w:hAnsi="Arial" w:cs="Arial"/>
          <w:sz w:val="24"/>
          <w:szCs w:val="24"/>
          <w:lang w:eastAsia="ru-RU"/>
        </w:rPr>
        <w:t>Торезском</w:t>
      </w:r>
      <w:proofErr w:type="spellEnd"/>
      <w:r w:rsidRPr="0000435F">
        <w:rPr>
          <w:rFonts w:ascii="Arial" w:eastAsia="Times New Roman" w:hAnsi="Arial" w:cs="Arial"/>
          <w:sz w:val="24"/>
          <w:szCs w:val="24"/>
          <w:lang w:eastAsia="ru-RU"/>
        </w:rPr>
        <w:t xml:space="preserve"> городском совете Донецкой Народной Республики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14:paraId="4812B95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7. Внешняя проверка годового отчета об исполнении местного бюджета осуществляется </w:t>
      </w:r>
      <w:r w:rsidRPr="0000435F">
        <w:rPr>
          <w:rFonts w:ascii="Arial" w:eastAsia="Times New Roman" w:hAnsi="Arial" w:cs="Arial"/>
          <w:iCs/>
          <w:sz w:val="24"/>
          <w:szCs w:val="24"/>
          <w:lang w:eastAsia="ru-RU"/>
        </w:rPr>
        <w:t xml:space="preserve">контрольно-счетной палатой </w:t>
      </w:r>
      <w:r w:rsidRPr="0000435F">
        <w:rPr>
          <w:rFonts w:ascii="Arial" w:eastAsia="Times New Roman" w:hAnsi="Arial" w:cs="Arial"/>
          <w:sz w:val="24"/>
          <w:szCs w:val="24"/>
          <w:lang w:eastAsia="ru-RU"/>
        </w:rPr>
        <w:t xml:space="preserve">городского округа Торез Донецкой Народной Республики в порядке, установленном настоящим Положением с соблюдением требований Бюджетного </w:t>
      </w:r>
      <w:hyperlink r:id="rId48">
        <w:r w:rsidRPr="0000435F">
          <w:rPr>
            <w:rFonts w:ascii="Arial" w:eastAsia="Times New Roman" w:hAnsi="Arial" w:cs="Arial"/>
            <w:sz w:val="24"/>
            <w:szCs w:val="24"/>
            <w:lang w:eastAsia="ru-RU"/>
          </w:rPr>
          <w:t>кодекса</w:t>
        </w:r>
      </w:hyperlink>
      <w:r w:rsidRPr="0000435F">
        <w:rPr>
          <w:rFonts w:ascii="Arial" w:eastAsia="Times New Roman" w:hAnsi="Arial" w:cs="Arial"/>
          <w:sz w:val="24"/>
          <w:szCs w:val="24"/>
          <w:lang w:eastAsia="ru-RU"/>
        </w:rPr>
        <w:t xml:space="preserve"> Российской Федерации и с учетом особенностей, установленных федеральными законами. </w:t>
      </w:r>
    </w:p>
    <w:p w14:paraId="115C15B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Внешняя проверка годового отчета об исполнении местного бюджета может осуществляться </w:t>
      </w:r>
      <w:r w:rsidRPr="0000435F">
        <w:rPr>
          <w:rFonts w:ascii="Arial" w:eastAsia="Times New Roman" w:hAnsi="Arial" w:cs="Arial"/>
          <w:iCs/>
          <w:sz w:val="24"/>
          <w:szCs w:val="24"/>
          <w:lang w:eastAsia="ru-RU"/>
        </w:rPr>
        <w:t>контрольно-счетным органом Донецкой Народной Республики</w:t>
      </w:r>
      <w:r w:rsidRPr="0000435F">
        <w:rPr>
          <w:rFonts w:ascii="Arial" w:eastAsia="Times New Roman" w:hAnsi="Arial" w:cs="Arial"/>
          <w:sz w:val="24"/>
          <w:szCs w:val="24"/>
          <w:lang w:eastAsia="ru-RU"/>
        </w:rPr>
        <w:t xml:space="preserve"> в случае заключения соглашения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с к</w:t>
      </w:r>
      <w:r w:rsidRPr="0000435F">
        <w:rPr>
          <w:rFonts w:ascii="Arial" w:eastAsia="Times New Roman" w:hAnsi="Arial" w:cs="Arial"/>
          <w:iCs/>
          <w:sz w:val="24"/>
          <w:szCs w:val="24"/>
          <w:lang w:eastAsia="ru-RU"/>
        </w:rPr>
        <w:t xml:space="preserve">онтрольно-счетным органом </w:t>
      </w:r>
      <w:r w:rsidRPr="0000435F">
        <w:rPr>
          <w:rFonts w:ascii="Arial" w:eastAsia="Times New Roman" w:hAnsi="Arial" w:cs="Arial"/>
          <w:sz w:val="24"/>
          <w:szCs w:val="24"/>
          <w:lang w:eastAsia="ru-RU"/>
        </w:rPr>
        <w:t xml:space="preserve">Донецкой Народной Республики о передаче ему полномочий по осуществлению внешнего муниципального финансового контроля и в порядке, установленном законом Донецкой Народной Республики, с соблюдением требований Бюджетного </w:t>
      </w:r>
      <w:hyperlink r:id="rId49">
        <w:r w:rsidRPr="0000435F">
          <w:rPr>
            <w:rFonts w:ascii="Arial" w:eastAsia="Times New Roman" w:hAnsi="Arial" w:cs="Arial"/>
            <w:sz w:val="24"/>
            <w:szCs w:val="24"/>
            <w:lang w:eastAsia="ru-RU"/>
          </w:rPr>
          <w:t>кодекса</w:t>
        </w:r>
      </w:hyperlink>
      <w:r w:rsidRPr="0000435F">
        <w:rPr>
          <w:rFonts w:ascii="Arial" w:eastAsia="Times New Roman" w:hAnsi="Arial" w:cs="Arial"/>
          <w:sz w:val="24"/>
          <w:szCs w:val="24"/>
          <w:lang w:eastAsia="ru-RU"/>
        </w:rPr>
        <w:t xml:space="preserve"> Российской Федерации и с учетом особенностей, установленных федеральными законами.</w:t>
      </w:r>
    </w:p>
    <w:p w14:paraId="14B9FDA7"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8"/>
          <w:szCs w:val="28"/>
          <w:lang w:eastAsia="ru-RU"/>
        </w:rPr>
      </w:pPr>
      <w:r w:rsidRPr="0000435F">
        <w:rPr>
          <w:rFonts w:ascii="Arial" w:eastAsia="Times New Roman" w:hAnsi="Arial" w:cs="Arial"/>
          <w:sz w:val="24"/>
          <w:szCs w:val="24"/>
          <w:lang w:eastAsia="ru-RU"/>
        </w:rPr>
        <w:t>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w:t>
      </w:r>
      <w:r w:rsidRPr="0000435F">
        <w:rPr>
          <w:rFonts w:ascii="Arial" w:eastAsia="Times New Roman" w:hAnsi="Arial" w:cs="Arial"/>
          <w:sz w:val="28"/>
          <w:szCs w:val="28"/>
          <w:lang w:eastAsia="ru-RU"/>
        </w:rPr>
        <w:t xml:space="preserve"> бюджетную отчетность в </w:t>
      </w:r>
      <w:r w:rsidRPr="0000435F">
        <w:rPr>
          <w:rFonts w:ascii="Arial" w:eastAsia="Times New Roman" w:hAnsi="Arial" w:cs="Arial"/>
          <w:iCs/>
          <w:sz w:val="28"/>
          <w:szCs w:val="28"/>
          <w:lang w:eastAsia="ru-RU"/>
        </w:rPr>
        <w:t xml:space="preserve">контрольно-счетную палату </w:t>
      </w:r>
      <w:r w:rsidRPr="0000435F">
        <w:rPr>
          <w:rFonts w:ascii="Arial" w:eastAsia="Times New Roman" w:hAnsi="Arial" w:cs="Arial"/>
          <w:sz w:val="28"/>
          <w:szCs w:val="28"/>
          <w:lang w:eastAsia="ru-RU"/>
        </w:rPr>
        <w:t xml:space="preserve">городского округа Торез Донецкой Народной Республики.  </w:t>
      </w:r>
    </w:p>
    <w:p w14:paraId="3E449FE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9. Администрация городского округа Торез Донецкой Народной Республики не позднее 1 апреля текущего года направляет в </w:t>
      </w:r>
      <w:r w:rsidRPr="0000435F">
        <w:rPr>
          <w:rFonts w:ascii="Arial" w:eastAsia="Times New Roman" w:hAnsi="Arial" w:cs="Arial"/>
          <w:iCs/>
          <w:sz w:val="24"/>
          <w:szCs w:val="24"/>
          <w:lang w:eastAsia="ru-RU"/>
        </w:rPr>
        <w:t xml:space="preserve">контрольно-счетную палату </w:t>
      </w:r>
      <w:r w:rsidRPr="0000435F">
        <w:rPr>
          <w:rFonts w:ascii="Arial" w:eastAsia="Times New Roman" w:hAnsi="Arial" w:cs="Arial"/>
          <w:sz w:val="24"/>
          <w:szCs w:val="24"/>
          <w:lang w:eastAsia="ru-RU"/>
        </w:rPr>
        <w:t xml:space="preserve">городского округа Торез Донецкой Народной Республики для подготовки заключения: </w:t>
      </w:r>
    </w:p>
    <w:p w14:paraId="69B7F9A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годовой отчет об исполнении местного бюджета;</w:t>
      </w:r>
    </w:p>
    <w:p w14:paraId="51F22CA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информацию об итогах социально-экономического развития муниципального образования городской округ Торез Донецкой Народной Республики;  </w:t>
      </w:r>
    </w:p>
    <w:p w14:paraId="52A6DA9A"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иные документы, подлежащие представлению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одновременно с годовым отчетом об исполнении местного бюджета.</w:t>
      </w:r>
    </w:p>
    <w:p w14:paraId="661D360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10. </w:t>
      </w:r>
      <w:r w:rsidRPr="0000435F">
        <w:rPr>
          <w:rFonts w:ascii="Arial" w:eastAsia="Times New Roman" w:hAnsi="Arial" w:cs="Arial"/>
          <w:iCs/>
          <w:sz w:val="24"/>
          <w:szCs w:val="24"/>
          <w:lang w:eastAsia="ru-RU"/>
        </w:rPr>
        <w:t xml:space="preserve">Контрольно-счетная палата </w:t>
      </w:r>
      <w:r w:rsidRPr="0000435F">
        <w:rPr>
          <w:rFonts w:ascii="Arial" w:eastAsia="Times New Roman" w:hAnsi="Arial" w:cs="Arial"/>
          <w:sz w:val="24"/>
          <w:szCs w:val="24"/>
          <w:lang w:eastAsia="ru-RU"/>
        </w:rPr>
        <w:t>городского округа Торез Донецкой Народной Республики 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14:paraId="09AEED49"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Заключение направляется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и Главе муниципального образования городской округ Торез Донецкой Народной Республики. </w:t>
      </w:r>
    </w:p>
    <w:p w14:paraId="16D1C03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11. Не позднее 1 мая текущего года Глава муниципального образования городской округ Торез Донецкой Народной Республики представляет в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w:t>
      </w:r>
      <w:r w:rsidRPr="0000435F">
        <w:rPr>
          <w:rFonts w:ascii="Arial" w:eastAsia="Times New Roman" w:hAnsi="Arial" w:cs="Arial"/>
          <w:sz w:val="24"/>
          <w:szCs w:val="24"/>
          <w:lang w:eastAsia="ru-RU"/>
        </w:rPr>
        <w:lastRenderedPageBreak/>
        <w:t xml:space="preserve">городской совет Донецкой Народной Республики годовой отчет об исполнении местного бюджета, а также: </w:t>
      </w:r>
    </w:p>
    <w:p w14:paraId="07C7EEC0"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проект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об исполнении местного бюджета за отчетный финансовый год; </w:t>
      </w:r>
    </w:p>
    <w:p w14:paraId="1C1EFD6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p>
    <w:p w14:paraId="6BEB9D4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отчет об использовании средств резервного фонда администрации городского округа Торез Донецкой Народной Республики; </w:t>
      </w:r>
    </w:p>
    <w:p w14:paraId="48FE60B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отчет об использовании бюджетных ассигнований муниципального дорожного фонда муниципального образования городской округ Торез Донецкой Народной Республики;</w:t>
      </w:r>
    </w:p>
    <w:p w14:paraId="61D26E3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иные документы.</w:t>
      </w:r>
    </w:p>
    <w:p w14:paraId="60DAB38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До рассмотрения проекта решения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об исполнении местного бюджета за отчетный финансовый год комитетами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администрацией городского округа Торез Донецкой Народной Республики проводятся публичные слушания по годовому отчету об исполнении местного бюджета. Публичные слушания проводятся в соответствии с </w:t>
      </w:r>
      <w:hyperlink r:id="rId50">
        <w:r w:rsidRPr="0000435F">
          <w:rPr>
            <w:rFonts w:ascii="Arial" w:eastAsia="Times New Roman" w:hAnsi="Arial" w:cs="Arial"/>
            <w:sz w:val="24"/>
            <w:szCs w:val="24"/>
            <w:lang w:eastAsia="ru-RU"/>
          </w:rPr>
          <w:t>Положением</w:t>
        </w:r>
      </w:hyperlink>
      <w:r w:rsidRPr="0000435F">
        <w:rPr>
          <w:rFonts w:ascii="Arial" w:eastAsia="Times New Roman" w:hAnsi="Arial" w:cs="Arial"/>
          <w:sz w:val="24"/>
          <w:szCs w:val="24"/>
          <w:lang w:eastAsia="ru-RU"/>
        </w:rPr>
        <w:t xml:space="preserve"> о порядке организации и проведения публичных слушаний, общественных обсуждений в муниципальном образовании городской округ Торез, утвержденным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w:t>
      </w:r>
    </w:p>
    <w:p w14:paraId="41263ECC"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12. При рассмотрении годового отчета об исполнении местного бюджета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заслушивает доклад Главы муниципального образования городской округ Торез Донецкой Народной Республики или уполномоченного им лица об исполнении местного бюджета, а также доклад председателя к</w:t>
      </w:r>
      <w:r w:rsidRPr="0000435F">
        <w:rPr>
          <w:rFonts w:ascii="Arial" w:eastAsia="Times New Roman" w:hAnsi="Arial" w:cs="Arial"/>
          <w:iCs/>
          <w:sz w:val="24"/>
          <w:szCs w:val="24"/>
          <w:lang w:eastAsia="ru-RU"/>
        </w:rPr>
        <w:t xml:space="preserve">онтрольно-счетной палаты </w:t>
      </w:r>
      <w:r w:rsidRPr="0000435F">
        <w:rPr>
          <w:rFonts w:ascii="Arial" w:eastAsia="Times New Roman" w:hAnsi="Arial" w:cs="Arial"/>
          <w:sz w:val="24"/>
          <w:szCs w:val="24"/>
          <w:lang w:eastAsia="ru-RU"/>
        </w:rPr>
        <w:t>городского округа Торез Донецкой Народной Республики или уполномоченного им лица о заключении к</w:t>
      </w:r>
      <w:r w:rsidRPr="0000435F">
        <w:rPr>
          <w:rFonts w:ascii="Arial" w:eastAsia="Times New Roman" w:hAnsi="Arial" w:cs="Arial"/>
          <w:iCs/>
          <w:sz w:val="24"/>
          <w:szCs w:val="24"/>
          <w:lang w:eastAsia="ru-RU"/>
        </w:rPr>
        <w:t xml:space="preserve">онтрольно-счетной палаты </w:t>
      </w:r>
      <w:r w:rsidRPr="0000435F">
        <w:rPr>
          <w:rFonts w:ascii="Arial" w:eastAsia="Times New Roman" w:hAnsi="Arial" w:cs="Arial"/>
          <w:sz w:val="24"/>
          <w:szCs w:val="24"/>
          <w:lang w:eastAsia="ru-RU"/>
        </w:rPr>
        <w:t xml:space="preserve">городского округа Торез Донецкой Народной Республики на годовой отчет об исполнении местного бюджета.  </w:t>
      </w:r>
    </w:p>
    <w:p w14:paraId="73440281"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По результатам рассмотрения годового отчета об исполнении местного бюджета </w:t>
      </w:r>
      <w:proofErr w:type="spellStart"/>
      <w:r w:rsidRPr="0000435F">
        <w:rPr>
          <w:rFonts w:ascii="Arial" w:eastAsia="Times New Roman" w:hAnsi="Arial" w:cs="Arial"/>
          <w:sz w:val="24"/>
          <w:szCs w:val="24"/>
          <w:lang w:eastAsia="ru-RU"/>
        </w:rPr>
        <w:t>Торезский</w:t>
      </w:r>
      <w:proofErr w:type="spellEnd"/>
      <w:r w:rsidRPr="0000435F">
        <w:rPr>
          <w:rFonts w:ascii="Arial" w:eastAsia="Times New Roman" w:hAnsi="Arial" w:cs="Arial"/>
          <w:sz w:val="24"/>
          <w:szCs w:val="24"/>
          <w:lang w:eastAsia="ru-RU"/>
        </w:rPr>
        <w:t xml:space="preserve"> городской совет Донецкой Народной Республики либо принимает, либо отклоняет решение об исполнении местного бюджета. </w:t>
      </w:r>
    </w:p>
    <w:p w14:paraId="13210C5F"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В случае отклонения </w:t>
      </w:r>
      <w:proofErr w:type="spellStart"/>
      <w:r w:rsidRPr="0000435F">
        <w:rPr>
          <w:rFonts w:ascii="Arial" w:eastAsia="Times New Roman" w:hAnsi="Arial" w:cs="Arial"/>
          <w:sz w:val="24"/>
          <w:szCs w:val="24"/>
          <w:lang w:eastAsia="ru-RU"/>
        </w:rPr>
        <w:t>Торезским</w:t>
      </w:r>
      <w:proofErr w:type="spellEnd"/>
      <w:r w:rsidRPr="0000435F">
        <w:rPr>
          <w:rFonts w:ascii="Arial" w:eastAsia="Times New Roman" w:hAnsi="Arial" w:cs="Arial"/>
          <w:sz w:val="24"/>
          <w:szCs w:val="24"/>
          <w:lang w:eastAsia="ru-RU"/>
        </w:rPr>
        <w:t xml:space="preserve"> городским советом Донецкой Народной Республики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t>
      </w:r>
    </w:p>
    <w:p w14:paraId="75E45593"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13. Решением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 </w:t>
      </w:r>
    </w:p>
    <w:p w14:paraId="53B3EA07"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 xml:space="preserve">Отдельными приложениями к решению </w:t>
      </w:r>
      <w:proofErr w:type="spellStart"/>
      <w:r w:rsidRPr="0000435F">
        <w:rPr>
          <w:rFonts w:ascii="Arial" w:eastAsia="Times New Roman" w:hAnsi="Arial" w:cs="Arial"/>
          <w:sz w:val="24"/>
          <w:szCs w:val="24"/>
          <w:lang w:eastAsia="ru-RU"/>
        </w:rPr>
        <w:t>Торезского</w:t>
      </w:r>
      <w:proofErr w:type="spellEnd"/>
      <w:r w:rsidRPr="0000435F">
        <w:rPr>
          <w:rFonts w:ascii="Arial" w:eastAsia="Times New Roman" w:hAnsi="Arial" w:cs="Arial"/>
          <w:sz w:val="24"/>
          <w:szCs w:val="24"/>
          <w:lang w:eastAsia="ru-RU"/>
        </w:rPr>
        <w:t xml:space="preserve"> городского совета Донецкой Народной Республики об исполнении местного бюджета за отчетный финансовый год утверждаются показатели:</w:t>
      </w:r>
    </w:p>
    <w:p w14:paraId="3825F1A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доходов местного бюджета по кодам классификации доходов бюджетов;</w:t>
      </w:r>
    </w:p>
    <w:p w14:paraId="22B5393D"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lastRenderedPageBreak/>
        <w:t>расходов местного бюджета по ведомственной структуре расходов местного бюджета;</w:t>
      </w:r>
    </w:p>
    <w:p w14:paraId="1D61A644"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расходов местного бюджета по разделам и подразделам классификации расходов бюджетов;</w:t>
      </w:r>
    </w:p>
    <w:p w14:paraId="46342EA8"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источников финансирования дефицита местного бюджета по кодам классификации источников финансирования дефицитов бюджетов;</w:t>
      </w:r>
    </w:p>
    <w:p w14:paraId="5AEEC676"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15407822" w14:textId="77777777" w:rsidR="0000435F" w:rsidRPr="0000435F" w:rsidRDefault="0000435F" w:rsidP="0000435F">
      <w:pPr>
        <w:widowControl w:val="0"/>
        <w:autoSpaceDE w:val="0"/>
        <w:autoSpaceDN w:val="0"/>
        <w:spacing w:before="220"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иные показатели.</w:t>
      </w:r>
    </w:p>
    <w:p w14:paraId="654D6CF7"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665A3DE8" w14:textId="77777777" w:rsidR="0000435F" w:rsidRPr="0000435F" w:rsidRDefault="0000435F" w:rsidP="0000435F">
      <w:pPr>
        <w:widowControl w:val="0"/>
        <w:autoSpaceDE w:val="0"/>
        <w:autoSpaceDN w:val="0"/>
        <w:spacing w:after="0" w:line="240" w:lineRule="auto"/>
        <w:jc w:val="center"/>
        <w:outlineLvl w:val="1"/>
        <w:rPr>
          <w:rFonts w:ascii="Arial" w:eastAsia="Times New Roman" w:hAnsi="Arial" w:cs="Arial"/>
          <w:b/>
          <w:sz w:val="24"/>
          <w:szCs w:val="24"/>
          <w:lang w:eastAsia="ru-RU"/>
        </w:rPr>
      </w:pPr>
      <w:r w:rsidRPr="0000435F">
        <w:rPr>
          <w:rFonts w:ascii="Arial" w:eastAsia="Times New Roman" w:hAnsi="Arial" w:cs="Arial"/>
          <w:b/>
          <w:sz w:val="24"/>
          <w:szCs w:val="24"/>
          <w:lang w:eastAsia="ru-RU"/>
        </w:rPr>
        <w:t>Раздел V</w:t>
      </w:r>
    </w:p>
    <w:p w14:paraId="2F05E8FD" w14:textId="77777777" w:rsidR="0000435F" w:rsidRPr="0000435F" w:rsidRDefault="0000435F" w:rsidP="0000435F">
      <w:pPr>
        <w:widowControl w:val="0"/>
        <w:autoSpaceDE w:val="0"/>
        <w:autoSpaceDN w:val="0"/>
        <w:spacing w:after="0" w:line="240" w:lineRule="auto"/>
        <w:jc w:val="both"/>
        <w:rPr>
          <w:rFonts w:ascii="Arial" w:eastAsia="Times New Roman" w:hAnsi="Arial" w:cs="Arial"/>
          <w:b/>
          <w:sz w:val="24"/>
          <w:szCs w:val="24"/>
          <w:lang w:eastAsia="ru-RU"/>
        </w:rPr>
      </w:pPr>
    </w:p>
    <w:p w14:paraId="10C8077B" w14:textId="77777777" w:rsidR="0000435F" w:rsidRPr="0000435F" w:rsidRDefault="0000435F" w:rsidP="0000435F">
      <w:pPr>
        <w:widowControl w:val="0"/>
        <w:autoSpaceDE w:val="0"/>
        <w:autoSpaceDN w:val="0"/>
        <w:spacing w:after="0" w:line="240" w:lineRule="auto"/>
        <w:jc w:val="center"/>
        <w:rPr>
          <w:rFonts w:ascii="Arial" w:eastAsia="Times New Roman" w:hAnsi="Arial" w:cs="Arial"/>
          <w:b/>
          <w:sz w:val="24"/>
          <w:szCs w:val="24"/>
          <w:lang w:eastAsia="ru-RU"/>
        </w:rPr>
      </w:pPr>
      <w:r w:rsidRPr="0000435F">
        <w:rPr>
          <w:rFonts w:ascii="Arial" w:eastAsia="Times New Roman" w:hAnsi="Arial" w:cs="Arial"/>
          <w:b/>
          <w:sz w:val="24"/>
          <w:szCs w:val="24"/>
          <w:lang w:eastAsia="ru-RU"/>
        </w:rPr>
        <w:t>МУНИЦИПАЛЬНЫЙ ФИНАНСОВЫЙ КОНТРОЛЬ</w:t>
      </w:r>
    </w:p>
    <w:p w14:paraId="64D3BDCB"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2A24F2DC"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35. Органы муниципального финансового контроля</w:t>
      </w:r>
    </w:p>
    <w:p w14:paraId="66859ACA"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2E90326B"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Муниципальный финансовый контроль в соответствии с установленным законодательством Российской Федерации и Донецкой Народной Республики, муниципальными правовыми актами разграничением функций и полномочий осуществляется контрольно-счетной палатой городского округа Торез Донецкой Народной Республики, финансовым органом муниципального образования городской округ Торез</w:t>
      </w:r>
      <w:r w:rsidRPr="0000435F">
        <w:rPr>
          <w:rFonts w:ascii="Arial" w:eastAsia="Times New Roman" w:hAnsi="Arial" w:cs="Arial"/>
          <w:i/>
          <w:sz w:val="24"/>
          <w:szCs w:val="24"/>
          <w:lang w:eastAsia="ru-RU"/>
        </w:rPr>
        <w:t xml:space="preserve"> </w:t>
      </w:r>
      <w:r w:rsidRPr="0000435F">
        <w:rPr>
          <w:rFonts w:ascii="Arial" w:eastAsia="Times New Roman" w:hAnsi="Arial" w:cs="Arial"/>
          <w:sz w:val="24"/>
          <w:szCs w:val="24"/>
          <w:lang w:eastAsia="ru-RU"/>
        </w:rPr>
        <w:t>Донецкой Народной Республики.</w:t>
      </w:r>
    </w:p>
    <w:p w14:paraId="6CEAF016"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0C096532" w14:textId="77777777" w:rsidR="0000435F" w:rsidRPr="0000435F" w:rsidRDefault="0000435F" w:rsidP="0000435F">
      <w:pPr>
        <w:widowControl w:val="0"/>
        <w:autoSpaceDE w:val="0"/>
        <w:autoSpaceDN w:val="0"/>
        <w:spacing w:after="0" w:line="240" w:lineRule="auto"/>
        <w:ind w:firstLine="709"/>
        <w:jc w:val="both"/>
        <w:outlineLvl w:val="2"/>
        <w:rPr>
          <w:rFonts w:ascii="Arial" w:eastAsia="Times New Roman" w:hAnsi="Arial" w:cs="Arial"/>
          <w:b/>
          <w:sz w:val="24"/>
          <w:szCs w:val="24"/>
          <w:lang w:eastAsia="ru-RU"/>
        </w:rPr>
      </w:pPr>
      <w:r w:rsidRPr="0000435F">
        <w:rPr>
          <w:rFonts w:ascii="Arial" w:eastAsia="Times New Roman" w:hAnsi="Arial" w:cs="Arial"/>
          <w:b/>
          <w:sz w:val="24"/>
          <w:szCs w:val="24"/>
          <w:lang w:eastAsia="ru-RU"/>
        </w:rPr>
        <w:t>Статья 36. Ответственность за нарушение бюджетного законодательства</w:t>
      </w:r>
    </w:p>
    <w:p w14:paraId="5F7BE38A"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p>
    <w:p w14:paraId="2ED4FDB3" w14:textId="77777777" w:rsidR="0000435F" w:rsidRPr="0000435F" w:rsidRDefault="0000435F" w:rsidP="0000435F">
      <w:pPr>
        <w:widowControl w:val="0"/>
        <w:autoSpaceDE w:val="0"/>
        <w:autoSpaceDN w:val="0"/>
        <w:spacing w:after="0" w:line="240" w:lineRule="auto"/>
        <w:ind w:firstLine="709"/>
        <w:jc w:val="both"/>
        <w:rPr>
          <w:rFonts w:ascii="Arial" w:eastAsia="Times New Roman" w:hAnsi="Arial" w:cs="Arial"/>
          <w:sz w:val="24"/>
          <w:szCs w:val="24"/>
          <w:lang w:eastAsia="ru-RU"/>
        </w:rPr>
      </w:pPr>
      <w:r w:rsidRPr="0000435F">
        <w:rPr>
          <w:rFonts w:ascii="Arial" w:eastAsia="Times New Roman" w:hAnsi="Arial" w:cs="Arial"/>
          <w:sz w:val="24"/>
          <w:szCs w:val="24"/>
          <w:lang w:eastAsia="ru-RU"/>
        </w:rPr>
        <w:t>Ответственность за нарушение бюджетного законодательства в муниципальном образовании городской округ Торез наступает по основаниям и в формах, предусмотренных действующим законодательством.</w:t>
      </w:r>
    </w:p>
    <w:p w14:paraId="3C158A54" w14:textId="77777777" w:rsidR="0000435F" w:rsidRPr="0000435F" w:rsidRDefault="0000435F" w:rsidP="0000435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14:paraId="43E6A281" w14:textId="77777777" w:rsidR="00B123AF" w:rsidRDefault="00B123AF">
      <w:bookmarkStart w:id="4" w:name="_GoBack"/>
      <w:bookmarkEnd w:id="4"/>
    </w:p>
    <w:sectPr w:rsidR="00B123AF" w:rsidSect="00CB51EF">
      <w:pgSz w:w="11906" w:h="16838"/>
      <w:pgMar w:top="1134" w:right="850" w:bottom="1134" w:left="1701" w:header="426"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6"/>
    <w:rsid w:val="0000435F"/>
    <w:rsid w:val="00172C39"/>
    <w:rsid w:val="00781704"/>
    <w:rsid w:val="00B123AF"/>
    <w:rsid w:val="00F5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D52E2-A04F-4B59-962E-9B5035C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435F"/>
  </w:style>
  <w:style w:type="paragraph" w:styleId="a3">
    <w:name w:val="header"/>
    <w:basedOn w:val="a"/>
    <w:link w:val="a4"/>
    <w:uiPriority w:val="99"/>
    <w:unhideWhenUsed/>
    <w:rsid w:val="000043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435F"/>
  </w:style>
  <w:style w:type="paragraph" w:styleId="a5">
    <w:name w:val="footer"/>
    <w:basedOn w:val="a"/>
    <w:link w:val="a6"/>
    <w:uiPriority w:val="99"/>
    <w:unhideWhenUsed/>
    <w:rsid w:val="000043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435F"/>
  </w:style>
  <w:style w:type="paragraph" w:customStyle="1" w:styleId="ConsPlusTitle">
    <w:name w:val="ConsPlusTitle"/>
    <w:rsid w:val="0000435F"/>
    <w:pPr>
      <w:widowControl w:val="0"/>
      <w:autoSpaceDE w:val="0"/>
      <w:autoSpaceDN w:val="0"/>
      <w:spacing w:after="0" w:line="240" w:lineRule="auto"/>
    </w:pPr>
    <w:rPr>
      <w:rFonts w:ascii="Calibri" w:eastAsia="Times New Roman" w:hAnsi="Calibri" w:cs="Calibri"/>
      <w:b/>
      <w:lang w:eastAsia="ru-RU"/>
    </w:rPr>
  </w:style>
  <w:style w:type="paragraph" w:customStyle="1" w:styleId="ConsPlusNormal">
    <w:name w:val="ConsPlusNormal"/>
    <w:rsid w:val="0000435F"/>
    <w:pPr>
      <w:widowControl w:val="0"/>
      <w:autoSpaceDE w:val="0"/>
      <w:autoSpaceDN w:val="0"/>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0043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435F"/>
    <w:rPr>
      <w:rFonts w:ascii="Segoe UI" w:hAnsi="Segoe UI" w:cs="Segoe UI"/>
      <w:sz w:val="18"/>
      <w:szCs w:val="18"/>
    </w:rPr>
  </w:style>
  <w:style w:type="character" w:styleId="a9">
    <w:name w:val="annotation reference"/>
    <w:basedOn w:val="a0"/>
    <w:uiPriority w:val="99"/>
    <w:semiHidden/>
    <w:unhideWhenUsed/>
    <w:rsid w:val="0000435F"/>
    <w:rPr>
      <w:sz w:val="16"/>
      <w:szCs w:val="16"/>
    </w:rPr>
  </w:style>
  <w:style w:type="paragraph" w:styleId="aa">
    <w:name w:val="annotation text"/>
    <w:basedOn w:val="a"/>
    <w:link w:val="ab"/>
    <w:uiPriority w:val="99"/>
    <w:unhideWhenUsed/>
    <w:rsid w:val="0000435F"/>
    <w:pPr>
      <w:spacing w:line="240" w:lineRule="auto"/>
    </w:pPr>
    <w:rPr>
      <w:sz w:val="20"/>
      <w:szCs w:val="20"/>
    </w:rPr>
  </w:style>
  <w:style w:type="character" w:customStyle="1" w:styleId="ab">
    <w:name w:val="Текст примечания Знак"/>
    <w:basedOn w:val="a0"/>
    <w:link w:val="aa"/>
    <w:uiPriority w:val="99"/>
    <w:rsid w:val="0000435F"/>
    <w:rPr>
      <w:sz w:val="20"/>
      <w:szCs w:val="20"/>
    </w:rPr>
  </w:style>
  <w:style w:type="paragraph" w:styleId="ac">
    <w:name w:val="annotation subject"/>
    <w:basedOn w:val="aa"/>
    <w:next w:val="aa"/>
    <w:link w:val="ad"/>
    <w:uiPriority w:val="99"/>
    <w:semiHidden/>
    <w:unhideWhenUsed/>
    <w:rsid w:val="0000435F"/>
    <w:rPr>
      <w:b/>
      <w:bCs/>
    </w:rPr>
  </w:style>
  <w:style w:type="character" w:customStyle="1" w:styleId="ad">
    <w:name w:val="Тема примечания Знак"/>
    <w:basedOn w:val="ab"/>
    <w:link w:val="ac"/>
    <w:uiPriority w:val="99"/>
    <w:semiHidden/>
    <w:rsid w:val="0000435F"/>
    <w:rPr>
      <w:b/>
      <w:bCs/>
      <w:sz w:val="20"/>
      <w:szCs w:val="20"/>
    </w:rPr>
  </w:style>
  <w:style w:type="paragraph" w:styleId="ae">
    <w:name w:val="endnote text"/>
    <w:basedOn w:val="a"/>
    <w:link w:val="af"/>
    <w:uiPriority w:val="99"/>
    <w:semiHidden/>
    <w:unhideWhenUsed/>
    <w:rsid w:val="0000435F"/>
    <w:pPr>
      <w:spacing w:after="0" w:line="240" w:lineRule="auto"/>
    </w:pPr>
    <w:rPr>
      <w:sz w:val="20"/>
      <w:szCs w:val="20"/>
    </w:rPr>
  </w:style>
  <w:style w:type="character" w:customStyle="1" w:styleId="af">
    <w:name w:val="Текст концевой сноски Знак"/>
    <w:basedOn w:val="a0"/>
    <w:link w:val="ae"/>
    <w:uiPriority w:val="99"/>
    <w:semiHidden/>
    <w:rsid w:val="0000435F"/>
    <w:rPr>
      <w:sz w:val="20"/>
      <w:szCs w:val="20"/>
    </w:rPr>
  </w:style>
  <w:style w:type="character" w:styleId="af0">
    <w:name w:val="endnote reference"/>
    <w:basedOn w:val="a0"/>
    <w:uiPriority w:val="99"/>
    <w:semiHidden/>
    <w:unhideWhenUsed/>
    <w:rsid w:val="0000435F"/>
    <w:rPr>
      <w:vertAlign w:val="superscript"/>
    </w:rPr>
  </w:style>
  <w:style w:type="paragraph" w:styleId="af1">
    <w:name w:val="footnote text"/>
    <w:basedOn w:val="a"/>
    <w:link w:val="af2"/>
    <w:uiPriority w:val="99"/>
    <w:semiHidden/>
    <w:unhideWhenUsed/>
    <w:rsid w:val="0000435F"/>
    <w:pPr>
      <w:spacing w:after="0" w:line="240" w:lineRule="auto"/>
    </w:pPr>
    <w:rPr>
      <w:sz w:val="20"/>
      <w:szCs w:val="20"/>
    </w:rPr>
  </w:style>
  <w:style w:type="character" w:customStyle="1" w:styleId="af2">
    <w:name w:val="Текст сноски Знак"/>
    <w:basedOn w:val="a0"/>
    <w:link w:val="af1"/>
    <w:uiPriority w:val="99"/>
    <w:semiHidden/>
    <w:rsid w:val="0000435F"/>
    <w:rPr>
      <w:sz w:val="20"/>
      <w:szCs w:val="20"/>
    </w:rPr>
  </w:style>
  <w:style w:type="character" w:styleId="af3">
    <w:name w:val="footnote reference"/>
    <w:basedOn w:val="a0"/>
    <w:uiPriority w:val="99"/>
    <w:semiHidden/>
    <w:unhideWhenUsed/>
    <w:rsid w:val="0000435F"/>
    <w:rPr>
      <w:vertAlign w:val="superscript"/>
    </w:rPr>
  </w:style>
  <w:style w:type="character" w:styleId="af4">
    <w:name w:val="Hyperlink"/>
    <w:basedOn w:val="a0"/>
    <w:uiPriority w:val="99"/>
    <w:semiHidden/>
    <w:unhideWhenUsed/>
    <w:rsid w:val="0000435F"/>
    <w:rPr>
      <w:color w:val="0000FF"/>
      <w:u w:val="single"/>
    </w:rPr>
  </w:style>
  <w:style w:type="paragraph" w:styleId="af5">
    <w:name w:val="Revision"/>
    <w:hidden/>
    <w:uiPriority w:val="99"/>
    <w:semiHidden/>
    <w:rsid w:val="00004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2D99E99B7BEDB2DEDB87F83961C5BF8F1862E0D6D113D9BAA778FA939AF6015C0AB644b4G3K" TargetMode="External"/><Relationship Id="rId18" Type="http://schemas.openxmlformats.org/officeDocument/2006/relationships/hyperlink" Target="consultantplus://offline/ref=21669E2ABE8701F392642D99E99B7BEDB5D6D084F23961C5BF8F1862E0D6D113D9BAA778FA939AF6015C0AB644b4G3K" TargetMode="External"/><Relationship Id="rId26" Type="http://schemas.openxmlformats.org/officeDocument/2006/relationships/hyperlink" Target="consultantplus://offline/ref=21669E2ABE8701F392642D99E99B7BEDB2DEDB87F83961C5BF8F1862E0D6D113CBBAFF74FF9A8CFD56134CE34B41030275660934AAAAb3G6K" TargetMode="External"/><Relationship Id="rId39" Type="http://schemas.openxmlformats.org/officeDocument/2006/relationships/hyperlink" Target="consultantplus://offline/ref=21669E2ABE8701F392642D99E99B7BEDB2DEDB87F83961C5BF8F1862E0D6D113D9BAA778FA939AF6015C0AB644b4G3K" TargetMode="External"/><Relationship Id="rId21" Type="http://schemas.openxmlformats.org/officeDocument/2006/relationships/hyperlink" Target="consultantplus://offline/ref=21669E2ABE8701F392642D99E99B7BEDB5D6D084F23961C5BF8F1862E0D6D113D9BAA778FA939AF6015C0AB644b4G3K" TargetMode="External"/><Relationship Id="rId34" Type="http://schemas.openxmlformats.org/officeDocument/2006/relationships/hyperlink" Target="consultantplus://offline/ref=21669E2ABE8701F392642D99E99B7BEDB2DEDB87F83961C5BF8F1862E0D6D113D9BAA778FA939AF6015C0AB644b4G3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CBBAFF74FB9080F501495CE702150E1D757B1735B4AA3543b4GDK" TargetMode="External"/><Relationship Id="rId50" Type="http://schemas.openxmlformats.org/officeDocument/2006/relationships/hyperlink" Target="consultantplus://offline/ref=21669E2ABE8701F392643394FFF724E7B1D58788F2386B93E4DF1E35BF86D7468BFAF921B8D789F7024208B7474B574D31301A37AAB63542509E2C0DbDG5K" TargetMode="External"/><Relationship Id="rId7" Type="http://schemas.openxmlformats.org/officeDocument/2006/relationships/hyperlink" Target="consultantplus://offline/ref=21669E2ABE8701F392643394FFF724E7B1D58788F2396892E0DE1E35BF86D7468BFAF921B8D789F7024309B3414B574D31301A37AAB63542509E2C0DbDG5K" TargetMode="External"/><Relationship Id="rId2" Type="http://schemas.openxmlformats.org/officeDocument/2006/relationships/settings" Target="settings.xml"/><Relationship Id="rId16" Type="http://schemas.openxmlformats.org/officeDocument/2006/relationships/hyperlink" Target="consultantplus://offline/ref=21669E2ABE8701F392642D99E99B7BEDB2DEDB87F83961C5BF8F1862E0D6D113D9BAA778FA939AF6015C0AB644b4G3K" TargetMode="External"/><Relationship Id="rId29" Type="http://schemas.openxmlformats.org/officeDocument/2006/relationships/hyperlink" Target="consultantplus://offline/ref=21669E2ABE8701F392642D99E99B7BEDB2DEDB87F83961C5BF8F1862E0D6D113D9BAA778FA939AF6015C0AB644b4G3K" TargetMode="Externa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2D99E99B7BEDB2DEDB87F83961C5BF8F1862E0D6D113D9BAA778FA939AF6015C0AB644b4G3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CBBAFF77FD9584FD56134CE34B41030275660934AAAAb3G6K" TargetMode="External"/><Relationship Id="rId45" Type="http://schemas.openxmlformats.org/officeDocument/2006/relationships/hyperlink" Target="consultantplus://offline/ref=21669E2ABE8701F392642D99E99B7BEDB2DEDB87F83961C5BF8F1862E0D6D113CBBAFF74FB9080F501495CE702150E1D757B1735B4AA3543b4GDK" TargetMode="External"/><Relationship Id="rId5" Type="http://schemas.openxmlformats.org/officeDocument/2006/relationships/hyperlink" Target="consultantplus://offline/ref=21669E2ABE8701F392642D99E99B7BEDB2DEDB87F83961C5BF8F1862E0D6D113CBBAFF7DFA928FA253065DBB47401D1C767B1536A8bAGBK" TargetMode="External"/><Relationship Id="rId15" Type="http://schemas.openxmlformats.org/officeDocument/2006/relationships/hyperlink" Target="consultantplus://offline/ref=21669E2ABE8701F392643394FFF724E7B1D58788F2396892E0DE1E35BF86D7468BFAF921B8D789F7024208B4434B574D31301A37AAB63542509E2C0DbDG5K" TargetMode="External"/><Relationship Id="rId23" Type="http://schemas.openxmlformats.org/officeDocument/2006/relationships/hyperlink" Target="consultantplus://offline/ref=21669E2ABE8701F392643394FFF724E7B1D58788F23A6B92E1DE1E35BF86D7468BFAF921B8D789F7024209B64E4B574D31301A37AAB63542509E2C0DbDG5K" TargetMode="External"/><Relationship Id="rId28" Type="http://schemas.openxmlformats.org/officeDocument/2006/relationships/hyperlink" Target="consultantplus://offline/ref=21669E2ABE8701F392642D99E99B7BEDB2DEDB87F83961C5BF8F1862E0D6D113CBBAFF76FE9280FD56134CE34B41030275660934AAAAb3G6K" TargetMode="External"/><Relationship Id="rId36" Type="http://schemas.openxmlformats.org/officeDocument/2006/relationships/hyperlink" Target="consultantplus://offline/ref=21669E2ABE8701F392642D99E99B7BEDB2DEDB87F83961C5BF8F1862E0D6D113D9BAA778FA939AF6015C0AB644b4G3K" TargetMode="External"/><Relationship Id="rId49" Type="http://schemas.openxmlformats.org/officeDocument/2006/relationships/hyperlink" Target="consultantplus://offline/ref=21669E2ABE8701F392642D99E99B7BEDB2DEDB87F83961C5BF8F1862E0D6D113D9BAA778FA939AF6015C0AB644b4G3K" TargetMode="External"/><Relationship Id="rId10" Type="http://schemas.openxmlformats.org/officeDocument/2006/relationships/hyperlink" Target="consultantplus://offline/ref=21669E2ABE8701F392642D99E99B7BEDB2DEDB87F83961C5BF8F1862E0D6D113D9BAA778FA939AF6015C0AB644b4G3K" TargetMode="External"/><Relationship Id="rId19" Type="http://schemas.openxmlformats.org/officeDocument/2006/relationships/hyperlink" Target="consultantplus://offline/ref=21669E2ABE8701F392642D99E99B7BEDB2DEDB87F83961C5BF8F1862E0D6D113D9BAA778FA939AF6015C0AB644b4G3K" TargetMode="External"/><Relationship Id="rId31" Type="http://schemas.openxmlformats.org/officeDocument/2006/relationships/hyperlink" Target="consultantplus://offline/ref=21669E2ABE8701F392642D99E99B7BEDB2DEDB87F83961C5BF8F1862E0D6D113D9BAA778FA939AF6015C0AB644b4G3K" TargetMode="External"/><Relationship Id="rId44" Type="http://schemas.openxmlformats.org/officeDocument/2006/relationships/hyperlink" Target="consultantplus://offline/ref=21669E2ABE8701F392642D99E99B7BEDB2DEDB87F83961C5BF8F1862E0D6D113CBBAFF76FA9782FD56134CE34B41030275660934AAAAb3G6K" TargetMode="External"/><Relationship Id="rId52" Type="http://schemas.openxmlformats.org/officeDocument/2006/relationships/theme" Target="theme/theme1.xml"/><Relationship Id="rId4" Type="http://schemas.openxmlformats.org/officeDocument/2006/relationships/hyperlink" Target="consultantplus://offline/ref=21669E2ABE8701F392642D99E99B7BEDB4D6DE80FB6D36C7EEDA1667E8868B03DDF3F375E59387E800420AbBG5K" TargetMode="External"/><Relationship Id="rId9" Type="http://schemas.openxmlformats.org/officeDocument/2006/relationships/hyperlink" Target="consultantplus://offline/ref=21669E2ABE8701F392643394FFF724E7B1D58788F2396892E0DE1E35BF86D7468BFAF921B8D789F7024208B4434B574D31301A37AAB63542509E2C0DbDG5K" TargetMode="External"/><Relationship Id="rId14" Type="http://schemas.openxmlformats.org/officeDocument/2006/relationships/hyperlink" Target="consultantplus://offline/ref=21669E2ABE8701F392643394FFF724E7B1D58788F2396892E0DE1E35BF86D7468BFAF921B8D789F7024208B4434B574D31301A37AAB63542509E2C0DbDG5K" TargetMode="External"/><Relationship Id="rId22" Type="http://schemas.openxmlformats.org/officeDocument/2006/relationships/hyperlink" Target="consultantplus://offline/ref=21669E2ABE8701F392643394FFF724E7B1D58788F2396892E0DE1E35BF86D7468BFAF921B8D789F7024208B4434B574D31301A37AAB63542509E2C0DbDG5K" TargetMode="External"/><Relationship Id="rId27" Type="http://schemas.openxmlformats.org/officeDocument/2006/relationships/hyperlink" Target="consultantplus://offline/ref=21669E2ABE8701F392642D99E99B7BEDB2DEDB87F83961C5BF8F1862E0D6D113CBBAFF74FC9582FD56134CE34B41030275660934AAAAb3G6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E51012CB7096D1BEC5DED7A8B80A8FCAA6090B2945A9192FDC55A927549DF3C898AA29992767EAFF05B16BDFD023F41E0E3B8A81A1453D9EI6uCS" TargetMode="External"/><Relationship Id="rId43" Type="http://schemas.openxmlformats.org/officeDocument/2006/relationships/hyperlink" Target="consultantplus://offline/ref=21669E2ABE8701F392642D99E99B7BEDB2DEDB87F83961C5BF8F1862E0D6D113CBBAFF76F29185FD56134CE34B41030275660934AAAAb3G6K" TargetMode="External"/><Relationship Id="rId48" Type="http://schemas.openxmlformats.org/officeDocument/2006/relationships/hyperlink" Target="consultantplus://offline/ref=21669E2ABE8701F392642D99E99B7BEDB2DEDB87F83961C5BF8F1862E0D6D113D9BAA778FA939AF6015C0AB644b4G3K" TargetMode="External"/><Relationship Id="rId8" Type="http://schemas.openxmlformats.org/officeDocument/2006/relationships/hyperlink" Target="consultantplus://offline/ref=21669E2ABE8701F392642D99E99B7BEDB2DEDB87F83961C5BF8F1862E0D6D113D9BAA778FA939AF6015C0AB644b4G3K"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1669E2ABE8701F392643394FFF724E7B1D58788F2396892E0DE1E35BF86D7468BFAF921B8D789F7024208B4434B574D31301A37AAB63542509E2C0DbDG5K" TargetMode="External"/><Relationship Id="rId17" Type="http://schemas.openxmlformats.org/officeDocument/2006/relationships/hyperlink" Target="consultantplus://offline/ref=21669E2ABE8701F392643394FFF724E7B1D58788F2396892E0DE1E35BF86D7468BFAF921B8D789F7024208B4434B574D31301A37AAB63542509E2C0DbDG5K" TargetMode="External"/><Relationship Id="rId25" Type="http://schemas.openxmlformats.org/officeDocument/2006/relationships/hyperlink" Target="consultantplus://offline/ref=21669E2ABE8701F392642D99E99B7BEDB2DEDB87F83961C5BF8F1862E0D6D113D9BAA778FA939AF6015C0AB644b4G3K" TargetMode="External"/><Relationship Id="rId33" Type="http://schemas.openxmlformats.org/officeDocument/2006/relationships/hyperlink" Target="consultantplus://offline/ref=21669E2ABE8701F392643394FFF724E7B1D58788F2396892E0DE1E35BF86D7468BFAF921B8D789F7024208B4434B574D31301A37AAB63542509E2C0DbDG5K" TargetMode="External"/><Relationship Id="rId38" Type="http://schemas.openxmlformats.org/officeDocument/2006/relationships/hyperlink" Target="consultantplus://offline/ref=EBCD431730E23F09A85669761C2100F91F7C7E292EA3A0C5DFF7C64A340C5C27C6D8BA4D6787AC79FE817A915C4326E86E6590033CBD719DkCa8T" TargetMode="External"/><Relationship Id="rId46" Type="http://schemas.openxmlformats.org/officeDocument/2006/relationships/hyperlink" Target="consultantplus://offline/ref=21669E2ABE8701F392642D99E99B7BEDB2DEDB87F83961C5BF8F1862E0D6D113CBBAFF76FA9782FD56134CE34B41030275660934AAAAb3G6K" TargetMode="External"/><Relationship Id="rId20" Type="http://schemas.openxmlformats.org/officeDocument/2006/relationships/hyperlink" Target="consultantplus://offline/ref=21669E2ABE8701F392642D99E99B7BEDB2DDD084F93F61C5BF8F1862E0D6D113D9BAA778FA939AF6015C0AB644b4G3K" TargetMode="External"/><Relationship Id="rId41" Type="http://schemas.openxmlformats.org/officeDocument/2006/relationships/hyperlink" Target="consultantplus://offline/ref=21669E2ABE8701F392642D99E99B7BEDB2DEDB87F83961C5BF8F1862E0D6D113D9BAA778FA939AF6015C0AB644b4G3K" TargetMode="External"/><Relationship Id="rId1" Type="http://schemas.openxmlformats.org/officeDocument/2006/relationships/styles" Target="styles.xml"/><Relationship Id="rId6" Type="http://schemas.openxmlformats.org/officeDocument/2006/relationships/hyperlink" Target="consultantplus://offline/ref=21669E2ABE8701F392642D99E99B7BEDB2DFDA84F53F61C5BF8F1862E0D6D113D9BAA778FA939AF6015C0AB644b4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12890</Words>
  <Characters>73474</Characters>
  <Application>Microsoft Office Word</Application>
  <DocSecurity>0</DocSecurity>
  <Lines>612</Lines>
  <Paragraphs>172</Paragraphs>
  <ScaleCrop>false</ScaleCrop>
  <Company/>
  <LinksUpToDate>false</LinksUpToDate>
  <CharactersWithSpaces>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2024-02-26T08:08:00Z</dcterms:created>
  <dcterms:modified xsi:type="dcterms:W3CDTF">2024-02-26T08:09:00Z</dcterms:modified>
</cp:coreProperties>
</file>