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3AF1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outlineLvl w:val="1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4"/>
          <w:szCs w:val="24"/>
        </w:rPr>
        <w:t>Приложение</w:t>
      </w:r>
    </w:p>
    <w:p w14:paraId="1CCFF250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4"/>
          <w:szCs w:val="24"/>
        </w:rPr>
        <w:t>к Положению о муниципальной</w:t>
      </w:r>
    </w:p>
    <w:p w14:paraId="708FBAD4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4"/>
          <w:szCs w:val="24"/>
        </w:rPr>
        <w:t xml:space="preserve">долговой книге </w:t>
      </w:r>
    </w:p>
    <w:p w14:paraId="54FF5A10" w14:textId="77777777" w:rsidR="005E7BA7" w:rsidRPr="005E7BA7" w:rsidRDefault="005E7BA7" w:rsidP="005E7BA7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923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4"/>
          <w:szCs w:val="24"/>
        </w:rPr>
        <w:t xml:space="preserve">муниципального образования        </w:t>
      </w:r>
      <w:proofErr w:type="spellStart"/>
      <w:r w:rsidRPr="005E7BA7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5E7BA7">
        <w:rPr>
          <w:rFonts w:ascii="Arial" w:eastAsia="Calibri" w:hAnsi="Arial" w:cs="Arial"/>
          <w:sz w:val="24"/>
          <w:szCs w:val="24"/>
        </w:rPr>
        <w:t xml:space="preserve"> муниципальный округ Донецкой Народной Республики</w:t>
      </w:r>
    </w:p>
    <w:p w14:paraId="632F0C2D" w14:textId="77777777" w:rsidR="005E7BA7" w:rsidRPr="005E7BA7" w:rsidRDefault="005E7BA7" w:rsidP="005E7BA7">
      <w:pPr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14:paraId="1EF2F790" w14:textId="77777777" w:rsidR="005E7BA7" w:rsidRPr="005E7BA7" w:rsidRDefault="005E7BA7" w:rsidP="005E7BA7">
      <w:pPr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14:paraId="6A10014A" w14:textId="77777777" w:rsidR="005E7BA7" w:rsidRPr="005E7BA7" w:rsidRDefault="005E7BA7" w:rsidP="005E7BA7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4"/>
          <w:szCs w:val="24"/>
        </w:rPr>
        <w:t xml:space="preserve">Муниципальная долговая книга </w:t>
      </w:r>
    </w:p>
    <w:p w14:paraId="030E53A5" w14:textId="77777777" w:rsidR="005E7BA7" w:rsidRPr="005E7BA7" w:rsidRDefault="005E7BA7" w:rsidP="005E7BA7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5E7BA7">
        <w:rPr>
          <w:rFonts w:ascii="Arial" w:eastAsia="Calibri" w:hAnsi="Arial" w:cs="Arial"/>
          <w:sz w:val="24"/>
          <w:szCs w:val="24"/>
        </w:rPr>
        <w:t>Краснолиманский</w:t>
      </w:r>
      <w:proofErr w:type="spellEnd"/>
      <w:r w:rsidRPr="005E7BA7">
        <w:rPr>
          <w:rFonts w:ascii="Arial" w:eastAsia="Calibri" w:hAnsi="Arial" w:cs="Arial"/>
          <w:sz w:val="24"/>
          <w:szCs w:val="24"/>
        </w:rPr>
        <w:t xml:space="preserve"> муниципальный округ </w:t>
      </w:r>
    </w:p>
    <w:p w14:paraId="57AB99A9" w14:textId="77777777" w:rsidR="005E7BA7" w:rsidRPr="005E7BA7" w:rsidRDefault="005E7BA7" w:rsidP="005E7BA7">
      <w:pPr>
        <w:spacing w:after="0" w:line="24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5E7BA7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14:paraId="6D32D57D" w14:textId="77777777" w:rsidR="005E7BA7" w:rsidRPr="005E7BA7" w:rsidRDefault="005E7BA7" w:rsidP="005E7BA7">
      <w:pPr>
        <w:tabs>
          <w:tab w:val="left" w:pos="7230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0"/>
          <w:szCs w:val="28"/>
        </w:rPr>
        <w:tab/>
      </w:r>
    </w:p>
    <w:p w14:paraId="52351F3C" w14:textId="77777777" w:rsidR="005E7BA7" w:rsidRPr="005E7BA7" w:rsidRDefault="005E7BA7" w:rsidP="005E7BA7">
      <w:pPr>
        <w:spacing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4"/>
          <w:szCs w:val="24"/>
          <w:lang w:val="en-US"/>
        </w:rPr>
        <w:t>I</w:t>
      </w:r>
      <w:r w:rsidRPr="005E7BA7">
        <w:rPr>
          <w:rFonts w:ascii="Arial" w:eastAsia="Calibri" w:hAnsi="Arial" w:cs="Arial"/>
          <w:sz w:val="24"/>
          <w:szCs w:val="24"/>
        </w:rPr>
        <w:t>. Муниципальные ценные бумаги</w:t>
      </w:r>
    </w:p>
    <w:tbl>
      <w:tblPr>
        <w:tblW w:w="144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6"/>
        <w:gridCol w:w="849"/>
        <w:gridCol w:w="425"/>
        <w:gridCol w:w="405"/>
        <w:gridCol w:w="709"/>
        <w:gridCol w:w="850"/>
        <w:gridCol w:w="1721"/>
        <w:gridCol w:w="708"/>
        <w:gridCol w:w="993"/>
        <w:gridCol w:w="708"/>
        <w:gridCol w:w="709"/>
        <w:gridCol w:w="567"/>
        <w:gridCol w:w="972"/>
        <w:gridCol w:w="709"/>
        <w:gridCol w:w="875"/>
        <w:gridCol w:w="890"/>
      </w:tblGrid>
      <w:tr w:rsidR="005E7BA7" w:rsidRPr="005E7BA7" w14:paraId="2588EDF5" w14:textId="77777777" w:rsidTr="00EC1571">
        <w:trPr>
          <w:cantSplit/>
          <w:trHeight w:val="2977"/>
          <w:tblCellSpacing w:w="5" w:type="nil"/>
          <w:jc w:val="center"/>
        </w:trPr>
        <w:tc>
          <w:tcPr>
            <w:tcW w:w="2336" w:type="dxa"/>
            <w:vAlign w:val="center"/>
          </w:tcPr>
          <w:p w14:paraId="5AFC205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14:paraId="1571271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Государственный регистрационный номер выпуска ценных бумаг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0F43D8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Вид ценной бумаги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14:paraId="24E9E83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Форма выпуска ценной бумаги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7D92D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Регистрационный номер Условий эмиссии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8762EC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21" w:type="dxa"/>
            <w:shd w:val="clear" w:color="auto" w:fill="auto"/>
            <w:textDirection w:val="btLr"/>
            <w:vAlign w:val="center"/>
          </w:tcPr>
          <w:p w14:paraId="28EE1DE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51FDFFE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Номинальная стоимость одной ценной бумаги (руб.)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1850459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5A89D26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генерального агента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4595D2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депозитария или регистратора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357BA0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организатора торговли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14:paraId="778840A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Объявленный объем выпуска (дополнительного выпуска) ценных бумаг по номинальной стоимости (руб.)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124797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14:paraId="2F55AD5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Объем размещения ценных бумаг</w:t>
            </w:r>
            <w:r w:rsidRPr="005E7BA7">
              <w:rPr>
                <w:rFonts w:ascii="Arial" w:eastAsia="Calibri" w:hAnsi="Arial" w:cs="Arial"/>
                <w:sz w:val="20"/>
                <w:szCs w:val="20"/>
              </w:rPr>
              <w:br w:type="page"/>
              <w:t xml:space="preserve"> (по номинальной стоимости) (руб.)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90" w:type="dxa"/>
            <w:textDirection w:val="btLr"/>
            <w:vAlign w:val="center"/>
          </w:tcPr>
          <w:p w14:paraId="04E6CE6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</w:tr>
      <w:tr w:rsidR="005E7BA7" w:rsidRPr="005E7BA7" w14:paraId="651A5EC9" w14:textId="77777777" w:rsidTr="00EC1571">
        <w:trPr>
          <w:trHeight w:val="40"/>
          <w:tblCellSpacing w:w="5" w:type="nil"/>
          <w:jc w:val="center"/>
        </w:trPr>
        <w:tc>
          <w:tcPr>
            <w:tcW w:w="2336" w:type="dxa"/>
          </w:tcPr>
          <w:p w14:paraId="111D8DB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14:paraId="35D3A5A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386427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14:paraId="20B0D0C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A4664A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990D00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14:paraId="038AA46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8D275F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3D04371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65C1FCD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E0E9B2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162099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72" w:type="dxa"/>
          </w:tcPr>
          <w:p w14:paraId="5916E66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E92FE7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875" w:type="dxa"/>
          </w:tcPr>
          <w:p w14:paraId="4839531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890" w:type="dxa"/>
          </w:tcPr>
          <w:p w14:paraId="5A3602E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E7BA7" w:rsidRPr="005E7BA7" w14:paraId="0EB88767" w14:textId="77777777" w:rsidTr="00EC1571">
        <w:trPr>
          <w:trHeight w:val="495"/>
          <w:tblCellSpacing w:w="5" w:type="nil"/>
          <w:jc w:val="center"/>
        </w:trPr>
        <w:tc>
          <w:tcPr>
            <w:tcW w:w="2336" w:type="dxa"/>
          </w:tcPr>
          <w:p w14:paraId="3FB3436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49" w:type="dxa"/>
          </w:tcPr>
          <w:p w14:paraId="5B2E707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0E4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D9598D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5906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0A10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53E171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093BE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4CDA1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58CE1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E7723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159FC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9FF33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42F92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14:paraId="585DE58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253C208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7809CF8A" w14:textId="77777777" w:rsidTr="00EC1571">
        <w:trPr>
          <w:trHeight w:val="340"/>
          <w:tblCellSpacing w:w="5" w:type="nil"/>
          <w:jc w:val="center"/>
        </w:trPr>
        <w:tc>
          <w:tcPr>
            <w:tcW w:w="2336" w:type="dxa"/>
            <w:vAlign w:val="center"/>
          </w:tcPr>
          <w:p w14:paraId="582F424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vAlign w:val="center"/>
          </w:tcPr>
          <w:p w14:paraId="280E58B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96D28E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05" w:type="dxa"/>
            <w:vAlign w:val="center"/>
          </w:tcPr>
          <w:p w14:paraId="7BC8403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C54BE0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A0AB4A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721" w:type="dxa"/>
            <w:vAlign w:val="center"/>
          </w:tcPr>
          <w:p w14:paraId="37C09D7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366C12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480D52A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228CE2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27A515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98F4AE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14:paraId="293940A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72447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75" w:type="dxa"/>
            <w:vAlign w:val="center"/>
          </w:tcPr>
          <w:p w14:paraId="7EB9AED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474987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</w:tbl>
    <w:p w14:paraId="2B6BD7D2" w14:textId="77777777" w:rsidR="005E7BA7" w:rsidRPr="005E7BA7" w:rsidRDefault="005E7BA7" w:rsidP="005E7BA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CellSpacing w:w="5" w:type="nil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67"/>
        <w:gridCol w:w="553"/>
        <w:gridCol w:w="864"/>
        <w:gridCol w:w="992"/>
        <w:gridCol w:w="520"/>
        <w:gridCol w:w="851"/>
        <w:gridCol w:w="709"/>
        <w:gridCol w:w="1322"/>
        <w:gridCol w:w="709"/>
        <w:gridCol w:w="850"/>
        <w:gridCol w:w="1418"/>
        <w:gridCol w:w="1276"/>
        <w:gridCol w:w="1275"/>
        <w:gridCol w:w="851"/>
      </w:tblGrid>
      <w:tr w:rsidR="005E7BA7" w:rsidRPr="005E7BA7" w14:paraId="617B0896" w14:textId="77777777" w:rsidTr="00EC1571">
        <w:trPr>
          <w:cantSplit/>
          <w:trHeight w:val="2405"/>
          <w:tblCellSpacing w:w="5" w:type="nil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6343625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lastRenderedPageBreak/>
              <w:t xml:space="preserve">Процентная 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br w:type="page"/>
              <w:t>ставка купонного дохода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206F4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Сумма купонного дохода, подлежащая выплате (руб.)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5A088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14:paraId="1706080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Выплаченная сумма 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br w:type="page"/>
              <w:t xml:space="preserve">купонного 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br w:type="page"/>
              <w:t>дохода (руб.)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14:paraId="5D6F888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Сумма дисконта, определенная при размещении (руб.)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AD4960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Сумма дисконта 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br w:type="page"/>
              <w:t>при погашении (выкупе) ценных бумаг (руб.)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14:paraId="688C6A3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DD40B2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Объем выкупа ценных бумаг по номинальной стоимости (руб.)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ABDFB4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Установленная дата погашения ценных бумаг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322" w:type="dxa"/>
            <w:shd w:val="clear" w:color="auto" w:fill="auto"/>
            <w:textDirection w:val="btLr"/>
            <w:vAlign w:val="center"/>
          </w:tcPr>
          <w:p w14:paraId="655E316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proofErr w:type="gramStart"/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Сумма  номинальной</w:t>
            </w:r>
            <w:proofErr w:type="gramEnd"/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стоимости ценных 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бумаг, подлежащая выплате в установленные даты (руб.)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99A2F6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Фактическая дата погашения ценных бумаг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B1A883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Фактический объем погашения ценных 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бумаг (руб.)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23E7BBF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Сумма просроченной задолженности по выплате купонного дохода за каждый купонный 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период (руб.)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C227F0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Сумма просроченной задолженности по погашению номинальной стоимости ценных 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бумаг (руб.)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226FB49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Сумма просроченной задолженности по исполнению обязательств по ценным бумагам (руб.)</w:t>
            </w: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26ED8A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Номинальная сумма долга по ценным бумагам (руб.)</w:t>
            </w:r>
          </w:p>
        </w:tc>
      </w:tr>
      <w:tr w:rsidR="005E7BA7" w:rsidRPr="005E7BA7" w14:paraId="0D5DB3B3" w14:textId="77777777" w:rsidTr="00EC1571">
        <w:trPr>
          <w:trHeight w:val="146"/>
          <w:tblCellSpacing w:w="5" w:type="nil"/>
        </w:trPr>
        <w:tc>
          <w:tcPr>
            <w:tcW w:w="709" w:type="dxa"/>
            <w:vAlign w:val="center"/>
          </w:tcPr>
          <w:p w14:paraId="480554F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14:paraId="0F9A100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14:paraId="2464C2A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19</w:t>
            </w:r>
          </w:p>
        </w:tc>
        <w:tc>
          <w:tcPr>
            <w:tcW w:w="553" w:type="dxa"/>
            <w:vAlign w:val="center"/>
          </w:tcPr>
          <w:p w14:paraId="488BE3F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20</w:t>
            </w:r>
          </w:p>
        </w:tc>
        <w:tc>
          <w:tcPr>
            <w:tcW w:w="864" w:type="dxa"/>
            <w:vAlign w:val="center"/>
          </w:tcPr>
          <w:p w14:paraId="39B58B7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04B537E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22</w:t>
            </w:r>
          </w:p>
        </w:tc>
        <w:tc>
          <w:tcPr>
            <w:tcW w:w="520" w:type="dxa"/>
            <w:vAlign w:val="center"/>
          </w:tcPr>
          <w:p w14:paraId="372EEF5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14:paraId="1EA1971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14:paraId="382DC15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25</w:t>
            </w:r>
          </w:p>
        </w:tc>
        <w:tc>
          <w:tcPr>
            <w:tcW w:w="1322" w:type="dxa"/>
            <w:vAlign w:val="center"/>
          </w:tcPr>
          <w:p w14:paraId="4E600A9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14:paraId="55831BB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21CB4C0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0F301E0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14:paraId="43FDC87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79FF6A3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14:paraId="569AD80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32</w:t>
            </w:r>
          </w:p>
        </w:tc>
      </w:tr>
      <w:tr w:rsidR="005E7BA7" w:rsidRPr="005E7BA7" w14:paraId="1106BDEC" w14:textId="77777777" w:rsidTr="00EC1571">
        <w:trPr>
          <w:trHeight w:val="493"/>
          <w:tblCellSpacing w:w="5" w:type="nil"/>
        </w:trPr>
        <w:tc>
          <w:tcPr>
            <w:tcW w:w="709" w:type="dxa"/>
            <w:vAlign w:val="center"/>
          </w:tcPr>
          <w:p w14:paraId="5EC38DE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26BEE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75F59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345C582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5ADF0D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FDFFF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07516A9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540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73F89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15178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3135030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C284C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6CA09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59493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5BDCE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36CD7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75C4A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5E7BA7" w:rsidRPr="005E7BA7" w14:paraId="3EDE6A47" w14:textId="77777777" w:rsidTr="00EC1571">
        <w:trPr>
          <w:trHeight w:val="340"/>
          <w:tblCellSpacing w:w="5" w:type="nil"/>
        </w:trPr>
        <w:tc>
          <w:tcPr>
            <w:tcW w:w="709" w:type="dxa"/>
            <w:vAlign w:val="center"/>
          </w:tcPr>
          <w:p w14:paraId="4AB0CC7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A1DBB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778C9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553" w:type="dxa"/>
            <w:vAlign w:val="center"/>
          </w:tcPr>
          <w:p w14:paraId="0459803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89834B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2A301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27828D7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567AA65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4B3AD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1322" w:type="dxa"/>
            <w:vAlign w:val="center"/>
          </w:tcPr>
          <w:p w14:paraId="731DBDB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03433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33637A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029F2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A02A3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80E07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30169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</w:tbl>
    <w:p w14:paraId="75A00912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1788EB3B" w14:textId="77777777" w:rsidR="005E7BA7" w:rsidRPr="005E7BA7" w:rsidRDefault="005E7BA7" w:rsidP="005E7BA7">
      <w:pPr>
        <w:spacing w:after="0" w:line="228" w:lineRule="auto"/>
        <w:jc w:val="both"/>
        <w:rPr>
          <w:rFonts w:ascii="Arial" w:eastAsia="Calibri" w:hAnsi="Arial" w:cs="Arial"/>
          <w:sz w:val="20"/>
          <w:szCs w:val="20"/>
        </w:rPr>
      </w:pPr>
      <w:r w:rsidRPr="005E7BA7">
        <w:rPr>
          <w:rFonts w:ascii="Arial" w:eastAsia="Calibri" w:hAnsi="Arial" w:cs="Arial"/>
          <w:sz w:val="20"/>
          <w:szCs w:val="20"/>
        </w:rPr>
        <w:t>_________________</w:t>
      </w:r>
    </w:p>
    <w:p w14:paraId="7AB4FB4A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государственный регистрационный номер, присвоенный эмитентом выпуску муниципальных ценных бумаг (далее –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</w:t>
      </w:r>
    </w:p>
    <w:p w14:paraId="0C194351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40383099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регистрационный номер Условий эмиссии и обращения муниципальных ценных бумаг.</w:t>
      </w:r>
    </w:p>
    <w:p w14:paraId="46AD43EF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00140650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генеральный агент(ы), оказывающий(</w:t>
      </w:r>
      <w:proofErr w:type="spellStart"/>
      <w:r w:rsidRPr="005E7BA7">
        <w:rPr>
          <w:rFonts w:ascii="Arial" w:eastAsia="Calibri" w:hAnsi="Arial" w:cs="Arial"/>
          <w:spacing w:val="-6"/>
          <w:sz w:val="18"/>
          <w:szCs w:val="18"/>
        </w:rPr>
        <w:t>ие</w:t>
      </w:r>
      <w:proofErr w:type="spellEnd"/>
      <w:r w:rsidRPr="005E7BA7">
        <w:rPr>
          <w:rFonts w:ascii="Arial" w:eastAsia="Calibri" w:hAnsi="Arial" w:cs="Arial"/>
          <w:spacing w:val="-6"/>
          <w:sz w:val="18"/>
          <w:szCs w:val="18"/>
        </w:rPr>
        <w:t>) услуги по размещению ценных бумаг.</w:t>
      </w:r>
    </w:p>
    <w:p w14:paraId="1B42E06A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6FA80292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1B778E22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объем размещения (доразмещения) ценных бумаг в дату, указанную в графе 14, без нарастающего итога.</w:t>
      </w:r>
    </w:p>
    <w:p w14:paraId="549461D4" w14:textId="77777777" w:rsidR="005E7BA7" w:rsidRPr="005E7BA7" w:rsidRDefault="005E7BA7" w:rsidP="005E7BA7">
      <w:pPr>
        <w:numPr>
          <w:ilvl w:val="0"/>
          <w:numId w:val="1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 для облигаций с постоянным купонным доходом –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       доходом – объявленная эмитентом процентная ставка купонного дохода, фиксированная для каждого купонного периода, для облигаций с переменным купонным доходом – процентная                   ставка купонного дохода за первый купонный период.</w:t>
      </w:r>
    </w:p>
    <w:p w14:paraId="5B79D3B0" w14:textId="77777777" w:rsidR="005E7BA7" w:rsidRPr="005E7BA7" w:rsidRDefault="005E7BA7" w:rsidP="005E7BA7">
      <w:pPr>
        <w:numPr>
          <w:ilvl w:val="0"/>
          <w:numId w:val="5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       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6BBAE053" w14:textId="77777777" w:rsidR="005E7BA7" w:rsidRPr="005E7BA7" w:rsidRDefault="005E7BA7" w:rsidP="005E7BA7">
      <w:pPr>
        <w:numPr>
          <w:ilvl w:val="0"/>
          <w:numId w:val="5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7B3CC4BD" w14:textId="77777777" w:rsidR="005E7BA7" w:rsidRPr="005E7BA7" w:rsidRDefault="005E7BA7" w:rsidP="005E7BA7">
      <w:pPr>
        <w:numPr>
          <w:ilvl w:val="0"/>
          <w:numId w:val="5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Указываются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5E7BA7">
        <w:rPr>
          <w:rFonts w:ascii="Arial" w:eastAsia="Calibri" w:hAnsi="Arial" w:cs="Arial"/>
          <w:spacing w:val="-6"/>
          <w:sz w:val="18"/>
          <w:szCs w:val="18"/>
        </w:rPr>
        <w:t>ые</w:t>
      </w:r>
      <w:proofErr w:type="spellEnd"/>
      <w:r w:rsidRPr="005E7BA7">
        <w:rPr>
          <w:rFonts w:ascii="Arial" w:eastAsia="Calibri" w:hAnsi="Arial" w:cs="Arial"/>
          <w:spacing w:val="-6"/>
          <w:sz w:val="18"/>
          <w:szCs w:val="18"/>
        </w:rPr>
        <w:t>) решением о выпуске (дополнительном выпуске) ценных бумаг.</w:t>
      </w:r>
    </w:p>
    <w:p w14:paraId="655478C6" w14:textId="77777777" w:rsidR="005E7BA7" w:rsidRPr="005E7BA7" w:rsidRDefault="005E7BA7" w:rsidP="005E7BA7">
      <w:pPr>
        <w:numPr>
          <w:ilvl w:val="0"/>
          <w:numId w:val="5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7"/>
          <w:sz w:val="18"/>
          <w:szCs w:val="18"/>
        </w:rPr>
      </w:pPr>
      <w:r w:rsidRPr="005E7BA7">
        <w:rPr>
          <w:rFonts w:ascii="Arial" w:eastAsia="Calibri" w:hAnsi="Arial" w:cs="Arial"/>
          <w:spacing w:val="-7"/>
          <w:sz w:val="18"/>
          <w:szCs w:val="18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5E7BA7">
        <w:rPr>
          <w:rFonts w:ascii="Arial" w:eastAsia="Calibri" w:hAnsi="Arial" w:cs="Arial"/>
          <w:spacing w:val="-7"/>
          <w:sz w:val="18"/>
          <w:szCs w:val="18"/>
        </w:rPr>
        <w:t>ые</w:t>
      </w:r>
      <w:proofErr w:type="spellEnd"/>
      <w:r w:rsidRPr="005E7BA7">
        <w:rPr>
          <w:rFonts w:ascii="Arial" w:eastAsia="Calibri" w:hAnsi="Arial" w:cs="Arial"/>
          <w:spacing w:val="-7"/>
          <w:sz w:val="18"/>
          <w:szCs w:val="18"/>
        </w:rPr>
        <w:t>) в установленную(</w:t>
      </w:r>
      <w:proofErr w:type="spellStart"/>
      <w:r w:rsidRPr="005E7BA7">
        <w:rPr>
          <w:rFonts w:ascii="Arial" w:eastAsia="Calibri" w:hAnsi="Arial" w:cs="Arial"/>
          <w:spacing w:val="-7"/>
          <w:sz w:val="18"/>
          <w:szCs w:val="18"/>
        </w:rPr>
        <w:t>ые</w:t>
      </w:r>
      <w:proofErr w:type="spellEnd"/>
      <w:r w:rsidRPr="005E7BA7">
        <w:rPr>
          <w:rFonts w:ascii="Arial" w:eastAsia="Calibri" w:hAnsi="Arial" w:cs="Arial"/>
          <w:spacing w:val="-7"/>
          <w:sz w:val="18"/>
          <w:szCs w:val="18"/>
        </w:rPr>
        <w:t>)       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5E7BA7">
        <w:rPr>
          <w:rFonts w:ascii="Arial" w:eastAsia="Calibri" w:hAnsi="Arial" w:cs="Arial"/>
          <w:spacing w:val="-7"/>
          <w:sz w:val="18"/>
          <w:szCs w:val="18"/>
        </w:rPr>
        <w:t>ые</w:t>
      </w:r>
      <w:proofErr w:type="spellEnd"/>
      <w:r w:rsidRPr="005E7BA7">
        <w:rPr>
          <w:rFonts w:ascii="Arial" w:eastAsia="Calibri" w:hAnsi="Arial" w:cs="Arial"/>
          <w:spacing w:val="-7"/>
          <w:sz w:val="18"/>
          <w:szCs w:val="18"/>
        </w:rPr>
        <w:t>) в графе 25, без нарастающего итога.</w:t>
      </w:r>
    </w:p>
    <w:p w14:paraId="74AA3658" w14:textId="77777777" w:rsidR="005E7BA7" w:rsidRPr="005E7BA7" w:rsidRDefault="005E7BA7" w:rsidP="005E7BA7">
      <w:pPr>
        <w:numPr>
          <w:ilvl w:val="0"/>
          <w:numId w:val="5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40F3B5D2" w14:textId="77777777" w:rsidR="005E7BA7" w:rsidRPr="005E7BA7" w:rsidRDefault="005E7BA7" w:rsidP="005E7BA7">
      <w:pPr>
        <w:numPr>
          <w:ilvl w:val="0"/>
          <w:numId w:val="5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27, без нарастающего итога.</w:t>
      </w:r>
    </w:p>
    <w:p w14:paraId="609309D6" w14:textId="77777777" w:rsidR="005E7BA7" w:rsidRPr="005E7BA7" w:rsidRDefault="005E7BA7" w:rsidP="005E7BA7">
      <w:pPr>
        <w:numPr>
          <w:ilvl w:val="0"/>
          <w:numId w:val="5"/>
        </w:numPr>
        <w:tabs>
          <w:tab w:val="left" w:pos="284"/>
        </w:tabs>
        <w:spacing w:after="0" w:line="221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03ED3AB3" w14:textId="77777777" w:rsidR="005E7BA7" w:rsidRPr="005E7BA7" w:rsidRDefault="005E7BA7" w:rsidP="005E7BA7">
      <w:pPr>
        <w:spacing w:after="6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3EF1A458" w14:textId="77777777" w:rsidR="005E7BA7" w:rsidRPr="005E7BA7" w:rsidRDefault="005E7BA7" w:rsidP="005E7BA7">
      <w:pPr>
        <w:spacing w:after="6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573A8A1A" w14:textId="77777777" w:rsidR="005E7BA7" w:rsidRPr="005E7BA7" w:rsidRDefault="005E7BA7" w:rsidP="005E7BA7">
      <w:pPr>
        <w:spacing w:after="12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Calibri" w:hAnsi="Arial" w:cs="Arial"/>
          <w:sz w:val="24"/>
          <w:szCs w:val="24"/>
          <w:lang w:val="en-US"/>
        </w:rPr>
        <w:lastRenderedPageBreak/>
        <w:t>II</w:t>
      </w:r>
      <w:r w:rsidRPr="005E7BA7">
        <w:rPr>
          <w:rFonts w:ascii="Arial" w:eastAsia="Calibri" w:hAnsi="Arial" w:cs="Arial"/>
          <w:sz w:val="24"/>
          <w:szCs w:val="24"/>
        </w:rPr>
        <w:t>. Кредиты, полученные муниципальным образованием от кредитных организаций</w:t>
      </w:r>
    </w:p>
    <w:tbl>
      <w:tblPr>
        <w:tblW w:w="14639" w:type="dxa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973"/>
        <w:gridCol w:w="567"/>
        <w:gridCol w:w="1134"/>
        <w:gridCol w:w="709"/>
        <w:gridCol w:w="425"/>
        <w:gridCol w:w="426"/>
        <w:gridCol w:w="425"/>
        <w:gridCol w:w="567"/>
        <w:gridCol w:w="567"/>
        <w:gridCol w:w="567"/>
        <w:gridCol w:w="567"/>
        <w:gridCol w:w="850"/>
        <w:gridCol w:w="1134"/>
        <w:gridCol w:w="567"/>
        <w:gridCol w:w="709"/>
        <w:gridCol w:w="851"/>
        <w:gridCol w:w="992"/>
        <w:gridCol w:w="567"/>
        <w:gridCol w:w="709"/>
      </w:tblGrid>
      <w:tr w:rsidR="005E7BA7" w:rsidRPr="005E7BA7" w14:paraId="5CECC3B9" w14:textId="77777777" w:rsidTr="00EC1571">
        <w:trPr>
          <w:cantSplit/>
          <w:trHeight w:val="3118"/>
          <w:tblCellSpacing w:w="5" w:type="nil"/>
        </w:trPr>
        <w:tc>
          <w:tcPr>
            <w:tcW w:w="1333" w:type="dxa"/>
            <w:vAlign w:val="center"/>
          </w:tcPr>
          <w:p w14:paraId="7BD0E1E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3" w:type="dxa"/>
            <w:shd w:val="clear" w:color="auto" w:fill="auto"/>
            <w:textDirection w:val="btLr"/>
            <w:vAlign w:val="center"/>
          </w:tcPr>
          <w:p w14:paraId="17767E2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7D2A37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документа, номер транша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6D5EB6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договора(</w:t>
            </w:r>
            <w:proofErr w:type="spellStart"/>
            <w:r w:rsidRPr="005E7BA7">
              <w:rPr>
                <w:rFonts w:ascii="Arial" w:eastAsia="Calibri" w:hAnsi="Arial" w:cs="Arial"/>
                <w:sz w:val="20"/>
                <w:szCs w:val="20"/>
              </w:rPr>
              <w:t>ов</w:t>
            </w:r>
            <w:proofErr w:type="spellEnd"/>
            <w:r w:rsidRPr="005E7BA7">
              <w:rPr>
                <w:rFonts w:ascii="Arial" w:eastAsia="Calibri" w:hAnsi="Arial" w:cs="Arial"/>
                <w:sz w:val="20"/>
                <w:szCs w:val="20"/>
              </w:rPr>
              <w:t>)/ соглашения(й), утратившего(их) силу в связи с заключением нового договора/соглашения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B4290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изменений в договор/соглашение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596D93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719085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 получения кредита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6621C9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Процентная ставка (% годовых)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CEFBA0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3C06AF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процентных платежей, подлежащих выплате (руб.)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7D4906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Фактическая дата выплаты процентных платежей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0B5616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Фактическая сумма выплаты процентных платежей (руб.)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966113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 погашения кредита, установленная договором/ соглашением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BAF6DA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0E977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ED60E2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Фактический объем погашения кредита (руб.)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EA623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EC67C4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99536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просроченной задолженности по кредиту (руб.)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82274E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Объем основного долга по кредиту (руб.)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5E7BA7" w:rsidRPr="005E7BA7" w14:paraId="50A501C6" w14:textId="77777777" w:rsidTr="00EC1571">
        <w:trPr>
          <w:trHeight w:val="147"/>
          <w:tblCellSpacing w:w="5" w:type="nil"/>
        </w:trPr>
        <w:tc>
          <w:tcPr>
            <w:tcW w:w="1333" w:type="dxa"/>
          </w:tcPr>
          <w:p w14:paraId="021D746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14:paraId="3F06CE2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320C13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AA100D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2DA947B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523116A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03E5F4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3DA0E7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4F6AE09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52372BD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2999C44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14:paraId="0B0BA43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58A7DCA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3AC994A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62582F7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6C21EAE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6C3D97B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11F2A57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24C3B46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02ECC74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5E7BA7" w:rsidRPr="005E7BA7" w14:paraId="098D1C3B" w14:textId="77777777" w:rsidTr="00EC1571">
        <w:trPr>
          <w:trHeight w:val="147"/>
          <w:tblCellSpacing w:w="5" w:type="nil"/>
        </w:trPr>
        <w:tc>
          <w:tcPr>
            <w:tcW w:w="1333" w:type="dxa"/>
            <w:vAlign w:val="center"/>
          </w:tcPr>
          <w:p w14:paraId="6541D7C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Кредиты в валюте Российской Федерации</w:t>
            </w:r>
          </w:p>
        </w:tc>
        <w:tc>
          <w:tcPr>
            <w:tcW w:w="973" w:type="dxa"/>
            <w:vAlign w:val="center"/>
          </w:tcPr>
          <w:p w14:paraId="29FEFB4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F9B4E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9E801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A4378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F36C6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93230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B4B64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C2056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5730F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FF46A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457DD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F92B1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6317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D3CF7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C9BA2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F83CE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45E4D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69652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5B2AF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4CB2EB78" w14:textId="77777777" w:rsidTr="00EC1571">
        <w:trPr>
          <w:trHeight w:val="340"/>
          <w:tblCellSpacing w:w="5" w:type="nil"/>
        </w:trPr>
        <w:tc>
          <w:tcPr>
            <w:tcW w:w="1333" w:type="dxa"/>
            <w:vAlign w:val="center"/>
          </w:tcPr>
          <w:p w14:paraId="0580C1A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973" w:type="dxa"/>
            <w:vAlign w:val="center"/>
          </w:tcPr>
          <w:p w14:paraId="3790E7D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D1A552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642A32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579AFB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855C65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3DA68B1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3932AD8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837C20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E1C346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14334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1002A6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674B5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BC242F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8FC90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52026C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7D59B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7BA1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DBD57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98CB1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7003F73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2F8EE4FD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E7BA7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</w:p>
    <w:p w14:paraId="17F378F5" w14:textId="77777777" w:rsidR="005E7BA7" w:rsidRPr="005E7BA7" w:rsidRDefault="005E7BA7" w:rsidP="005E7BA7">
      <w:pPr>
        <w:numPr>
          <w:ilvl w:val="0"/>
          <w:numId w:val="2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наименование документа, на основании которого возникло долговое обязательство: кредитный договор/соглашение или договор/соглашение об открытии кредитной линии (далее – кредитный договор), договор/соглашение о реструктуризации обязательств по ранее предоставленному муниципальному образованию кредиту (далее – договор о реструктуризации),                       мировое соглашение, устанавливающее условие урегулирования задолженности по ранее предоставленному муниципальному образованию кредиту, в результате заключения которого             кредитный договор утратил силу.</w:t>
      </w:r>
    </w:p>
    <w:p w14:paraId="72740792" w14:textId="77777777" w:rsidR="005E7BA7" w:rsidRPr="005E7BA7" w:rsidRDefault="005E7BA7" w:rsidP="005E7BA7">
      <w:pPr>
        <w:numPr>
          <w:ilvl w:val="0"/>
          <w:numId w:val="2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Указываются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</w:t>
      </w:r>
    </w:p>
    <w:p w14:paraId="6853718F" w14:textId="77777777" w:rsidR="005E7BA7" w:rsidRPr="005E7BA7" w:rsidRDefault="005E7BA7" w:rsidP="005E7BA7">
      <w:pPr>
        <w:numPr>
          <w:ilvl w:val="0"/>
          <w:numId w:val="2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Указываются дата(ы) и номер(а) договора(</w:t>
      </w:r>
      <w:proofErr w:type="spellStart"/>
      <w:r w:rsidRPr="005E7BA7">
        <w:rPr>
          <w:rFonts w:ascii="Arial" w:eastAsia="Calibri" w:hAnsi="Arial" w:cs="Arial"/>
          <w:spacing w:val="-6"/>
          <w:sz w:val="18"/>
          <w:szCs w:val="18"/>
        </w:rPr>
        <w:t>ов</w:t>
      </w:r>
      <w:proofErr w:type="spellEnd"/>
      <w:r w:rsidRPr="005E7BA7">
        <w:rPr>
          <w:rFonts w:ascii="Arial" w:eastAsia="Calibri" w:hAnsi="Arial" w:cs="Arial"/>
          <w:spacing w:val="-6"/>
          <w:sz w:val="18"/>
          <w:szCs w:val="18"/>
        </w:rPr>
        <w:t>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14:paraId="64386F29" w14:textId="77777777" w:rsidR="005E7BA7" w:rsidRPr="005E7BA7" w:rsidRDefault="005E7BA7" w:rsidP="005E7BA7">
      <w:pPr>
        <w:numPr>
          <w:ilvl w:val="0"/>
          <w:numId w:val="2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Указываются дата(ы) и номер(а) договора(</w:t>
      </w:r>
      <w:proofErr w:type="spellStart"/>
      <w:r w:rsidRPr="005E7BA7">
        <w:rPr>
          <w:rFonts w:ascii="Arial" w:eastAsia="Calibri" w:hAnsi="Arial" w:cs="Arial"/>
          <w:spacing w:val="-6"/>
          <w:sz w:val="18"/>
          <w:szCs w:val="18"/>
        </w:rPr>
        <w:t>ов</w:t>
      </w:r>
      <w:proofErr w:type="spellEnd"/>
      <w:r w:rsidRPr="005E7BA7">
        <w:rPr>
          <w:rFonts w:ascii="Arial" w:eastAsia="Calibri" w:hAnsi="Arial" w:cs="Arial"/>
          <w:spacing w:val="-6"/>
          <w:sz w:val="18"/>
          <w:szCs w:val="18"/>
        </w:rPr>
        <w:t>)/соглашения(й) или мирового(</w:t>
      </w:r>
      <w:proofErr w:type="spellStart"/>
      <w:r w:rsidRPr="005E7BA7">
        <w:rPr>
          <w:rFonts w:ascii="Arial" w:eastAsia="Calibri" w:hAnsi="Arial" w:cs="Arial"/>
          <w:spacing w:val="-6"/>
          <w:sz w:val="18"/>
          <w:szCs w:val="18"/>
        </w:rPr>
        <w:t>ых</w:t>
      </w:r>
      <w:proofErr w:type="spellEnd"/>
      <w:r w:rsidRPr="005E7BA7">
        <w:rPr>
          <w:rFonts w:ascii="Arial" w:eastAsia="Calibri" w:hAnsi="Arial" w:cs="Arial"/>
          <w:spacing w:val="-6"/>
          <w:sz w:val="18"/>
          <w:szCs w:val="18"/>
        </w:rPr>
        <w:t>) соглашения(й), действующего(их) на отчетную дату, не ведущего(их) к утрате силы основного кредитного           договора.</w:t>
      </w:r>
    </w:p>
    <w:p w14:paraId="640D6D88" w14:textId="77777777" w:rsidR="005E7BA7" w:rsidRPr="005E7BA7" w:rsidRDefault="005E7BA7" w:rsidP="005E7BA7">
      <w:pPr>
        <w:numPr>
          <w:ilvl w:val="0"/>
          <w:numId w:val="2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В случае заключения мирового соглашения или договора о реструктуризации, указанного в графе 2, указывается дата их заключения.</w:t>
      </w:r>
    </w:p>
    <w:p w14:paraId="722FDAFC" w14:textId="77777777" w:rsidR="005E7BA7" w:rsidRPr="005E7BA7" w:rsidRDefault="005E7BA7" w:rsidP="005E7BA7">
      <w:pPr>
        <w:numPr>
          <w:ilvl w:val="0"/>
          <w:numId w:val="2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В случае заключения договора о реструктуризации или мирового соглашения указывается соответственно объем реструктурированной задолженности согласно договору о реструктуризации              или объем обязательств по мировому соглашению.</w:t>
      </w:r>
    </w:p>
    <w:p w14:paraId="30F0FAEC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D6EF80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AECB14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B1A656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473CFB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FB603E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7BA7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III</w:t>
      </w:r>
      <w:r w:rsidRPr="005E7BA7">
        <w:rPr>
          <w:rFonts w:ascii="Arial" w:eastAsia="Times New Roman" w:hAnsi="Arial" w:cs="Arial"/>
          <w:sz w:val="24"/>
          <w:szCs w:val="24"/>
          <w:lang w:eastAsia="ru-RU"/>
        </w:rPr>
        <w:t xml:space="preserve">. Бюджетные кредиты, привлеченные в местный бюджет от других бюджетов бюджетной системы </w:t>
      </w:r>
      <w:r w:rsidRPr="005E7BA7">
        <w:rPr>
          <w:rFonts w:ascii="Arial" w:eastAsia="Calibri" w:hAnsi="Arial" w:cs="Arial"/>
          <w:sz w:val="24"/>
          <w:szCs w:val="24"/>
        </w:rPr>
        <w:t>Российской Федерации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8"/>
        <w:gridCol w:w="1276"/>
        <w:gridCol w:w="850"/>
        <w:gridCol w:w="1560"/>
        <w:gridCol w:w="992"/>
        <w:gridCol w:w="992"/>
        <w:gridCol w:w="709"/>
        <w:gridCol w:w="992"/>
        <w:gridCol w:w="851"/>
        <w:gridCol w:w="992"/>
        <w:gridCol w:w="789"/>
      </w:tblGrid>
      <w:tr w:rsidR="005E7BA7" w:rsidRPr="005E7BA7" w14:paraId="0A83D900" w14:textId="77777777" w:rsidTr="00EC1571">
        <w:trPr>
          <w:cantSplit/>
          <w:trHeight w:val="2835"/>
          <w:tblCellSpacing w:w="5" w:type="nil"/>
        </w:trPr>
        <w:tc>
          <w:tcPr>
            <w:tcW w:w="4598" w:type="dxa"/>
            <w:vAlign w:val="center"/>
          </w:tcPr>
          <w:p w14:paraId="02A81C6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656EBF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FA669C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документа, номер транша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14:paraId="3E35A18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договора(</w:t>
            </w:r>
            <w:proofErr w:type="spellStart"/>
            <w:r w:rsidRPr="005E7BA7">
              <w:rPr>
                <w:rFonts w:ascii="Arial" w:eastAsia="Calibri" w:hAnsi="Arial" w:cs="Arial"/>
                <w:sz w:val="20"/>
                <w:szCs w:val="20"/>
              </w:rPr>
              <w:t>ов</w:t>
            </w:r>
            <w:proofErr w:type="spellEnd"/>
            <w:r w:rsidRPr="005E7BA7">
              <w:rPr>
                <w:rFonts w:ascii="Arial" w:eastAsia="Calibri" w:hAnsi="Arial" w:cs="Arial"/>
                <w:sz w:val="20"/>
                <w:szCs w:val="20"/>
              </w:rPr>
              <w:t>)/</w:t>
            </w:r>
            <w:r w:rsidRPr="005E7BA7">
              <w:rPr>
                <w:rFonts w:ascii="Arial" w:eastAsia="Calibri" w:hAnsi="Arial" w:cs="Arial"/>
                <w:sz w:val="20"/>
                <w:szCs w:val="20"/>
              </w:rPr>
              <w:br/>
              <w:t>соглашения(й), утратившего (их) силу в связи с заключением нового договора/ соглашения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A81735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Дата, номер изменений </w:t>
            </w:r>
            <w:r w:rsidRPr="005E7BA7">
              <w:rPr>
                <w:rFonts w:ascii="Arial" w:eastAsia="Calibri" w:hAnsi="Arial" w:cs="Arial"/>
                <w:sz w:val="20"/>
                <w:szCs w:val="20"/>
              </w:rPr>
              <w:br/>
              <w:t>в договор/соглашение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334B5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1DD336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Валюта обязательства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E0A9DA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 получения бюджетного кредита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4E432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Процентная ставка </w:t>
            </w:r>
            <w:r w:rsidRPr="005E7BA7">
              <w:rPr>
                <w:rFonts w:ascii="Arial" w:eastAsia="Calibri" w:hAnsi="Arial" w:cs="Arial"/>
                <w:sz w:val="20"/>
                <w:szCs w:val="20"/>
              </w:rPr>
              <w:br/>
              <w:t>(% годовых)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D73910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14:paraId="458E98A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процентных платежей, подлежащих выплате (руб.)</w:t>
            </w:r>
          </w:p>
        </w:tc>
      </w:tr>
      <w:tr w:rsidR="005E7BA7" w:rsidRPr="005E7BA7" w14:paraId="40E93387" w14:textId="77777777" w:rsidTr="00EC1571">
        <w:trPr>
          <w:trHeight w:val="146"/>
          <w:tblCellSpacing w:w="5" w:type="nil"/>
        </w:trPr>
        <w:tc>
          <w:tcPr>
            <w:tcW w:w="4598" w:type="dxa"/>
          </w:tcPr>
          <w:p w14:paraId="7F2898A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375660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9D91F3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798EA18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FD75BC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3E8FA3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BD42C3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5B0BC6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837A7E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1A30705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89" w:type="dxa"/>
          </w:tcPr>
          <w:p w14:paraId="4F53121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5E7BA7" w:rsidRPr="005E7BA7" w14:paraId="58239A8F" w14:textId="77777777" w:rsidTr="00EC1571">
        <w:trPr>
          <w:trHeight w:val="537"/>
          <w:tblCellSpacing w:w="5" w:type="nil"/>
        </w:trPr>
        <w:tc>
          <w:tcPr>
            <w:tcW w:w="4598" w:type="dxa"/>
          </w:tcPr>
          <w:p w14:paraId="4D6A869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Бюджетные кредиты муниципального образования, привлеченные в валюте Российской Федерации</w:t>
            </w:r>
          </w:p>
        </w:tc>
        <w:tc>
          <w:tcPr>
            <w:tcW w:w="1276" w:type="dxa"/>
          </w:tcPr>
          <w:p w14:paraId="0ABAA38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F525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A7DD6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E6936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B203C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48B59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B9E8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AD62C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26B7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7BD2917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7F8F4F60" w14:textId="77777777" w:rsidTr="00EC1571">
        <w:trPr>
          <w:trHeight w:val="340"/>
          <w:tblCellSpacing w:w="5" w:type="nil"/>
        </w:trPr>
        <w:tc>
          <w:tcPr>
            <w:tcW w:w="4598" w:type="dxa"/>
            <w:vAlign w:val="center"/>
          </w:tcPr>
          <w:p w14:paraId="68ED446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7166F9B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685CAF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5C7A96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7BB18E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FB6539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B2B32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290E34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5B6CB08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3BDF82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89" w:type="dxa"/>
            <w:vAlign w:val="center"/>
          </w:tcPr>
          <w:p w14:paraId="59E69FD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0BDA4684" w14:textId="77777777" w:rsidTr="00EC1571">
        <w:trPr>
          <w:trHeight w:val="737"/>
          <w:tblCellSpacing w:w="5" w:type="nil"/>
        </w:trPr>
        <w:tc>
          <w:tcPr>
            <w:tcW w:w="4598" w:type="dxa"/>
          </w:tcPr>
          <w:p w14:paraId="37E5064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Бюджетные кредиты муниципального образования, привлеченные в иностранной валюте</w:t>
            </w:r>
            <w:r w:rsidRPr="005E7BA7">
              <w:rPr>
                <w:rFonts w:ascii="Arial" w:eastAsia="Calibri" w:hAnsi="Arial" w:cs="Arial"/>
              </w:rPr>
              <w:t xml:space="preserve"> </w:t>
            </w:r>
            <w:r w:rsidRPr="005E7BA7">
              <w:rPr>
                <w:rFonts w:ascii="Arial" w:eastAsia="Calibri" w:hAnsi="Arial" w:cs="Arial"/>
                <w:sz w:val="20"/>
                <w:szCs w:val="20"/>
              </w:rPr>
              <w:t>в рамках использования целевых иностранных кредитов</w:t>
            </w:r>
          </w:p>
        </w:tc>
        <w:tc>
          <w:tcPr>
            <w:tcW w:w="1276" w:type="dxa"/>
          </w:tcPr>
          <w:p w14:paraId="682E4A3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E25FA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7C2F3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2BDE2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6F04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6C0F9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9FA24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211FA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C8742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561C043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300B719C" w14:textId="77777777" w:rsidTr="00EC1571">
        <w:trPr>
          <w:trHeight w:val="340"/>
          <w:tblCellSpacing w:w="5" w:type="nil"/>
        </w:trPr>
        <w:tc>
          <w:tcPr>
            <w:tcW w:w="4598" w:type="dxa"/>
            <w:vAlign w:val="center"/>
          </w:tcPr>
          <w:p w14:paraId="4FCFE09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74E7C1E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7A063B2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5C17C2E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69CBDE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62E4AA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8F25BD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4BAB81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1A3490B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DA1625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89" w:type="dxa"/>
            <w:vAlign w:val="center"/>
          </w:tcPr>
          <w:p w14:paraId="6346D94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5F7EDD4E" w14:textId="77777777" w:rsidTr="00EC1571">
        <w:trPr>
          <w:trHeight w:val="340"/>
          <w:tblCellSpacing w:w="5" w:type="nil"/>
        </w:trPr>
        <w:tc>
          <w:tcPr>
            <w:tcW w:w="4598" w:type="dxa"/>
            <w:vAlign w:val="center"/>
          </w:tcPr>
          <w:p w14:paraId="4212333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F43414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22D515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F97123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1A268A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2E9589A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9CE0A2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306969F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5714029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35B492C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89" w:type="dxa"/>
            <w:vAlign w:val="center"/>
          </w:tcPr>
          <w:p w14:paraId="6B70BFE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FCD1D4" w14:textId="77777777" w:rsidR="005E7BA7" w:rsidRPr="005E7BA7" w:rsidRDefault="005E7BA7" w:rsidP="005E7BA7">
      <w:pPr>
        <w:spacing w:after="200" w:line="276" w:lineRule="auto"/>
        <w:rPr>
          <w:rFonts w:ascii="Arial" w:eastAsia="Calibri" w:hAnsi="Arial" w:cs="Arial"/>
        </w:rPr>
      </w:pPr>
    </w:p>
    <w:tbl>
      <w:tblPr>
        <w:tblpPr w:leftFromText="180" w:rightFromText="180" w:vertAnchor="text" w:horzAnchor="margin" w:tblpX="75" w:tblpY="-79"/>
        <w:tblW w:w="146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1"/>
        <w:gridCol w:w="1282"/>
        <w:gridCol w:w="1105"/>
        <w:gridCol w:w="1656"/>
        <w:gridCol w:w="1289"/>
        <w:gridCol w:w="1288"/>
        <w:gridCol w:w="1288"/>
        <w:gridCol w:w="1473"/>
        <w:gridCol w:w="1473"/>
        <w:gridCol w:w="1473"/>
        <w:gridCol w:w="1053"/>
      </w:tblGrid>
      <w:tr w:rsidR="005E7BA7" w:rsidRPr="005E7BA7" w14:paraId="283312A3" w14:textId="77777777" w:rsidTr="00EC1571">
        <w:trPr>
          <w:cantSplit/>
          <w:trHeight w:val="2537"/>
          <w:tblCellSpacing w:w="5" w:type="nil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1E0A795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lastRenderedPageBreak/>
              <w:t>Фактическая дата выплаты процентных платежей</w:t>
            </w:r>
          </w:p>
        </w:tc>
        <w:tc>
          <w:tcPr>
            <w:tcW w:w="1282" w:type="dxa"/>
            <w:shd w:val="clear" w:color="auto" w:fill="auto"/>
            <w:textDirection w:val="btLr"/>
            <w:vAlign w:val="center"/>
          </w:tcPr>
          <w:p w14:paraId="12DE222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Фактическая сумма выплаты процентных платежей (руб.)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6ED1DFD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656" w:type="dxa"/>
            <w:shd w:val="clear" w:color="auto" w:fill="auto"/>
            <w:textDirection w:val="btLr"/>
            <w:vAlign w:val="center"/>
          </w:tcPr>
          <w:p w14:paraId="0484ACC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89" w:type="dxa"/>
            <w:shd w:val="clear" w:color="auto" w:fill="auto"/>
            <w:textDirection w:val="btLr"/>
            <w:vAlign w:val="center"/>
          </w:tcPr>
          <w:p w14:paraId="70E5CD6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3B0694B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Фактический объем погашения бюджетного кредита (руб.)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0684A46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1473" w:type="dxa"/>
            <w:shd w:val="clear" w:color="auto" w:fill="auto"/>
            <w:textDirection w:val="btLr"/>
            <w:vAlign w:val="center"/>
          </w:tcPr>
          <w:p w14:paraId="29A2B39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473" w:type="dxa"/>
            <w:shd w:val="clear" w:color="auto" w:fill="auto"/>
            <w:textDirection w:val="btLr"/>
            <w:vAlign w:val="center"/>
          </w:tcPr>
          <w:p w14:paraId="61CFA07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Сумма просроченной задолженности по бюджетному кредиту (руб.)</w:t>
            </w:r>
          </w:p>
        </w:tc>
        <w:tc>
          <w:tcPr>
            <w:tcW w:w="1473" w:type="dxa"/>
            <w:shd w:val="clear" w:color="auto" w:fill="auto"/>
            <w:textDirection w:val="btLr"/>
            <w:vAlign w:val="center"/>
          </w:tcPr>
          <w:p w14:paraId="754BA01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053" w:type="dxa"/>
            <w:shd w:val="clear" w:color="auto" w:fill="auto"/>
            <w:textDirection w:val="btLr"/>
            <w:vAlign w:val="center"/>
          </w:tcPr>
          <w:p w14:paraId="7149684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Объем основного долга по бюджетному кредиту (руб.)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5E7BA7" w:rsidRPr="005E7BA7" w14:paraId="56ACA867" w14:textId="77777777" w:rsidTr="00EC1571">
        <w:trPr>
          <w:trHeight w:val="138"/>
          <w:tblCellSpacing w:w="5" w:type="nil"/>
        </w:trPr>
        <w:tc>
          <w:tcPr>
            <w:tcW w:w="1221" w:type="dxa"/>
          </w:tcPr>
          <w:p w14:paraId="4A5EC7C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</w:tcPr>
          <w:p w14:paraId="312267C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14:paraId="0FF4BC6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1656" w:type="dxa"/>
          </w:tcPr>
          <w:p w14:paraId="3AED67B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14:paraId="40B14B5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288" w:type="dxa"/>
          </w:tcPr>
          <w:p w14:paraId="6CA55E9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1288" w:type="dxa"/>
          </w:tcPr>
          <w:p w14:paraId="1F29BF7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473" w:type="dxa"/>
          </w:tcPr>
          <w:p w14:paraId="1FA2E32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473" w:type="dxa"/>
          </w:tcPr>
          <w:p w14:paraId="46F19F2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473" w:type="dxa"/>
          </w:tcPr>
          <w:p w14:paraId="3E74177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053" w:type="dxa"/>
          </w:tcPr>
          <w:p w14:paraId="06B4870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</w:tr>
      <w:tr w:rsidR="005E7BA7" w:rsidRPr="005E7BA7" w14:paraId="01DD2F82" w14:textId="77777777" w:rsidTr="00EC1571">
        <w:trPr>
          <w:trHeight w:val="539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38C54C3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040A8B5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38F5D0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DF0644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A44D5D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DCD246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1F94D5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418F3F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C546A7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D85AE0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C72F99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082272A7" w14:textId="77777777" w:rsidTr="00EC1571">
        <w:trPr>
          <w:trHeight w:val="340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1D743D0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F57301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EDC78F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B1A2FD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AA323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A54F2B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7EF6F8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796783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28EBE9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932237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3881F3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784D36F2" w14:textId="77777777" w:rsidTr="00EC1571">
        <w:trPr>
          <w:trHeight w:val="737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2C9512D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6E006EF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1AEB22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5F679A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BA51D6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8660BA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DD9DC9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59F034F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F2BE24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194D11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526B07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65E42198" w14:textId="77777777" w:rsidTr="00EC1571">
        <w:trPr>
          <w:trHeight w:val="340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4541EC8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D1BF8B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5227AF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6D4762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FC58BE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894558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DA1588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1CE405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087D2E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5B3AF4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958273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2F53CE48" w14:textId="77777777" w:rsidTr="00EC1571">
        <w:trPr>
          <w:trHeight w:val="340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7BE9B72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0246BC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0484B1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075DDB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4C6A07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3062AC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EA2F2D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C4A51C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A304A4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99EAA2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6F3BAD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1D6384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B7FA41C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E7BA7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</w:p>
    <w:p w14:paraId="5AC781E3" w14:textId="77777777" w:rsidR="005E7BA7" w:rsidRPr="005E7BA7" w:rsidRDefault="005E7BA7" w:rsidP="005E7BA7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Указывается наименование договора/соглашения, на основании которого возникло долговое обязательство муниципального образования: договор/соглашение о                   предоставлении муниципальному образованию бюджетного кредита, договор/соглашение о реструктуризации задолженности по ранее предоставленному бюджетному                     кредиту (далее – договор о реструктуризации), мировое соглашение, устанавливающее условия урегулирования задолженности по ранее предоставленному бюджетному                кредиту, ведущее к утрате силы предыдущих договоров/соглашений.</w:t>
      </w:r>
    </w:p>
    <w:p w14:paraId="32CED8C0" w14:textId="77777777" w:rsidR="005E7BA7" w:rsidRPr="005E7BA7" w:rsidRDefault="005E7BA7" w:rsidP="005E7BA7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 xml:space="preserve"> Указываются дата и номер договора/соглашения, указанного в графе 2, с указанием порядкового номера транша (части предоставления средств) при его наличии.</w:t>
      </w:r>
    </w:p>
    <w:p w14:paraId="445E1E2F" w14:textId="77777777" w:rsidR="005E7BA7" w:rsidRPr="005E7BA7" w:rsidRDefault="005E7BA7" w:rsidP="005E7BA7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Указываются дата(ы) и номер(а) договора(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ов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 xml:space="preserve">)/соглашения(й), утратившего(их) силу в связи с заключением договора о реструктуризации или мирового </w:t>
      </w:r>
      <w:proofErr w:type="gramStart"/>
      <w:r w:rsidRPr="005E7BA7">
        <w:rPr>
          <w:rFonts w:ascii="Arial" w:eastAsia="Calibri" w:hAnsi="Arial" w:cs="Arial"/>
          <w:sz w:val="18"/>
          <w:szCs w:val="18"/>
        </w:rPr>
        <w:t xml:space="preserve">соглашения,   </w:t>
      </w:r>
      <w:proofErr w:type="gramEnd"/>
      <w:r w:rsidRPr="005E7BA7">
        <w:rPr>
          <w:rFonts w:ascii="Arial" w:eastAsia="Calibri" w:hAnsi="Arial" w:cs="Arial"/>
          <w:sz w:val="18"/>
          <w:szCs w:val="18"/>
        </w:rPr>
        <w:t xml:space="preserve">                   указанного в графе 2.</w:t>
      </w:r>
    </w:p>
    <w:p w14:paraId="69B8C225" w14:textId="77777777" w:rsidR="005E7BA7" w:rsidRPr="005E7BA7" w:rsidRDefault="005E7BA7" w:rsidP="005E7BA7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Указываются дата(ы) и номера(а) договора(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ов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>)/соглашения(й) или мирового(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ых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>) соглашения(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ий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>), действующего(их) на отчетную дату, не ведущего(их) к утрате силы                   основного договора/соглашения о предоставлении бюджетного кредита.</w:t>
      </w:r>
    </w:p>
    <w:p w14:paraId="6FFCF3CF" w14:textId="77777777" w:rsidR="005E7BA7" w:rsidRPr="005E7BA7" w:rsidRDefault="005E7BA7" w:rsidP="005E7BA7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Указывается дата заключения мирового соглашения или договора о реструктуризации, указанного в графе 2, в случае их заключения.</w:t>
      </w:r>
    </w:p>
    <w:p w14:paraId="56223B64" w14:textId="77777777" w:rsidR="005E7BA7" w:rsidRPr="005E7BA7" w:rsidRDefault="005E7BA7" w:rsidP="005E7BA7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Указывается объем реструктурированной задолженности согласно договору о реструктуризации или объем обязательств по мировому соглашению в случае их                                    заключения.</w:t>
      </w:r>
    </w:p>
    <w:p w14:paraId="7A4D5A72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493AF91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0C313BC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6D8E6C4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19D462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BF56BA7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7BA7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IV</w:t>
      </w:r>
      <w:r w:rsidRPr="005E7BA7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Муниципальные гарантии </w:t>
      </w:r>
    </w:p>
    <w:tbl>
      <w:tblPr>
        <w:tblW w:w="14639" w:type="dxa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7"/>
        <w:gridCol w:w="1418"/>
        <w:gridCol w:w="567"/>
        <w:gridCol w:w="567"/>
        <w:gridCol w:w="567"/>
        <w:gridCol w:w="709"/>
        <w:gridCol w:w="708"/>
        <w:gridCol w:w="567"/>
        <w:gridCol w:w="426"/>
        <w:gridCol w:w="567"/>
        <w:gridCol w:w="1134"/>
        <w:gridCol w:w="850"/>
        <w:gridCol w:w="992"/>
        <w:gridCol w:w="851"/>
        <w:gridCol w:w="709"/>
        <w:gridCol w:w="567"/>
      </w:tblGrid>
      <w:tr w:rsidR="005E7BA7" w:rsidRPr="005E7BA7" w14:paraId="63EDF1E7" w14:textId="77777777" w:rsidTr="00EC1571">
        <w:trPr>
          <w:cantSplit/>
          <w:trHeight w:val="2481"/>
          <w:tblCellSpacing w:w="5" w:type="nil"/>
        </w:trPr>
        <w:tc>
          <w:tcPr>
            <w:tcW w:w="2873" w:type="dxa"/>
            <w:vAlign w:val="center"/>
          </w:tcPr>
          <w:p w14:paraId="312F940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4F7AE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гарантии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492AFB5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Дата, номер гарантии, утратившей силу в связи </w:t>
            </w:r>
            <w:r w:rsidRPr="005E7BA7">
              <w:rPr>
                <w:rFonts w:ascii="Arial" w:eastAsia="Calibri" w:hAnsi="Arial" w:cs="Arial"/>
                <w:sz w:val="20"/>
                <w:szCs w:val="20"/>
              </w:rPr>
              <w:br/>
              <w:t>с реструктуризацией задолженности по обеспеченному гарантией долговому обязательству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F9D38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изменений в гарантию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3503D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Валюта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BE022A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организации-гаранта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9D025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организации-принципала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27039A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организации-бенефициара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661427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 вступления гарантии в силу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C3ECEE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Срок действия гарантии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14:paraId="3094D1B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Срок предъявления требований по гарантии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extDirection w:val="btLr"/>
            <w:vAlign w:val="center"/>
          </w:tcPr>
          <w:p w14:paraId="583DD96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14:paraId="57CA3DA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14:paraId="04AC057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851" w:type="dxa"/>
            <w:textDirection w:val="btLr"/>
            <w:vAlign w:val="center"/>
          </w:tcPr>
          <w:p w14:paraId="565A58E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Задолженность гаранта по исполнению гарантии (руб.)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14:paraId="6310A7D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14:paraId="1104103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Объем обязательств по гарантии (руб.)</w:t>
            </w:r>
          </w:p>
        </w:tc>
      </w:tr>
      <w:tr w:rsidR="005E7BA7" w:rsidRPr="005E7BA7" w14:paraId="60AE0918" w14:textId="77777777" w:rsidTr="00EC1571">
        <w:trPr>
          <w:trHeight w:val="133"/>
          <w:tblCellSpacing w:w="5" w:type="nil"/>
        </w:trPr>
        <w:tc>
          <w:tcPr>
            <w:tcW w:w="2873" w:type="dxa"/>
          </w:tcPr>
          <w:p w14:paraId="3A661D6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830D9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0AD993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EDBF63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782C73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F21A4C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8BA722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3BA2D8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871EC2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14:paraId="557CCED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018A71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CCED6A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660E82F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5C3089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62D279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7D541E5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1F1E18E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</w:tr>
      <w:tr w:rsidR="005E7BA7" w:rsidRPr="005E7BA7" w14:paraId="1D543063" w14:textId="77777777" w:rsidTr="00EC1571">
        <w:trPr>
          <w:trHeight w:val="479"/>
          <w:tblCellSpacing w:w="5" w:type="nil"/>
        </w:trPr>
        <w:tc>
          <w:tcPr>
            <w:tcW w:w="2873" w:type="dxa"/>
          </w:tcPr>
          <w:p w14:paraId="0F9FB9E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Муниципальные гарантии в валюте Российской Федерации </w:t>
            </w:r>
          </w:p>
        </w:tc>
        <w:tc>
          <w:tcPr>
            <w:tcW w:w="567" w:type="dxa"/>
          </w:tcPr>
          <w:p w14:paraId="7DAAD69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F811C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E3FA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6DC7E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9A027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5E6A0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154DC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54B11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1AA03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8218A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9A0D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CBCA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FD935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AD13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0A009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C50B6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2E877533" w14:textId="77777777" w:rsidTr="00EC1571">
        <w:trPr>
          <w:trHeight w:val="39"/>
          <w:tblCellSpacing w:w="5" w:type="nil"/>
        </w:trPr>
        <w:tc>
          <w:tcPr>
            <w:tcW w:w="2873" w:type="dxa"/>
            <w:vAlign w:val="center"/>
          </w:tcPr>
          <w:p w14:paraId="41D10CF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14:paraId="0BEC73F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929C91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31327B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0E7FE4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F12153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3C41C9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589CF9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2EE45B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9F5B0E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1919BC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A125B7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D4CB2B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270C3F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1A980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6E7F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E852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20CE5FEB" w14:textId="77777777" w:rsidTr="00EC1571">
        <w:trPr>
          <w:trHeight w:val="626"/>
          <w:tblCellSpacing w:w="5" w:type="nil"/>
        </w:trPr>
        <w:tc>
          <w:tcPr>
            <w:tcW w:w="2873" w:type="dxa"/>
            <w:vAlign w:val="center"/>
          </w:tcPr>
          <w:p w14:paraId="1DA7F04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4"/>
                <w:sz w:val="20"/>
                <w:szCs w:val="20"/>
              </w:rPr>
              <w:t>Муниципальные гарантии в иностранной валюте,</w:t>
            </w:r>
            <w:r w:rsidRPr="005E7BA7">
              <w:rPr>
                <w:rFonts w:ascii="Arial" w:eastAsia="Calibri" w:hAnsi="Arial" w:cs="Arial"/>
                <w:spacing w:val="-4"/>
              </w:rPr>
              <w:t xml:space="preserve"> </w:t>
            </w:r>
            <w:r w:rsidRPr="005E7BA7">
              <w:rPr>
                <w:rFonts w:ascii="Arial" w:eastAsia="Calibri" w:hAnsi="Arial" w:cs="Arial"/>
                <w:spacing w:val="-4"/>
                <w:sz w:val="20"/>
                <w:szCs w:val="20"/>
              </w:rPr>
              <w:t>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  <w:vAlign w:val="center"/>
          </w:tcPr>
          <w:p w14:paraId="4EBAC4D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1D4FA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85AFA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B1835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08BEC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8BC32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CA16A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D468D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DC6442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31CD1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967A8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E727D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F14A8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C5504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A5537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80B5E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563579E6" w14:textId="77777777" w:rsidTr="00EC1571">
        <w:trPr>
          <w:trHeight w:val="133"/>
          <w:tblCellSpacing w:w="5" w:type="nil"/>
        </w:trPr>
        <w:tc>
          <w:tcPr>
            <w:tcW w:w="2873" w:type="dxa"/>
            <w:vAlign w:val="center"/>
          </w:tcPr>
          <w:p w14:paraId="2842727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14:paraId="182F277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640AA67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7A1556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35674B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6C9371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539C0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295087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A71995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315551C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46EF93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05BE8A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0FA476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C9245B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89244B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422EA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005B67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03F589D7" w14:textId="77777777" w:rsidTr="00EC1571">
        <w:trPr>
          <w:trHeight w:val="133"/>
          <w:tblCellSpacing w:w="5" w:type="nil"/>
        </w:trPr>
        <w:tc>
          <w:tcPr>
            <w:tcW w:w="2873" w:type="dxa"/>
            <w:vAlign w:val="center"/>
          </w:tcPr>
          <w:p w14:paraId="5C924CC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14:paraId="7397B75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1E628BE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59D24F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89FAC4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0A0575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24365A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E9F37E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D30149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89227C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0D48D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AB180B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06A3769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809932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5E917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FF3D5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AE1653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DB5A4D0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3C80CA1B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E7BA7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</w:p>
    <w:p w14:paraId="33D6421B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                          кредитной линии, то одновременно с номером гарантии указывается номер транша (части предоставления средств); если гарантийное обязательство существует в форме                       договора/соглашения о предоставлении гарантии, указываются номер и дата договора/соглашения о предоставлении гарантии.</w:t>
      </w:r>
    </w:p>
    <w:p w14:paraId="3DB2C68C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В случае если гарантийное обязательство существует в форме договора/соглашения о предоставлении гарантии, указываются дата, номер договора(</w:t>
      </w:r>
      <w:proofErr w:type="spellStart"/>
      <w:r w:rsidRPr="005E7BA7">
        <w:rPr>
          <w:rFonts w:ascii="Arial" w:eastAsia="Calibri" w:hAnsi="Arial" w:cs="Arial"/>
          <w:spacing w:val="-6"/>
          <w:sz w:val="18"/>
          <w:szCs w:val="18"/>
        </w:rPr>
        <w:t>ов</w:t>
      </w:r>
      <w:proofErr w:type="spellEnd"/>
      <w:r w:rsidRPr="005E7BA7">
        <w:rPr>
          <w:rFonts w:ascii="Arial" w:eastAsia="Calibri" w:hAnsi="Arial" w:cs="Arial"/>
          <w:spacing w:val="-6"/>
          <w:sz w:val="18"/>
          <w:szCs w:val="18"/>
        </w:rPr>
        <w:t>)/соглашения(й) о                                        предоставлении гарантии, утратившего (их) силу в связи с реструктуризацией задолженности по обеспеченному гарантией долговому обязательству.</w:t>
      </w:r>
    </w:p>
    <w:p w14:paraId="0E77C04E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В случае если гарантийное обязательство существует в форме договора/соглашения о предоставлении гарантии, указываются дата, номер дополнительного договора/</w:t>
      </w:r>
      <w:proofErr w:type="gramStart"/>
      <w:r w:rsidRPr="005E7BA7">
        <w:rPr>
          <w:rFonts w:ascii="Arial" w:eastAsia="Calibri" w:hAnsi="Arial" w:cs="Arial"/>
          <w:spacing w:val="-6"/>
          <w:sz w:val="18"/>
          <w:szCs w:val="18"/>
        </w:rPr>
        <w:t xml:space="preserve">соглашения,   </w:t>
      </w:r>
      <w:proofErr w:type="gramEnd"/>
      <w:r w:rsidRPr="005E7BA7">
        <w:rPr>
          <w:rFonts w:ascii="Arial" w:eastAsia="Calibri" w:hAnsi="Arial" w:cs="Arial"/>
          <w:spacing w:val="-6"/>
          <w:sz w:val="18"/>
          <w:szCs w:val="18"/>
        </w:rPr>
        <w:t xml:space="preserve">                      вносящего изменения в договор/соглашение о предоставлении гарантии.</w:t>
      </w:r>
    </w:p>
    <w:p w14:paraId="231922D7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сокращенное наименование организации-принципала.</w:t>
      </w:r>
    </w:p>
    <w:p w14:paraId="165A55EB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 xml:space="preserve"> Указывается сокращенное наименование организации-бенефициара; если в момент предоставления гарантии невозможно установить бенефициара или бенефициарами является                          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</w:t>
      </w:r>
    </w:p>
    <w:p w14:paraId="229EDA9C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срок действия гарантии согласно документам, реквизиты которых указаны в графах 2 или 4.</w:t>
      </w:r>
    </w:p>
    <w:p w14:paraId="43355C07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срок предъявления требований по гарантии согласно документам, реквизиты которых указаны в графах 2 или 4.</w:t>
      </w:r>
    </w:p>
    <w:p w14:paraId="71184BB6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Указываются срок или дата исполнения гарантии (перечисления денежных средств на счет бенефициара) согласно условиям выданной гарантии.</w:t>
      </w:r>
    </w:p>
    <w:p w14:paraId="4C1D76C8" w14:textId="77777777" w:rsidR="005E7BA7" w:rsidRPr="005E7BA7" w:rsidRDefault="005E7BA7" w:rsidP="005E7BA7">
      <w:pPr>
        <w:numPr>
          <w:ilvl w:val="0"/>
          <w:numId w:val="4"/>
        </w:numPr>
        <w:spacing w:after="0" w:line="216" w:lineRule="auto"/>
        <w:ind w:left="142" w:hanging="142"/>
        <w:contextualSpacing/>
        <w:jc w:val="both"/>
        <w:rPr>
          <w:rFonts w:ascii="Arial" w:eastAsia="Calibri" w:hAnsi="Arial" w:cs="Arial"/>
          <w:spacing w:val="-6"/>
          <w:sz w:val="18"/>
          <w:szCs w:val="18"/>
        </w:rPr>
      </w:pPr>
      <w:r w:rsidRPr="005E7BA7">
        <w:rPr>
          <w:rFonts w:ascii="Arial" w:eastAsia="Calibri" w:hAnsi="Arial" w:cs="Arial"/>
          <w:spacing w:val="-6"/>
          <w:sz w:val="18"/>
          <w:szCs w:val="18"/>
        </w:rP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2162C5A1" w14:textId="77777777" w:rsidR="005E7BA7" w:rsidRPr="005E7BA7" w:rsidRDefault="005E7BA7" w:rsidP="005E7BA7">
      <w:pPr>
        <w:spacing w:after="0" w:line="216" w:lineRule="auto"/>
        <w:jc w:val="both"/>
        <w:rPr>
          <w:rFonts w:ascii="Arial" w:eastAsia="Calibri" w:hAnsi="Arial" w:cs="Arial"/>
          <w:spacing w:val="-6"/>
          <w:sz w:val="18"/>
          <w:szCs w:val="18"/>
        </w:rPr>
      </w:pPr>
    </w:p>
    <w:p w14:paraId="65446556" w14:textId="77777777" w:rsidR="005E7BA7" w:rsidRPr="005E7BA7" w:rsidRDefault="005E7BA7" w:rsidP="005E7BA7">
      <w:pPr>
        <w:spacing w:after="0" w:line="216" w:lineRule="auto"/>
        <w:jc w:val="both"/>
        <w:rPr>
          <w:rFonts w:ascii="Arial" w:eastAsia="Calibri" w:hAnsi="Arial" w:cs="Arial"/>
          <w:spacing w:val="-6"/>
          <w:sz w:val="18"/>
          <w:szCs w:val="18"/>
        </w:rPr>
      </w:pPr>
    </w:p>
    <w:p w14:paraId="0BF088C2" w14:textId="77777777" w:rsidR="005E7BA7" w:rsidRPr="005E7BA7" w:rsidRDefault="005E7BA7" w:rsidP="005E7BA7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5BB3F43" w14:textId="77777777" w:rsidR="005E7BA7" w:rsidRPr="005E7BA7" w:rsidRDefault="005E7BA7" w:rsidP="005E7BA7">
      <w:pPr>
        <w:spacing w:after="60" w:line="240" w:lineRule="auto"/>
        <w:ind w:firstLine="567"/>
        <w:rPr>
          <w:rFonts w:ascii="Arial" w:eastAsia="Times New Roman" w:hAnsi="Arial" w:cs="Arial"/>
          <w:sz w:val="24"/>
          <w:szCs w:val="28"/>
          <w:lang w:eastAsia="ru-RU"/>
        </w:rPr>
      </w:pPr>
      <w:r w:rsidRPr="005E7BA7">
        <w:rPr>
          <w:rFonts w:ascii="Arial" w:eastAsia="Times New Roman" w:hAnsi="Arial" w:cs="Arial"/>
          <w:sz w:val="24"/>
          <w:szCs w:val="28"/>
          <w:lang w:val="en-US" w:eastAsia="ru-RU"/>
        </w:rPr>
        <w:lastRenderedPageBreak/>
        <w:t>V</w:t>
      </w:r>
      <w:r w:rsidRPr="005E7BA7">
        <w:rPr>
          <w:rFonts w:ascii="Arial" w:eastAsia="Times New Roman" w:hAnsi="Arial" w:cs="Arial"/>
          <w:sz w:val="24"/>
          <w:szCs w:val="28"/>
          <w:lang w:eastAsia="ru-RU"/>
        </w:rPr>
        <w:t>. Иные долговые обязательства</w:t>
      </w:r>
    </w:p>
    <w:tbl>
      <w:tblPr>
        <w:tblW w:w="1451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1"/>
        <w:gridCol w:w="1342"/>
        <w:gridCol w:w="642"/>
        <w:gridCol w:w="645"/>
        <w:gridCol w:w="567"/>
        <w:gridCol w:w="1339"/>
        <w:gridCol w:w="709"/>
        <w:gridCol w:w="928"/>
        <w:gridCol w:w="993"/>
        <w:gridCol w:w="850"/>
        <w:gridCol w:w="914"/>
        <w:gridCol w:w="1134"/>
        <w:gridCol w:w="709"/>
        <w:gridCol w:w="869"/>
      </w:tblGrid>
      <w:tr w:rsidR="005E7BA7" w:rsidRPr="005E7BA7" w14:paraId="3EE1C42B" w14:textId="77777777" w:rsidTr="00EC1571">
        <w:trPr>
          <w:cantSplit/>
          <w:trHeight w:val="2778"/>
          <w:tblCellSpacing w:w="5" w:type="nil"/>
          <w:jc w:val="center"/>
        </w:trPr>
        <w:tc>
          <w:tcPr>
            <w:tcW w:w="2871" w:type="dxa"/>
            <w:vAlign w:val="center"/>
          </w:tcPr>
          <w:p w14:paraId="1B76BD71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2" w:type="dxa"/>
            <w:textDirection w:val="btLr"/>
            <w:vAlign w:val="center"/>
          </w:tcPr>
          <w:p w14:paraId="354E523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Наименование документа, </w:t>
            </w:r>
            <w:r w:rsidRPr="005E7BA7">
              <w:rPr>
                <w:rFonts w:ascii="Arial" w:eastAsia="Calibri" w:hAnsi="Arial" w:cs="Arial"/>
                <w:sz w:val="20"/>
                <w:szCs w:val="20"/>
              </w:rPr>
              <w:br/>
              <w:t>на основании которого возникло долговое обязательство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2" w:type="dxa"/>
            <w:textDirection w:val="btLr"/>
            <w:vAlign w:val="center"/>
          </w:tcPr>
          <w:p w14:paraId="18B4203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Вид долгового обязательства </w:t>
            </w:r>
          </w:p>
        </w:tc>
        <w:tc>
          <w:tcPr>
            <w:tcW w:w="645" w:type="dxa"/>
            <w:textDirection w:val="btLr"/>
            <w:vAlign w:val="center"/>
          </w:tcPr>
          <w:p w14:paraId="51445523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Дата, номер документа </w:t>
            </w:r>
          </w:p>
        </w:tc>
        <w:tc>
          <w:tcPr>
            <w:tcW w:w="567" w:type="dxa"/>
            <w:textDirection w:val="btLr"/>
            <w:vAlign w:val="center"/>
          </w:tcPr>
          <w:p w14:paraId="45830F4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Валюта обязательства </w:t>
            </w:r>
          </w:p>
        </w:tc>
        <w:tc>
          <w:tcPr>
            <w:tcW w:w="1339" w:type="dxa"/>
            <w:textDirection w:val="btLr"/>
            <w:vAlign w:val="center"/>
          </w:tcPr>
          <w:p w14:paraId="4FEE28C1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договора(</w:t>
            </w:r>
            <w:proofErr w:type="spellStart"/>
            <w:r w:rsidRPr="005E7BA7">
              <w:rPr>
                <w:rFonts w:ascii="Arial" w:eastAsia="Calibri" w:hAnsi="Arial" w:cs="Arial"/>
                <w:sz w:val="20"/>
                <w:szCs w:val="20"/>
              </w:rPr>
              <w:t>ов</w:t>
            </w:r>
            <w:proofErr w:type="spellEnd"/>
            <w:r w:rsidRPr="005E7BA7">
              <w:rPr>
                <w:rFonts w:ascii="Arial" w:eastAsia="Calibri" w:hAnsi="Arial" w:cs="Arial"/>
                <w:sz w:val="20"/>
                <w:szCs w:val="20"/>
              </w:rPr>
              <w:t>)/соглашения(й), утратившего(их) силу в связи с заключением нового договора/соглашения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7E9E47A8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Дата, номер изменений в договор/соглашение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8" w:type="dxa"/>
            <w:textDirection w:val="btLr"/>
            <w:vAlign w:val="center"/>
          </w:tcPr>
          <w:p w14:paraId="192FE62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Наименование организации-должника</w:t>
            </w:r>
            <w:r w:rsidRPr="005E7BA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extDirection w:val="btLr"/>
            <w:vAlign w:val="center"/>
          </w:tcPr>
          <w:p w14:paraId="5D9E26C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Наименование организации-кредитора </w:t>
            </w:r>
          </w:p>
        </w:tc>
        <w:tc>
          <w:tcPr>
            <w:tcW w:w="850" w:type="dxa"/>
            <w:textDirection w:val="btLr"/>
            <w:vAlign w:val="center"/>
          </w:tcPr>
          <w:p w14:paraId="1742D014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Дата возникновения долгового обязательства </w:t>
            </w:r>
          </w:p>
        </w:tc>
        <w:tc>
          <w:tcPr>
            <w:tcW w:w="914" w:type="dxa"/>
            <w:textDirection w:val="btLr"/>
            <w:vAlign w:val="center"/>
          </w:tcPr>
          <w:p w14:paraId="793547A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Дата (срок) погашения долгового обязательства </w:t>
            </w:r>
          </w:p>
        </w:tc>
        <w:tc>
          <w:tcPr>
            <w:tcW w:w="1134" w:type="dxa"/>
            <w:textDirection w:val="btLr"/>
            <w:vAlign w:val="center"/>
          </w:tcPr>
          <w:p w14:paraId="0C0BFC2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Сумма просроченной задолженности по иным долговым обязательствам (руб.) </w:t>
            </w:r>
          </w:p>
        </w:tc>
        <w:tc>
          <w:tcPr>
            <w:tcW w:w="709" w:type="dxa"/>
            <w:textDirection w:val="btLr"/>
            <w:vAlign w:val="center"/>
          </w:tcPr>
          <w:p w14:paraId="42D586D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Объем долга в валюте обязательства </w:t>
            </w:r>
          </w:p>
        </w:tc>
        <w:tc>
          <w:tcPr>
            <w:tcW w:w="869" w:type="dxa"/>
            <w:textDirection w:val="btLr"/>
            <w:vAlign w:val="center"/>
          </w:tcPr>
          <w:p w14:paraId="14A2A6B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 xml:space="preserve">Объем долга по иным долговым обязательствам (руб.) </w:t>
            </w:r>
          </w:p>
        </w:tc>
      </w:tr>
      <w:tr w:rsidR="005E7BA7" w:rsidRPr="005E7BA7" w14:paraId="3754084E" w14:textId="77777777" w:rsidTr="00EC1571">
        <w:trPr>
          <w:trHeight w:val="38"/>
          <w:tblCellSpacing w:w="5" w:type="nil"/>
          <w:jc w:val="center"/>
        </w:trPr>
        <w:tc>
          <w:tcPr>
            <w:tcW w:w="2871" w:type="dxa"/>
            <w:vAlign w:val="center"/>
          </w:tcPr>
          <w:p w14:paraId="762F86B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14:paraId="185076F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</w:tcPr>
          <w:p w14:paraId="61F1DDFD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14:paraId="16DE2C7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45BDCB7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14:paraId="332F476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37D2011F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928" w:type="dxa"/>
            <w:vAlign w:val="center"/>
          </w:tcPr>
          <w:p w14:paraId="0E81D48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25C3502E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50E7C855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14:paraId="66FD33A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1AB27DA9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4C8B6B86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869" w:type="dxa"/>
            <w:vAlign w:val="center"/>
          </w:tcPr>
          <w:p w14:paraId="1BA8D730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5E7BA7" w:rsidRPr="005E7BA7" w14:paraId="50FE57D9" w14:textId="77777777" w:rsidTr="00EC1571">
        <w:trPr>
          <w:trHeight w:val="340"/>
          <w:tblCellSpacing w:w="5" w:type="nil"/>
          <w:jc w:val="center"/>
        </w:trPr>
        <w:tc>
          <w:tcPr>
            <w:tcW w:w="2871" w:type="dxa"/>
            <w:vAlign w:val="center"/>
          </w:tcPr>
          <w:p w14:paraId="2DCF7732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342" w:type="dxa"/>
            <w:vAlign w:val="center"/>
          </w:tcPr>
          <w:p w14:paraId="0B1C915C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620121E1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607D9C10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D8FE29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89B3766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A908FE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0CAAFF3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CCAF2E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695081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484221B4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13E31D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FC9885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273D6A6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7BA7" w:rsidRPr="005E7BA7" w14:paraId="2C91A639" w14:textId="77777777" w:rsidTr="00EC1571">
        <w:trPr>
          <w:trHeight w:val="340"/>
          <w:tblCellSpacing w:w="5" w:type="nil"/>
          <w:jc w:val="center"/>
        </w:trPr>
        <w:tc>
          <w:tcPr>
            <w:tcW w:w="2871" w:type="dxa"/>
            <w:vAlign w:val="center"/>
          </w:tcPr>
          <w:p w14:paraId="487D0CDA" w14:textId="77777777" w:rsidR="005E7BA7" w:rsidRPr="005E7BA7" w:rsidRDefault="005E7BA7" w:rsidP="005E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vAlign w:val="center"/>
          </w:tcPr>
          <w:p w14:paraId="0062EC0E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14:paraId="6E0674EE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645" w:type="dxa"/>
            <w:vAlign w:val="center"/>
          </w:tcPr>
          <w:p w14:paraId="08C0AFDF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327C4F8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339" w:type="dxa"/>
            <w:vAlign w:val="center"/>
          </w:tcPr>
          <w:p w14:paraId="07BC3876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ACEBC97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14:paraId="4825CFC3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6DA03CAF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7450567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14" w:type="dxa"/>
            <w:vAlign w:val="center"/>
          </w:tcPr>
          <w:p w14:paraId="6DED15C2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B68AF69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1E1368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7BA7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EDB4277" w14:textId="77777777" w:rsidR="005E7BA7" w:rsidRPr="005E7BA7" w:rsidRDefault="005E7BA7" w:rsidP="005E7B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A2AE1F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DFEDE28" w14:textId="77777777" w:rsidR="005E7BA7" w:rsidRPr="005E7BA7" w:rsidRDefault="005E7BA7" w:rsidP="005E7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E7BA7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</w:p>
    <w:p w14:paraId="359DB13F" w14:textId="77777777" w:rsidR="005E7BA7" w:rsidRPr="005E7BA7" w:rsidRDefault="005E7BA7" w:rsidP="005E7BA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Указывается наименование документа, на основании которого возникло долговое обязательство: «договор/соглашение поручительства», «договор/</w:t>
      </w:r>
      <w:proofErr w:type="gramStart"/>
      <w:r w:rsidRPr="005E7BA7">
        <w:rPr>
          <w:rFonts w:ascii="Arial" w:eastAsia="Calibri" w:hAnsi="Arial" w:cs="Arial"/>
          <w:sz w:val="18"/>
          <w:szCs w:val="18"/>
        </w:rPr>
        <w:t>соглашение</w:t>
      </w:r>
      <w:bookmarkStart w:id="0" w:name="_GoBack"/>
      <w:bookmarkEnd w:id="0"/>
      <w:r w:rsidRPr="005E7BA7">
        <w:rPr>
          <w:rFonts w:ascii="Arial" w:eastAsia="Calibri" w:hAnsi="Arial" w:cs="Arial"/>
          <w:sz w:val="18"/>
          <w:szCs w:val="18"/>
        </w:rPr>
        <w:t xml:space="preserve">,   </w:t>
      </w:r>
      <w:proofErr w:type="gramEnd"/>
      <w:r w:rsidRPr="005E7BA7">
        <w:rPr>
          <w:rFonts w:ascii="Arial" w:eastAsia="Calibri" w:hAnsi="Arial" w:cs="Arial"/>
          <w:sz w:val="18"/>
          <w:szCs w:val="18"/>
        </w:rPr>
        <w:t xml:space="preserve">                 заключенный(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ое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>) в связи с реструктуризацией задолженности по долговому обязательству, обеспеченному поручительством».</w:t>
      </w:r>
    </w:p>
    <w:p w14:paraId="7DA59C85" w14:textId="77777777" w:rsidR="005E7BA7" w:rsidRPr="005E7BA7" w:rsidRDefault="005E7BA7" w:rsidP="005E7BA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Указываются дата(ы) и номер(а) договора(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ов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>)/соглашения(й), утратившего(их) силу в связи с заключением нового договора/соглашения.</w:t>
      </w:r>
    </w:p>
    <w:p w14:paraId="557283F7" w14:textId="77777777" w:rsidR="005E7BA7" w:rsidRPr="005E7BA7" w:rsidRDefault="005E7BA7" w:rsidP="005E7BA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Указываются дата(ы) и номера(а) договора(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ов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>)/соглашения(й) или мирового(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ых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>) соглашения(</w:t>
      </w:r>
      <w:proofErr w:type="spellStart"/>
      <w:r w:rsidRPr="005E7BA7">
        <w:rPr>
          <w:rFonts w:ascii="Arial" w:eastAsia="Calibri" w:hAnsi="Arial" w:cs="Arial"/>
          <w:sz w:val="18"/>
          <w:szCs w:val="18"/>
        </w:rPr>
        <w:t>ий</w:t>
      </w:r>
      <w:proofErr w:type="spellEnd"/>
      <w:r w:rsidRPr="005E7BA7">
        <w:rPr>
          <w:rFonts w:ascii="Arial" w:eastAsia="Calibri" w:hAnsi="Arial" w:cs="Arial"/>
          <w:sz w:val="18"/>
          <w:szCs w:val="18"/>
        </w:rPr>
        <w:t>), действующего(их) на отчетную дату, не ведущего(их) к утрате силы                   основного договора/соглашения.</w:t>
      </w:r>
    </w:p>
    <w:p w14:paraId="253D7911" w14:textId="77777777" w:rsidR="005E7BA7" w:rsidRPr="005E7BA7" w:rsidRDefault="005E7BA7" w:rsidP="005E7BA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E7BA7">
        <w:rPr>
          <w:rFonts w:ascii="Arial" w:eastAsia="Calibri" w:hAnsi="Arial" w:cs="Arial"/>
          <w:sz w:val="18"/>
          <w:szCs w:val="18"/>
        </w:rPr>
        <w:t>Указывается наименование организации-должника без указания организационно-правовую форму юридического лица.</w:t>
      </w:r>
    </w:p>
    <w:p w14:paraId="425A4EF4" w14:textId="77777777" w:rsidR="005E7BA7" w:rsidRPr="005E7BA7" w:rsidRDefault="005E7BA7" w:rsidP="005E7BA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1D93AEF3" w14:textId="77777777" w:rsidR="005E7BA7" w:rsidRPr="005E7BA7" w:rsidRDefault="005E7BA7" w:rsidP="005E7BA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6C6AB82C" w14:textId="77777777" w:rsidR="00B123AF" w:rsidRDefault="00B123AF"/>
    <w:sectPr w:rsidR="00B123AF" w:rsidSect="002C5C7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D99"/>
    <w:multiLevelType w:val="hybridMultilevel"/>
    <w:tmpl w:val="F2FA1E56"/>
    <w:lvl w:ilvl="0" w:tplc="80F26600">
      <w:start w:val="1"/>
      <w:numFmt w:val="decimal"/>
      <w:lvlText w:val="%1"/>
      <w:lvlJc w:val="left"/>
      <w:pPr>
        <w:ind w:left="255" w:hanging="25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354BFC"/>
    <w:multiLevelType w:val="hybridMultilevel"/>
    <w:tmpl w:val="23D61FC0"/>
    <w:lvl w:ilvl="0" w:tplc="80F26600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004273"/>
    <w:multiLevelType w:val="hybridMultilevel"/>
    <w:tmpl w:val="AAC86670"/>
    <w:lvl w:ilvl="0" w:tplc="80F2660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A21BD"/>
    <w:multiLevelType w:val="hybridMultilevel"/>
    <w:tmpl w:val="B5503434"/>
    <w:lvl w:ilvl="0" w:tplc="80F26600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52753"/>
    <w:multiLevelType w:val="hybridMultilevel"/>
    <w:tmpl w:val="F328CB2E"/>
    <w:lvl w:ilvl="0" w:tplc="80F26600">
      <w:start w:val="1"/>
      <w:numFmt w:val="decimal"/>
      <w:lvlText w:val="%1"/>
      <w:lvlJc w:val="left"/>
      <w:pPr>
        <w:ind w:left="397" w:hanging="25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lvl w:ilvl="0" w:tplc="80F26600">
        <w:start w:val="1"/>
        <w:numFmt w:val="decimal"/>
        <w:lvlText w:val="%1"/>
        <w:lvlJc w:val="left"/>
        <w:pPr>
          <w:ind w:left="502" w:hanging="360"/>
        </w:pPr>
        <w:rPr>
          <w:rFonts w:hint="default"/>
          <w:vertAlign w:val="superscrip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FD"/>
    <w:rsid w:val="00172C39"/>
    <w:rsid w:val="002708FD"/>
    <w:rsid w:val="005E7BA7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4110-A9AE-424A-AE9B-3B2F8D6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2024-03-04T08:23:00Z</dcterms:created>
  <dcterms:modified xsi:type="dcterms:W3CDTF">2024-03-04T08:25:00Z</dcterms:modified>
</cp:coreProperties>
</file>