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5DAA" w14:textId="13AA1BC3" w:rsidR="001B5C92" w:rsidRDefault="001B5C92" w:rsidP="00601A59">
      <w:pPr>
        <w:spacing w:after="0" w:line="240" w:lineRule="auto"/>
        <w:ind w:left="4820"/>
        <w:rPr>
          <w:rFonts w:ascii="Times New Roman" w:hAnsi="Times New Roman" w:cs="Times New Roman"/>
          <w:caps/>
          <w:sz w:val="28"/>
          <w:szCs w:val="28"/>
        </w:rPr>
      </w:pPr>
      <w:bookmarkStart w:id="0" w:name="_Hlk156486722"/>
      <w:bookmarkStart w:id="1" w:name="_Hlk145598518"/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D359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45866D" w14:textId="77777777" w:rsidR="001B5C92" w:rsidRDefault="001B5C92" w:rsidP="00601A59">
      <w:pPr>
        <w:spacing w:after="0" w:line="240" w:lineRule="auto"/>
        <w:ind w:left="4820"/>
        <w:rPr>
          <w:rFonts w:ascii="Times New Roman" w:hAnsi="Times New Roman" w:cs="Times New Roman"/>
          <w:caps/>
          <w:sz w:val="28"/>
          <w:szCs w:val="28"/>
        </w:rPr>
      </w:pPr>
    </w:p>
    <w:p w14:paraId="430E6693" w14:textId="77777777" w:rsidR="009957F6" w:rsidRPr="0043082B" w:rsidRDefault="009957F6" w:rsidP="00601A59">
      <w:pPr>
        <w:spacing w:after="0" w:line="240" w:lineRule="auto"/>
        <w:ind w:left="4820"/>
        <w:rPr>
          <w:rFonts w:ascii="Times New Roman" w:hAnsi="Times New Roman" w:cs="Times New Roman"/>
          <w:caps/>
          <w:sz w:val="28"/>
          <w:szCs w:val="28"/>
        </w:rPr>
      </w:pPr>
      <w:r w:rsidRPr="0043082B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14:paraId="07F475FB" w14:textId="37C8BFA8" w:rsidR="009957F6" w:rsidRPr="0043082B" w:rsidRDefault="00D42AE7" w:rsidP="00601A5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5EC" w:rsidRPr="0043082B">
        <w:rPr>
          <w:rFonts w:ascii="Times New Roman" w:hAnsi="Times New Roman" w:cs="Times New Roman"/>
          <w:sz w:val="28"/>
          <w:szCs w:val="28"/>
        </w:rPr>
        <w:t>остановлением</w:t>
      </w:r>
      <w:r w:rsidR="009957F6" w:rsidRPr="0043082B">
        <w:rPr>
          <w:rFonts w:ascii="Times New Roman" w:hAnsi="Times New Roman" w:cs="Times New Roman"/>
          <w:sz w:val="28"/>
          <w:szCs w:val="28"/>
        </w:rPr>
        <w:t xml:space="preserve"> </w:t>
      </w:r>
      <w:r w:rsidR="00B227A5" w:rsidRPr="0043082B">
        <w:rPr>
          <w:rFonts w:ascii="Times New Roman" w:hAnsi="Times New Roman" w:cs="Times New Roman"/>
          <w:sz w:val="28"/>
          <w:szCs w:val="28"/>
        </w:rPr>
        <w:t>Администрации</w:t>
      </w:r>
      <w:r w:rsidR="00FF5823" w:rsidRPr="0043082B">
        <w:rPr>
          <w:rFonts w:ascii="Times New Roman" w:hAnsi="Times New Roman" w:cs="Times New Roman"/>
          <w:sz w:val="28"/>
          <w:szCs w:val="28"/>
        </w:rPr>
        <w:t xml:space="preserve"> </w:t>
      </w:r>
      <w:r w:rsidR="001B5C92">
        <w:rPr>
          <w:rFonts w:ascii="Times New Roman" w:hAnsi="Times New Roman" w:cs="Times New Roman"/>
          <w:sz w:val="28"/>
          <w:szCs w:val="28"/>
        </w:rPr>
        <w:t>городского округа Макеевка</w:t>
      </w:r>
    </w:p>
    <w:p w14:paraId="485ED33C" w14:textId="77777777" w:rsidR="009957F6" w:rsidRPr="0043082B" w:rsidRDefault="009957F6" w:rsidP="00601A5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bookmarkEnd w:id="0"/>
    <w:p w14:paraId="78DA6F59" w14:textId="5CF085FF" w:rsidR="009957F6" w:rsidRPr="0043082B" w:rsidRDefault="009957F6" w:rsidP="00601A5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3082B">
        <w:rPr>
          <w:rFonts w:ascii="Times New Roman" w:hAnsi="Times New Roman" w:cs="Times New Roman"/>
          <w:sz w:val="28"/>
          <w:szCs w:val="28"/>
        </w:rPr>
        <w:t xml:space="preserve">от </w:t>
      </w:r>
      <w:r w:rsidR="00027ABE">
        <w:rPr>
          <w:rFonts w:ascii="Times New Roman" w:hAnsi="Times New Roman" w:cs="Times New Roman"/>
          <w:sz w:val="28"/>
          <w:szCs w:val="28"/>
        </w:rPr>
        <w:t>06.03.2024</w:t>
      </w:r>
      <w:r w:rsidRPr="0043082B">
        <w:rPr>
          <w:rFonts w:ascii="Times New Roman" w:hAnsi="Times New Roman" w:cs="Times New Roman"/>
          <w:sz w:val="28"/>
          <w:szCs w:val="28"/>
        </w:rPr>
        <w:t xml:space="preserve"> № </w:t>
      </w:r>
      <w:r w:rsidR="00027ABE">
        <w:rPr>
          <w:rFonts w:ascii="Times New Roman" w:hAnsi="Times New Roman" w:cs="Times New Roman"/>
          <w:sz w:val="28"/>
          <w:szCs w:val="28"/>
        </w:rPr>
        <w:t>110</w:t>
      </w:r>
    </w:p>
    <w:bookmarkEnd w:id="1"/>
    <w:p w14:paraId="7F9571B8" w14:textId="77777777" w:rsidR="00A16376" w:rsidRPr="0043082B" w:rsidRDefault="00A16376" w:rsidP="00FB3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BEB1BD" w14:textId="32A23AA1" w:rsidR="00D42AE7" w:rsidRDefault="00D42AE7" w:rsidP="00D42A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26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E6855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муниципального образования городского округа Макеевка </w:t>
      </w:r>
      <w:r w:rsidRPr="00BE6855">
        <w:rPr>
          <w:rFonts w:ascii="Times New Roman" w:hAnsi="Times New Roman" w:cs="Times New Roman"/>
          <w:b/>
          <w:sz w:val="28"/>
          <w:szCs w:val="28"/>
        </w:rPr>
        <w:br/>
        <w:t>Донецкой Народной Республики</w:t>
      </w:r>
    </w:p>
    <w:p w14:paraId="14B00776" w14:textId="77777777" w:rsidR="00D42AE7" w:rsidRPr="0043082B" w:rsidRDefault="00D42AE7" w:rsidP="00D42A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9E31CE" w14:textId="07127DA2" w:rsidR="00FE2222" w:rsidRPr="0043082B" w:rsidRDefault="00DA58DD" w:rsidP="009C39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9C3957" w:rsidRPr="009C3957">
        <w:rPr>
          <w:b/>
          <w:bCs/>
          <w:color w:val="auto"/>
          <w:sz w:val="28"/>
          <w:szCs w:val="28"/>
        </w:rPr>
        <w:t xml:space="preserve">. </w:t>
      </w:r>
      <w:r w:rsidR="00FE2222" w:rsidRPr="0043082B">
        <w:rPr>
          <w:b/>
          <w:bCs/>
          <w:color w:val="auto"/>
          <w:sz w:val="28"/>
          <w:szCs w:val="28"/>
        </w:rPr>
        <w:t>Общие положения</w:t>
      </w:r>
    </w:p>
    <w:p w14:paraId="57E48DB8" w14:textId="77777777" w:rsidR="00FE2222" w:rsidRPr="0043082B" w:rsidRDefault="00FE2222" w:rsidP="00FE2222">
      <w:pPr>
        <w:pStyle w:val="Default"/>
        <w:ind w:left="1080"/>
        <w:rPr>
          <w:color w:val="auto"/>
          <w:sz w:val="28"/>
          <w:szCs w:val="28"/>
        </w:rPr>
      </w:pPr>
    </w:p>
    <w:p w14:paraId="78E9727D" w14:textId="50B9322F" w:rsidR="00FE2222" w:rsidRDefault="00FE2222" w:rsidP="009C39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1.1. Настоящий Порядок </w:t>
      </w:r>
      <w:r w:rsidR="007C3087" w:rsidRPr="0043082B">
        <w:rPr>
          <w:color w:val="auto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9C3957" w:rsidRPr="009C3957">
        <w:rPr>
          <w:color w:val="auto"/>
          <w:sz w:val="28"/>
          <w:szCs w:val="28"/>
        </w:rPr>
        <w:t>муниципального образова</w:t>
      </w:r>
      <w:r w:rsidR="009C3957">
        <w:rPr>
          <w:color w:val="auto"/>
          <w:sz w:val="28"/>
          <w:szCs w:val="28"/>
        </w:rPr>
        <w:t xml:space="preserve">ния городского округа Макеевка </w:t>
      </w:r>
      <w:r w:rsidR="009C3957" w:rsidRPr="009C3957">
        <w:rPr>
          <w:color w:val="auto"/>
          <w:sz w:val="28"/>
          <w:szCs w:val="28"/>
        </w:rPr>
        <w:t xml:space="preserve">Донецкой Народной Республики </w:t>
      </w:r>
      <w:r w:rsidR="007C3087" w:rsidRPr="0043082B">
        <w:rPr>
          <w:color w:val="auto"/>
          <w:sz w:val="28"/>
          <w:szCs w:val="28"/>
        </w:rPr>
        <w:t xml:space="preserve">(далее – Порядок) </w:t>
      </w:r>
      <w:r w:rsidRPr="0043082B">
        <w:rPr>
          <w:color w:val="auto"/>
          <w:sz w:val="28"/>
          <w:szCs w:val="28"/>
        </w:rPr>
        <w:t xml:space="preserve">устанавливает процедуру проведения антикоррупционной экспертизы нормативных правовых актов и проектов нормативных правовых актов </w:t>
      </w:r>
      <w:r w:rsidR="009C3957" w:rsidRPr="009C3957">
        <w:rPr>
          <w:color w:val="auto"/>
          <w:sz w:val="28"/>
          <w:szCs w:val="28"/>
        </w:rPr>
        <w:t>муниципального образова</w:t>
      </w:r>
      <w:r w:rsidR="009C3957">
        <w:rPr>
          <w:color w:val="auto"/>
          <w:sz w:val="28"/>
          <w:szCs w:val="28"/>
        </w:rPr>
        <w:t xml:space="preserve">ния городского округа Макеевка </w:t>
      </w:r>
      <w:r w:rsidR="009C3957" w:rsidRPr="009C3957">
        <w:rPr>
          <w:color w:val="auto"/>
          <w:sz w:val="28"/>
          <w:szCs w:val="28"/>
        </w:rPr>
        <w:t>Донецкой Народной Республики</w:t>
      </w:r>
      <w:r w:rsidRPr="0043082B">
        <w:rPr>
          <w:color w:val="auto"/>
          <w:sz w:val="28"/>
          <w:szCs w:val="28"/>
        </w:rPr>
        <w:t xml:space="preserve">, порядок и срок подготовки заключений, составляемых при проведении антикоррупционной экспертизы. </w:t>
      </w:r>
    </w:p>
    <w:p w14:paraId="2B6D5724" w14:textId="77777777" w:rsidR="00D42AE7" w:rsidRPr="0043082B" w:rsidRDefault="00D42AE7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EDA30A1" w14:textId="263100A2" w:rsidR="00FE2222" w:rsidRPr="0043082B" w:rsidRDefault="00FE2222" w:rsidP="009C39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1.2. Под антикоррупционной экспертизой нормативных правовых актов и проектов нормативных правовых актов </w:t>
      </w:r>
      <w:r w:rsidR="009C3957" w:rsidRPr="009C3957">
        <w:rPr>
          <w:color w:val="auto"/>
          <w:sz w:val="28"/>
          <w:szCs w:val="28"/>
        </w:rPr>
        <w:t>муниципального образова</w:t>
      </w:r>
      <w:r w:rsidR="009C3957">
        <w:rPr>
          <w:color w:val="auto"/>
          <w:sz w:val="28"/>
          <w:szCs w:val="28"/>
        </w:rPr>
        <w:t xml:space="preserve">ния городского округа Макеевка </w:t>
      </w:r>
      <w:r w:rsidR="009C3957" w:rsidRPr="009C3957">
        <w:rPr>
          <w:color w:val="auto"/>
          <w:sz w:val="28"/>
          <w:szCs w:val="28"/>
        </w:rPr>
        <w:t xml:space="preserve">Донецкой Народной Республики </w:t>
      </w:r>
      <w:r w:rsidRPr="0043082B">
        <w:rPr>
          <w:color w:val="auto"/>
          <w:sz w:val="28"/>
          <w:szCs w:val="28"/>
        </w:rPr>
        <w:t xml:space="preserve">(далее - антикоррупционная экспертиза)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 </w:t>
      </w:r>
    </w:p>
    <w:p w14:paraId="7B6F6452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0788BD0" w14:textId="48D29BD9" w:rsidR="00FE2222" w:rsidRPr="0043082B" w:rsidRDefault="00DA58DD" w:rsidP="009C3957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 w:rsidR="009C3957" w:rsidRPr="009C3957">
        <w:rPr>
          <w:b/>
          <w:bCs/>
          <w:color w:val="auto"/>
          <w:sz w:val="28"/>
          <w:szCs w:val="28"/>
        </w:rPr>
        <w:t xml:space="preserve"> </w:t>
      </w:r>
      <w:r w:rsidR="00FE2222" w:rsidRPr="0043082B">
        <w:rPr>
          <w:b/>
          <w:bCs/>
          <w:color w:val="auto"/>
          <w:sz w:val="28"/>
          <w:szCs w:val="28"/>
        </w:rPr>
        <w:t>Основные принципы и формы проведения антикоррупционной экспертизы</w:t>
      </w:r>
    </w:p>
    <w:p w14:paraId="3A462ABC" w14:textId="77777777" w:rsidR="00FE2222" w:rsidRPr="0043082B" w:rsidRDefault="00FE2222" w:rsidP="00FE2222">
      <w:pPr>
        <w:pStyle w:val="Default"/>
        <w:ind w:left="1080"/>
        <w:rPr>
          <w:color w:val="auto"/>
          <w:sz w:val="28"/>
          <w:szCs w:val="28"/>
        </w:rPr>
      </w:pPr>
    </w:p>
    <w:p w14:paraId="4B988141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2.1. Основными принципами организации антикоррупционной экспертизы являются: </w:t>
      </w:r>
    </w:p>
    <w:p w14:paraId="34A37A86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1) обязательность проведения антикоррупционной экспертизы проектов нормативных правовых актов; </w:t>
      </w:r>
    </w:p>
    <w:p w14:paraId="7EA02D55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2) оценка нормативного правового акта (проекта нормативного правового акта) во взаимосвязи с другими нормативными правовыми актами; </w:t>
      </w:r>
    </w:p>
    <w:p w14:paraId="7DCBD22E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3) обоснованность, объективность и </w:t>
      </w:r>
      <w:proofErr w:type="spellStart"/>
      <w:r w:rsidRPr="0043082B">
        <w:rPr>
          <w:color w:val="auto"/>
          <w:sz w:val="28"/>
          <w:szCs w:val="28"/>
        </w:rPr>
        <w:t>проверяемость</w:t>
      </w:r>
      <w:proofErr w:type="spellEnd"/>
      <w:r w:rsidRPr="0043082B">
        <w:rPr>
          <w:color w:val="auto"/>
          <w:sz w:val="28"/>
          <w:szCs w:val="28"/>
        </w:rPr>
        <w:t xml:space="preserve"> результатов антикоррупционной экспертизы нормативных правовых актов и проектов нормативных правовых актов; </w:t>
      </w:r>
    </w:p>
    <w:p w14:paraId="071A8272" w14:textId="2EA7FE19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lastRenderedPageBreak/>
        <w:t xml:space="preserve">4) компетентность лиц, проводящих антикоррупционную экспертизу нормативных правовых актов и проектов нормативных правовых актов; </w:t>
      </w:r>
    </w:p>
    <w:p w14:paraId="1F0AF209" w14:textId="0A1ABC11" w:rsidR="00FE2222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5) сотрудничество органов местного самоуправления </w:t>
      </w:r>
      <w:r w:rsidR="003105DF" w:rsidRPr="0043082B">
        <w:rPr>
          <w:color w:val="auto"/>
          <w:sz w:val="28"/>
          <w:szCs w:val="28"/>
        </w:rPr>
        <w:t xml:space="preserve">муниципального образования </w:t>
      </w:r>
      <w:r w:rsidR="001B5C92">
        <w:rPr>
          <w:color w:val="auto"/>
          <w:sz w:val="28"/>
          <w:szCs w:val="28"/>
        </w:rPr>
        <w:t>городско</w:t>
      </w:r>
      <w:r w:rsidR="00D42AE7">
        <w:rPr>
          <w:color w:val="auto"/>
          <w:sz w:val="28"/>
          <w:szCs w:val="28"/>
        </w:rPr>
        <w:t>го</w:t>
      </w:r>
      <w:r w:rsidR="001B5C92">
        <w:rPr>
          <w:color w:val="auto"/>
          <w:sz w:val="28"/>
          <w:szCs w:val="28"/>
        </w:rPr>
        <w:t xml:space="preserve"> округ</w:t>
      </w:r>
      <w:r w:rsidR="00D42AE7">
        <w:rPr>
          <w:color w:val="auto"/>
          <w:sz w:val="28"/>
          <w:szCs w:val="28"/>
        </w:rPr>
        <w:t>а</w:t>
      </w:r>
      <w:r w:rsidR="001B5C92">
        <w:rPr>
          <w:color w:val="auto"/>
          <w:sz w:val="28"/>
          <w:szCs w:val="28"/>
        </w:rPr>
        <w:t xml:space="preserve"> Макеевка</w:t>
      </w:r>
      <w:r w:rsidR="003105DF" w:rsidRPr="0043082B">
        <w:rPr>
          <w:color w:val="auto"/>
          <w:sz w:val="28"/>
          <w:szCs w:val="28"/>
        </w:rPr>
        <w:t xml:space="preserve"> Донецкой Народной Республики (далее – </w:t>
      </w:r>
      <w:r w:rsidR="001B5C92">
        <w:rPr>
          <w:color w:val="auto"/>
          <w:sz w:val="28"/>
          <w:szCs w:val="28"/>
        </w:rPr>
        <w:t>городской округ Макеевка</w:t>
      </w:r>
      <w:r w:rsidR="003105DF" w:rsidRPr="0043082B">
        <w:rPr>
          <w:color w:val="auto"/>
          <w:sz w:val="28"/>
          <w:szCs w:val="28"/>
        </w:rPr>
        <w:t>)</w:t>
      </w:r>
      <w:r w:rsidRPr="0043082B">
        <w:rPr>
          <w:color w:val="auto"/>
          <w:sz w:val="28"/>
          <w:szCs w:val="28"/>
        </w:rPr>
        <w:t xml:space="preserve">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 </w:t>
      </w:r>
    </w:p>
    <w:p w14:paraId="3EAD7C4B" w14:textId="77777777" w:rsidR="00D42AE7" w:rsidRPr="0043082B" w:rsidRDefault="00D42AE7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1F3F39A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2.2. К формам проведения антикоррупционной экспертизы относятся: </w:t>
      </w:r>
    </w:p>
    <w:p w14:paraId="06D5147E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1) антикоррупционная экспертиза проектов нормативных правовых актов; </w:t>
      </w:r>
    </w:p>
    <w:p w14:paraId="377FEC6F" w14:textId="77777777" w:rsidR="00FE2222" w:rsidRPr="0043082B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2) антикоррупционная экспертиза действующих нормативных правовых актов; </w:t>
      </w:r>
    </w:p>
    <w:p w14:paraId="419E33CF" w14:textId="5333A659" w:rsidR="00FE2222" w:rsidRDefault="00FE2222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3) независимая антикоррупционная экспертиза нормативных правовых актов и проектов нормативных правовых актов. </w:t>
      </w:r>
    </w:p>
    <w:p w14:paraId="208611DB" w14:textId="77777777" w:rsidR="00D42AE7" w:rsidRDefault="00D42AE7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57B72CA" w14:textId="7DB00539" w:rsidR="00FB2A68" w:rsidRPr="0043082B" w:rsidRDefault="00FB2A68" w:rsidP="00FE222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Антикоррупционная экспертиза проводится в отношении проектов нормативных правовых актов </w:t>
      </w:r>
      <w:r w:rsidR="00BE2841" w:rsidRPr="00BE2841">
        <w:rPr>
          <w:color w:val="auto"/>
          <w:sz w:val="28"/>
          <w:szCs w:val="28"/>
        </w:rPr>
        <w:t>Главы муниципального образования городского округа Макеевка Донецкой Народной Республики (далее – Глава округа)</w:t>
      </w:r>
      <w:r w:rsidR="00BE2841">
        <w:rPr>
          <w:color w:val="auto"/>
          <w:sz w:val="28"/>
          <w:szCs w:val="28"/>
        </w:rPr>
        <w:t>, а</w:t>
      </w:r>
      <w:r>
        <w:rPr>
          <w:color w:val="auto"/>
          <w:sz w:val="28"/>
          <w:szCs w:val="28"/>
        </w:rPr>
        <w:t>дминистрации</w:t>
      </w:r>
      <w:r w:rsidR="009C3957">
        <w:rPr>
          <w:color w:val="auto"/>
          <w:sz w:val="28"/>
          <w:szCs w:val="28"/>
        </w:rPr>
        <w:t xml:space="preserve"> городского округа Макеевка Донецкой Народной Республики (далее – Администрация)</w:t>
      </w:r>
      <w:r w:rsidR="00BE284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действующих </w:t>
      </w:r>
      <w:r w:rsidRPr="00FB2A68">
        <w:rPr>
          <w:color w:val="auto"/>
          <w:sz w:val="28"/>
          <w:szCs w:val="28"/>
        </w:rPr>
        <w:t xml:space="preserve">нормативных правовых актов </w:t>
      </w:r>
      <w:r w:rsidR="00BE2841" w:rsidRPr="00BE2841">
        <w:rPr>
          <w:color w:val="auto"/>
          <w:sz w:val="28"/>
          <w:szCs w:val="28"/>
        </w:rPr>
        <w:t xml:space="preserve">Главы, </w:t>
      </w:r>
      <w:r w:rsidRPr="00FB2A68">
        <w:rPr>
          <w:color w:val="auto"/>
          <w:sz w:val="28"/>
          <w:szCs w:val="28"/>
        </w:rPr>
        <w:t xml:space="preserve">Администрации, </w:t>
      </w:r>
      <w:r>
        <w:rPr>
          <w:color w:val="auto"/>
          <w:sz w:val="28"/>
          <w:szCs w:val="28"/>
        </w:rPr>
        <w:t xml:space="preserve">проектов решений </w:t>
      </w:r>
      <w:proofErr w:type="spellStart"/>
      <w:r>
        <w:rPr>
          <w:color w:val="auto"/>
          <w:sz w:val="28"/>
          <w:szCs w:val="28"/>
        </w:rPr>
        <w:t>Макеевского</w:t>
      </w:r>
      <w:proofErr w:type="spellEnd"/>
      <w:r>
        <w:rPr>
          <w:color w:val="auto"/>
          <w:sz w:val="28"/>
          <w:szCs w:val="28"/>
        </w:rPr>
        <w:t xml:space="preserve"> городского совета в случае, если разработчиком проекта является отраслевой (функциональный) </w:t>
      </w:r>
      <w:r w:rsidR="009C3957">
        <w:rPr>
          <w:color w:val="auto"/>
          <w:sz w:val="28"/>
          <w:szCs w:val="28"/>
        </w:rPr>
        <w:t xml:space="preserve">или территориальный </w:t>
      </w:r>
      <w:r>
        <w:rPr>
          <w:color w:val="auto"/>
          <w:sz w:val="28"/>
          <w:szCs w:val="28"/>
        </w:rPr>
        <w:t>орган Администрации.</w:t>
      </w:r>
    </w:p>
    <w:p w14:paraId="7F8183CA" w14:textId="77777777" w:rsidR="00D75C15" w:rsidRPr="0043082B" w:rsidRDefault="00D75C15" w:rsidP="00D75C1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6D36606B" w14:textId="4B2BB705" w:rsidR="00FE2222" w:rsidRPr="0043082B" w:rsidRDefault="00DA58DD" w:rsidP="009C3957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9C3957" w:rsidRPr="009C3957">
        <w:rPr>
          <w:b/>
          <w:bCs/>
          <w:color w:val="auto"/>
          <w:sz w:val="28"/>
          <w:szCs w:val="28"/>
        </w:rPr>
        <w:t xml:space="preserve">. </w:t>
      </w:r>
      <w:r w:rsidR="00FE2222" w:rsidRPr="0043082B">
        <w:rPr>
          <w:b/>
          <w:bCs/>
          <w:color w:val="auto"/>
          <w:sz w:val="28"/>
          <w:szCs w:val="28"/>
        </w:rPr>
        <w:t>Порядок и сроки проведения антикоррупционной экспертизы проектов и действующих нормативных правовых актов</w:t>
      </w:r>
    </w:p>
    <w:p w14:paraId="1A08DDC8" w14:textId="77777777" w:rsidR="00DA58DD" w:rsidRDefault="00DA58DD" w:rsidP="00DA58DD">
      <w:pPr>
        <w:pStyle w:val="Default"/>
        <w:ind w:left="360"/>
        <w:jc w:val="both"/>
        <w:rPr>
          <w:color w:val="auto"/>
          <w:sz w:val="28"/>
          <w:szCs w:val="28"/>
        </w:rPr>
      </w:pPr>
    </w:p>
    <w:p w14:paraId="4C0AE48D" w14:textId="256EDC99" w:rsidR="00E70388" w:rsidRPr="00FB2A68" w:rsidRDefault="00DA58DD" w:rsidP="00DA58DD">
      <w:pPr>
        <w:pStyle w:val="Default"/>
        <w:jc w:val="both"/>
        <w:rPr>
          <w:color w:val="4BACC6" w:themeColor="accent5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3.1 </w:t>
      </w:r>
      <w:r w:rsidR="0094779C" w:rsidRPr="00FB2A68">
        <w:rPr>
          <w:color w:val="auto"/>
          <w:sz w:val="28"/>
          <w:szCs w:val="28"/>
        </w:rPr>
        <w:t xml:space="preserve">Антикоррупционная экспертиза проекта нормативного правового акта проводится юридической службой органа, разрабатывающего, принимающего (издающего) нормативный правовой акт, </w:t>
      </w:r>
      <w:r w:rsidR="00FE2222" w:rsidRPr="00FB2A68">
        <w:rPr>
          <w:color w:val="auto"/>
          <w:sz w:val="28"/>
          <w:szCs w:val="28"/>
        </w:rPr>
        <w:t xml:space="preserve">одновременно </w:t>
      </w:r>
      <w:r w:rsidR="0094779C" w:rsidRPr="00FB2A68">
        <w:rPr>
          <w:color w:val="auto"/>
          <w:sz w:val="28"/>
          <w:szCs w:val="28"/>
        </w:rPr>
        <w:br/>
      </w:r>
      <w:r w:rsidR="00FE2222" w:rsidRPr="00FB2A68">
        <w:rPr>
          <w:color w:val="auto"/>
          <w:sz w:val="28"/>
          <w:szCs w:val="28"/>
        </w:rPr>
        <w:t xml:space="preserve">с проведением правовой экспертизы. </w:t>
      </w:r>
      <w:r w:rsidR="00511340" w:rsidRPr="00FB2A68">
        <w:rPr>
          <w:color w:val="auto"/>
          <w:sz w:val="28"/>
          <w:szCs w:val="28"/>
        </w:rPr>
        <w:t>В случае отсутствия в о</w:t>
      </w:r>
      <w:r w:rsidR="00887CE9">
        <w:rPr>
          <w:color w:val="auto"/>
          <w:sz w:val="28"/>
          <w:szCs w:val="28"/>
        </w:rPr>
        <w:t xml:space="preserve">траслевом (функциональном) </w:t>
      </w:r>
      <w:r w:rsidR="009C3957">
        <w:rPr>
          <w:color w:val="auto"/>
          <w:sz w:val="28"/>
          <w:szCs w:val="28"/>
        </w:rPr>
        <w:t>и</w:t>
      </w:r>
      <w:r w:rsidR="00137033">
        <w:rPr>
          <w:color w:val="auto"/>
          <w:sz w:val="28"/>
          <w:szCs w:val="28"/>
        </w:rPr>
        <w:t>ли</w:t>
      </w:r>
      <w:r w:rsidR="009C3957">
        <w:rPr>
          <w:color w:val="auto"/>
          <w:sz w:val="28"/>
          <w:szCs w:val="28"/>
        </w:rPr>
        <w:t xml:space="preserve"> территориальном </w:t>
      </w:r>
      <w:r w:rsidR="008E041C">
        <w:rPr>
          <w:color w:val="auto"/>
          <w:sz w:val="28"/>
          <w:szCs w:val="28"/>
        </w:rPr>
        <w:t xml:space="preserve">органе </w:t>
      </w:r>
      <w:r w:rsidR="00511340" w:rsidRPr="00FB2A68">
        <w:rPr>
          <w:color w:val="auto"/>
          <w:sz w:val="28"/>
          <w:szCs w:val="28"/>
        </w:rPr>
        <w:t xml:space="preserve">Администрации </w:t>
      </w:r>
      <w:r w:rsidR="009C1934" w:rsidRPr="00FB2A68">
        <w:rPr>
          <w:color w:val="auto"/>
          <w:sz w:val="28"/>
          <w:szCs w:val="28"/>
        </w:rPr>
        <w:t xml:space="preserve">штатной </w:t>
      </w:r>
      <w:r w:rsidR="00117F5A">
        <w:rPr>
          <w:color w:val="auto"/>
          <w:sz w:val="28"/>
          <w:szCs w:val="28"/>
        </w:rPr>
        <w:t>единицы</w:t>
      </w:r>
      <w:r w:rsidR="009C1934" w:rsidRPr="00FB2A68">
        <w:rPr>
          <w:color w:val="auto"/>
          <w:sz w:val="28"/>
          <w:szCs w:val="28"/>
        </w:rPr>
        <w:t xml:space="preserve"> юрисконсульта, антикоррупционная экспертиза проекта нормативного правового акта проводится юридическим управлением</w:t>
      </w:r>
      <w:r w:rsidR="00BE2841">
        <w:rPr>
          <w:color w:val="auto"/>
          <w:sz w:val="28"/>
          <w:szCs w:val="28"/>
        </w:rPr>
        <w:t xml:space="preserve"> а</w:t>
      </w:r>
      <w:r w:rsidR="00FB2A68" w:rsidRPr="00FB2A68">
        <w:rPr>
          <w:color w:val="auto"/>
          <w:sz w:val="28"/>
          <w:szCs w:val="28"/>
        </w:rPr>
        <w:t>дминистрации городского округа Макеевка Донецкой Народной Республики (далее – юридическое управление)</w:t>
      </w:r>
      <w:r w:rsidR="009C1934" w:rsidRPr="00FB2A68">
        <w:rPr>
          <w:color w:val="auto"/>
          <w:sz w:val="28"/>
          <w:szCs w:val="28"/>
        </w:rPr>
        <w:t>.</w:t>
      </w:r>
    </w:p>
    <w:p w14:paraId="26BC0F9D" w14:textId="31B2E935" w:rsidR="00E70388" w:rsidRDefault="001B5C92" w:rsidP="00E70388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Юридическое управление </w:t>
      </w:r>
      <w:r w:rsidR="00E70388" w:rsidRPr="0043082B">
        <w:rPr>
          <w:color w:val="auto"/>
          <w:sz w:val="28"/>
          <w:szCs w:val="28"/>
        </w:rPr>
        <w:t>ведет учет проектов нормативных правовых актов, поступивших на антикоррупционную экспертизу, в</w:t>
      </w:r>
      <w:r w:rsidR="00F54978" w:rsidRPr="0043082B">
        <w:rPr>
          <w:color w:val="auto"/>
          <w:sz w:val="28"/>
          <w:szCs w:val="28"/>
        </w:rPr>
        <w:t xml:space="preserve"> Журнале </w:t>
      </w:r>
      <w:r w:rsidR="00F54978" w:rsidRPr="0043082B">
        <w:rPr>
          <w:sz w:val="28"/>
          <w:szCs w:val="28"/>
        </w:rPr>
        <w:t>учета заключений о проведении антикоррупционной экспертизы нормативных правовых актов и проектов нормативных правовых актов</w:t>
      </w:r>
      <w:r w:rsidR="00157CB7" w:rsidRPr="0043082B">
        <w:rPr>
          <w:color w:val="auto"/>
          <w:sz w:val="28"/>
          <w:szCs w:val="28"/>
        </w:rPr>
        <w:t xml:space="preserve">, </w:t>
      </w:r>
      <w:r w:rsidR="00E70388" w:rsidRPr="0043082B">
        <w:rPr>
          <w:color w:val="auto"/>
          <w:sz w:val="28"/>
          <w:szCs w:val="28"/>
        </w:rPr>
        <w:t xml:space="preserve">поступивших на антикоррупционную экспертизу, </w:t>
      </w:r>
      <w:r w:rsidR="008E041C">
        <w:rPr>
          <w:color w:val="auto"/>
          <w:sz w:val="28"/>
          <w:szCs w:val="28"/>
          <w:shd w:val="clear" w:color="auto" w:fill="FFFFFF"/>
        </w:rPr>
        <w:t>согласно приложению</w:t>
      </w:r>
      <w:r w:rsidR="009C3957">
        <w:rPr>
          <w:color w:val="auto"/>
          <w:sz w:val="28"/>
          <w:szCs w:val="28"/>
          <w:shd w:val="clear" w:color="auto" w:fill="FFFFFF"/>
        </w:rPr>
        <w:t xml:space="preserve"> 1</w:t>
      </w:r>
      <w:r w:rsidR="008E041C">
        <w:rPr>
          <w:color w:val="auto"/>
          <w:sz w:val="28"/>
          <w:szCs w:val="28"/>
          <w:shd w:val="clear" w:color="auto" w:fill="FFFFFF"/>
        </w:rPr>
        <w:t xml:space="preserve"> </w:t>
      </w:r>
      <w:r w:rsidR="00E70388" w:rsidRPr="0043082B">
        <w:rPr>
          <w:color w:val="auto"/>
          <w:sz w:val="28"/>
          <w:szCs w:val="28"/>
          <w:shd w:val="clear" w:color="auto" w:fill="FFFFFF"/>
        </w:rPr>
        <w:t>к настоящему Порядку.</w:t>
      </w:r>
    </w:p>
    <w:p w14:paraId="6F34344B" w14:textId="77777777" w:rsidR="00D42AE7" w:rsidRPr="0043082B" w:rsidRDefault="00D42AE7" w:rsidP="00E7038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3B50700" w14:textId="6D8A546A" w:rsidR="00FE2222" w:rsidRPr="00353981" w:rsidRDefault="003A1ED7" w:rsidP="00E70388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lastRenderedPageBreak/>
        <w:t>3.2. </w:t>
      </w:r>
      <w:r w:rsidR="00FE2222" w:rsidRPr="00137033">
        <w:rPr>
          <w:color w:val="auto"/>
          <w:sz w:val="28"/>
          <w:szCs w:val="28"/>
        </w:rPr>
        <w:t xml:space="preserve">Антикоррупционная экспертиза действующих нормативных правовых актов проводится по поручению </w:t>
      </w:r>
      <w:r w:rsidR="003105DF" w:rsidRPr="00137033">
        <w:rPr>
          <w:color w:val="auto"/>
          <w:sz w:val="28"/>
          <w:szCs w:val="28"/>
        </w:rPr>
        <w:t>Г</w:t>
      </w:r>
      <w:r w:rsidR="00FE2222" w:rsidRPr="00137033">
        <w:rPr>
          <w:color w:val="auto"/>
          <w:sz w:val="28"/>
          <w:szCs w:val="28"/>
        </w:rPr>
        <w:t xml:space="preserve">лавы </w:t>
      </w:r>
      <w:r>
        <w:rPr>
          <w:color w:val="auto"/>
          <w:sz w:val="28"/>
          <w:szCs w:val="28"/>
        </w:rPr>
        <w:t>округа.</w:t>
      </w:r>
    </w:p>
    <w:p w14:paraId="7825B8FF" w14:textId="77777777" w:rsidR="00A30A1B" w:rsidRPr="00353981" w:rsidRDefault="00A30A1B" w:rsidP="007C3087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14:paraId="6032F414" w14:textId="750CB7ED" w:rsidR="00FE2222" w:rsidRDefault="003A1ED7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3.3. </w:t>
      </w:r>
      <w:r w:rsidR="00FE2222" w:rsidRPr="00137033">
        <w:rPr>
          <w:color w:val="auto"/>
          <w:sz w:val="28"/>
          <w:szCs w:val="28"/>
        </w:rPr>
        <w:t xml:space="preserve">Антикоррупционная экспертиза проектов нормативных правовых актов проводится в установленные для проведения правовой экспертизы проектов нормативных правовых актов </w:t>
      </w:r>
      <w:r w:rsidR="007C3087" w:rsidRPr="00137033">
        <w:rPr>
          <w:color w:val="auto"/>
          <w:sz w:val="28"/>
          <w:szCs w:val="28"/>
        </w:rPr>
        <w:t>А</w:t>
      </w:r>
      <w:r w:rsidR="00FE2222" w:rsidRPr="00137033">
        <w:rPr>
          <w:color w:val="auto"/>
          <w:sz w:val="28"/>
          <w:szCs w:val="28"/>
        </w:rPr>
        <w:t>дминистрации</w:t>
      </w:r>
      <w:r w:rsidR="009C1934" w:rsidRPr="00137033">
        <w:rPr>
          <w:color w:val="auto"/>
          <w:sz w:val="28"/>
          <w:szCs w:val="28"/>
        </w:rPr>
        <w:t xml:space="preserve"> сроки</w:t>
      </w:r>
      <w:r w:rsidR="00FE2222" w:rsidRPr="00137033">
        <w:rPr>
          <w:color w:val="auto"/>
          <w:sz w:val="28"/>
          <w:szCs w:val="28"/>
        </w:rPr>
        <w:t xml:space="preserve">, но не должна превышать </w:t>
      </w:r>
      <w:r w:rsidR="00BA7AED" w:rsidRPr="00137033">
        <w:rPr>
          <w:color w:val="auto"/>
          <w:sz w:val="28"/>
          <w:szCs w:val="28"/>
        </w:rPr>
        <w:t>1</w:t>
      </w:r>
      <w:r w:rsidR="009C1934" w:rsidRPr="00137033">
        <w:rPr>
          <w:color w:val="auto"/>
          <w:sz w:val="28"/>
          <w:szCs w:val="28"/>
        </w:rPr>
        <w:t>0</w:t>
      </w:r>
      <w:r w:rsidR="00FE2222" w:rsidRPr="00137033">
        <w:rPr>
          <w:color w:val="auto"/>
          <w:sz w:val="28"/>
          <w:szCs w:val="28"/>
        </w:rPr>
        <w:t xml:space="preserve"> рабочих дней.</w:t>
      </w:r>
      <w:r w:rsidR="00FE2222" w:rsidRPr="009C1934">
        <w:rPr>
          <w:color w:val="auto"/>
          <w:sz w:val="28"/>
          <w:szCs w:val="28"/>
        </w:rPr>
        <w:t xml:space="preserve"> </w:t>
      </w:r>
    </w:p>
    <w:p w14:paraId="370FF566" w14:textId="77777777" w:rsidR="00353981" w:rsidRPr="009C1934" w:rsidRDefault="00353981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43934A" w14:textId="7E1A102C" w:rsidR="00BE6242" w:rsidRPr="0043082B" w:rsidRDefault="00FE2222" w:rsidP="00BE62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934">
        <w:rPr>
          <w:color w:val="auto"/>
          <w:sz w:val="28"/>
          <w:szCs w:val="28"/>
        </w:rPr>
        <w:t>3.4.</w:t>
      </w:r>
      <w:r w:rsidR="003A1ED7">
        <w:rPr>
          <w:color w:val="auto"/>
          <w:sz w:val="28"/>
          <w:szCs w:val="28"/>
        </w:rPr>
        <w:t> </w:t>
      </w:r>
      <w:r w:rsidRPr="0043082B">
        <w:rPr>
          <w:color w:val="auto"/>
          <w:sz w:val="28"/>
          <w:szCs w:val="28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3105DF" w:rsidRPr="0043082B">
        <w:rPr>
          <w:color w:val="auto"/>
          <w:sz w:val="28"/>
          <w:szCs w:val="28"/>
        </w:rPr>
        <w:t xml:space="preserve"> (далее – Методика)</w:t>
      </w:r>
      <w:r w:rsidRPr="0043082B">
        <w:rPr>
          <w:color w:val="auto"/>
          <w:sz w:val="28"/>
          <w:szCs w:val="28"/>
        </w:rPr>
        <w:t xml:space="preserve">. </w:t>
      </w:r>
    </w:p>
    <w:p w14:paraId="0D673885" w14:textId="40F3AA3C" w:rsidR="00BE6242" w:rsidRDefault="006366DA" w:rsidP="00BE624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Ф</w:t>
      </w:r>
      <w:r w:rsidRPr="0043082B">
        <w:rPr>
          <w:color w:val="auto"/>
          <w:sz w:val="28"/>
          <w:szCs w:val="28"/>
          <w:shd w:val="clear" w:color="auto" w:fill="FFFFFF"/>
        </w:rPr>
        <w:t>ункциональн</w:t>
      </w:r>
      <w:r>
        <w:rPr>
          <w:color w:val="auto"/>
          <w:sz w:val="28"/>
          <w:szCs w:val="28"/>
          <w:shd w:val="clear" w:color="auto" w:fill="FFFFFF"/>
        </w:rPr>
        <w:t>ые</w:t>
      </w:r>
      <w:r w:rsidRPr="0043082B">
        <w:rPr>
          <w:color w:val="auto"/>
          <w:sz w:val="28"/>
          <w:szCs w:val="28"/>
          <w:shd w:val="clear" w:color="auto" w:fill="FFFFFF"/>
        </w:rPr>
        <w:t xml:space="preserve"> (отраслев</w:t>
      </w:r>
      <w:r>
        <w:rPr>
          <w:color w:val="auto"/>
          <w:sz w:val="28"/>
          <w:szCs w:val="28"/>
          <w:shd w:val="clear" w:color="auto" w:fill="FFFFFF"/>
        </w:rPr>
        <w:t>ые</w:t>
      </w:r>
      <w:r w:rsidRPr="0043082B">
        <w:rPr>
          <w:color w:val="auto"/>
          <w:sz w:val="28"/>
          <w:szCs w:val="28"/>
          <w:shd w:val="clear" w:color="auto" w:fill="FFFFFF"/>
        </w:rPr>
        <w:t>) и территориальн</w:t>
      </w:r>
      <w:r>
        <w:rPr>
          <w:color w:val="auto"/>
          <w:sz w:val="28"/>
          <w:szCs w:val="28"/>
          <w:shd w:val="clear" w:color="auto" w:fill="FFFFFF"/>
        </w:rPr>
        <w:t>ые</w:t>
      </w:r>
      <w:r w:rsidRPr="0043082B">
        <w:rPr>
          <w:color w:val="auto"/>
          <w:sz w:val="28"/>
          <w:szCs w:val="28"/>
          <w:shd w:val="clear" w:color="auto" w:fill="FFFFFF"/>
        </w:rPr>
        <w:t xml:space="preserve"> орган</w:t>
      </w:r>
      <w:r>
        <w:rPr>
          <w:color w:val="auto"/>
          <w:sz w:val="28"/>
          <w:szCs w:val="28"/>
          <w:shd w:val="clear" w:color="auto" w:fill="FFFFFF"/>
        </w:rPr>
        <w:t>ы</w:t>
      </w:r>
      <w:r w:rsidRPr="0043082B">
        <w:rPr>
          <w:color w:val="auto"/>
          <w:sz w:val="28"/>
          <w:szCs w:val="28"/>
          <w:shd w:val="clear" w:color="auto" w:fill="FFFFFF"/>
        </w:rPr>
        <w:t xml:space="preserve"> Администрации </w:t>
      </w:r>
      <w:r w:rsidR="00BE6242" w:rsidRPr="00BE6242">
        <w:rPr>
          <w:sz w:val="28"/>
          <w:szCs w:val="28"/>
        </w:rPr>
        <w:t xml:space="preserve">при разработке проектов нормативных правовых актов в целях недопущения включения в проекты нормативных правовых актов коррупциогенных факторов обязаны руководствоваться  </w:t>
      </w:r>
      <w:r w:rsidR="00BE6242" w:rsidRPr="0043082B">
        <w:rPr>
          <w:color w:val="auto"/>
          <w:sz w:val="28"/>
          <w:szCs w:val="28"/>
        </w:rPr>
        <w:t xml:space="preserve">Постановлением Правительства Российской Федерации от 26.02.2010 № 96 </w:t>
      </w:r>
      <w:r w:rsidR="00FB2A68">
        <w:rPr>
          <w:color w:val="auto"/>
          <w:sz w:val="28"/>
          <w:szCs w:val="28"/>
        </w:rPr>
        <w:br/>
      </w:r>
      <w:r w:rsidR="00BE6242" w:rsidRPr="0043082B">
        <w:rPr>
          <w:color w:val="auto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 </w:t>
      </w:r>
      <w:r w:rsidR="00157CB7" w:rsidRPr="0043082B">
        <w:rPr>
          <w:color w:val="auto"/>
          <w:sz w:val="28"/>
          <w:szCs w:val="28"/>
        </w:rPr>
        <w:t xml:space="preserve">и </w:t>
      </w:r>
      <w:r w:rsidR="00BE6242" w:rsidRPr="00BE6242">
        <w:rPr>
          <w:sz w:val="28"/>
          <w:szCs w:val="28"/>
        </w:rPr>
        <w:t xml:space="preserve">настоящим Порядком. </w:t>
      </w:r>
    </w:p>
    <w:p w14:paraId="7A4615CE" w14:textId="77777777" w:rsidR="00353981" w:rsidRPr="00BE6242" w:rsidRDefault="00353981" w:rsidP="00BE62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3835B5B" w14:textId="054195E9" w:rsidR="00E70388" w:rsidRPr="0043082B" w:rsidRDefault="003A1ED7" w:rsidP="00E703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3.5. </w:t>
      </w:r>
      <w:r w:rsidR="00FE2222" w:rsidRPr="0043082B">
        <w:rPr>
          <w:color w:val="auto"/>
          <w:sz w:val="28"/>
          <w:szCs w:val="28"/>
        </w:rPr>
        <w:t xml:space="preserve">Результаты антикоррупционной экспертизы отражаются в заключении согласно приложению </w:t>
      </w:r>
      <w:r w:rsidR="003105DF" w:rsidRPr="0043082B">
        <w:rPr>
          <w:color w:val="auto"/>
          <w:sz w:val="28"/>
          <w:szCs w:val="28"/>
        </w:rPr>
        <w:t xml:space="preserve">2 </w:t>
      </w:r>
      <w:r w:rsidR="00FE2222" w:rsidRPr="0043082B">
        <w:rPr>
          <w:color w:val="auto"/>
          <w:sz w:val="28"/>
          <w:szCs w:val="28"/>
        </w:rPr>
        <w:t xml:space="preserve">к настоящему Порядку. </w:t>
      </w:r>
    </w:p>
    <w:p w14:paraId="74C08692" w14:textId="25E86EFD" w:rsidR="00E70388" w:rsidRDefault="00E70388" w:rsidP="00E70388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3082B">
        <w:rPr>
          <w:color w:val="auto"/>
          <w:sz w:val="28"/>
          <w:szCs w:val="28"/>
          <w:shd w:val="clear" w:color="auto" w:fill="FFFFFF"/>
        </w:rPr>
        <w:t xml:space="preserve">Заключение носит рекомендательный характер и подлежит обязательному рассмотрению </w:t>
      </w:r>
      <w:r w:rsidR="003105DF" w:rsidRPr="0043082B">
        <w:rPr>
          <w:color w:val="auto"/>
          <w:sz w:val="28"/>
          <w:szCs w:val="28"/>
          <w:shd w:val="clear" w:color="auto" w:fill="FFFFFF"/>
        </w:rPr>
        <w:t xml:space="preserve">первым заместителем главы Администрации, </w:t>
      </w:r>
      <w:r w:rsidRPr="0043082B">
        <w:rPr>
          <w:color w:val="auto"/>
          <w:sz w:val="28"/>
          <w:szCs w:val="28"/>
          <w:shd w:val="clear" w:color="auto" w:fill="FFFFFF"/>
        </w:rPr>
        <w:t xml:space="preserve">заместителем главы Администрации </w:t>
      </w:r>
      <w:r w:rsidR="00157CB7" w:rsidRPr="0043082B">
        <w:rPr>
          <w:color w:val="auto"/>
          <w:sz w:val="28"/>
          <w:szCs w:val="28"/>
          <w:shd w:val="clear" w:color="auto" w:fill="FFFFFF"/>
        </w:rPr>
        <w:t>или</w:t>
      </w:r>
      <w:r w:rsidR="003105DF" w:rsidRPr="0043082B">
        <w:rPr>
          <w:color w:val="auto"/>
          <w:sz w:val="28"/>
          <w:szCs w:val="28"/>
          <w:shd w:val="clear" w:color="auto" w:fill="FFFFFF"/>
        </w:rPr>
        <w:t xml:space="preserve"> управляющ</w:t>
      </w:r>
      <w:r w:rsidR="00157CB7" w:rsidRPr="0043082B">
        <w:rPr>
          <w:color w:val="auto"/>
          <w:sz w:val="28"/>
          <w:szCs w:val="28"/>
          <w:shd w:val="clear" w:color="auto" w:fill="FFFFFF"/>
        </w:rPr>
        <w:t>и</w:t>
      </w:r>
      <w:r w:rsidR="003105DF" w:rsidRPr="0043082B">
        <w:rPr>
          <w:color w:val="auto"/>
          <w:sz w:val="28"/>
          <w:szCs w:val="28"/>
          <w:shd w:val="clear" w:color="auto" w:fill="FFFFFF"/>
        </w:rPr>
        <w:t>м делами Администрации,</w:t>
      </w:r>
      <w:r w:rsidRPr="0043082B">
        <w:rPr>
          <w:color w:val="auto"/>
          <w:sz w:val="28"/>
          <w:szCs w:val="28"/>
          <w:shd w:val="clear" w:color="auto" w:fill="FFFFFF"/>
        </w:rPr>
        <w:t xml:space="preserve"> курирующ</w:t>
      </w:r>
      <w:r w:rsidR="003A1ED7">
        <w:rPr>
          <w:color w:val="auto"/>
          <w:sz w:val="28"/>
          <w:szCs w:val="28"/>
          <w:shd w:val="clear" w:color="auto" w:fill="FFFFFF"/>
        </w:rPr>
        <w:t>ими</w:t>
      </w:r>
      <w:r w:rsidRPr="0043082B">
        <w:rPr>
          <w:color w:val="auto"/>
          <w:sz w:val="28"/>
          <w:szCs w:val="28"/>
          <w:shd w:val="clear" w:color="auto" w:fill="FFFFFF"/>
        </w:rPr>
        <w:t xml:space="preserve"> сферу деятельности проекта нормативного правового акта, </w:t>
      </w:r>
      <w:r w:rsidR="006366DA">
        <w:rPr>
          <w:color w:val="auto"/>
          <w:sz w:val="28"/>
          <w:szCs w:val="28"/>
          <w:shd w:val="clear" w:color="auto" w:fill="FFFFFF"/>
        </w:rPr>
        <w:t xml:space="preserve">а также </w:t>
      </w:r>
      <w:r w:rsidRPr="0043082B">
        <w:rPr>
          <w:color w:val="auto"/>
          <w:sz w:val="28"/>
          <w:szCs w:val="28"/>
          <w:shd w:val="clear" w:color="auto" w:fill="FFFFFF"/>
        </w:rPr>
        <w:t xml:space="preserve">руководителем функционального (отраслевого) и территориального органа Администрации, который является разработчиком проекта нормативного правового акта Администрации </w:t>
      </w:r>
      <w:r w:rsidR="003105DF" w:rsidRPr="0043082B">
        <w:rPr>
          <w:color w:val="auto"/>
          <w:sz w:val="28"/>
          <w:szCs w:val="28"/>
          <w:shd w:val="clear" w:color="auto" w:fill="FFFFFF"/>
        </w:rPr>
        <w:t xml:space="preserve">(далее – </w:t>
      </w:r>
      <w:r w:rsidR="0043082B" w:rsidRPr="0043082B">
        <w:rPr>
          <w:color w:val="auto"/>
          <w:sz w:val="28"/>
          <w:szCs w:val="28"/>
          <w:shd w:val="clear" w:color="auto" w:fill="FFFFFF"/>
        </w:rPr>
        <w:t>разработчик</w:t>
      </w:r>
      <w:r w:rsidR="003105DF" w:rsidRPr="0043082B">
        <w:rPr>
          <w:color w:val="auto"/>
          <w:sz w:val="28"/>
          <w:szCs w:val="28"/>
          <w:shd w:val="clear" w:color="auto" w:fill="FFFFFF"/>
        </w:rPr>
        <w:t>)</w:t>
      </w:r>
      <w:r w:rsidRPr="0043082B">
        <w:rPr>
          <w:color w:val="auto"/>
          <w:sz w:val="28"/>
          <w:szCs w:val="28"/>
          <w:shd w:val="clear" w:color="auto" w:fill="FFFFFF"/>
        </w:rPr>
        <w:t>.</w:t>
      </w:r>
    </w:p>
    <w:p w14:paraId="6B50B0C4" w14:textId="77777777" w:rsidR="00353981" w:rsidRPr="0043082B" w:rsidRDefault="00353981" w:rsidP="00E703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DBF722D" w14:textId="648C0961" w:rsidR="00353981" w:rsidRPr="0043082B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3.6. В заключении должны содержаться следующие сведения: </w:t>
      </w:r>
    </w:p>
    <w:p w14:paraId="0AB0CE2F" w14:textId="77777777" w:rsidR="00FE2222" w:rsidRPr="0043082B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дата подготовки заключения; </w:t>
      </w:r>
    </w:p>
    <w:p w14:paraId="3BE29C92" w14:textId="77777777" w:rsidR="00FE2222" w:rsidRPr="0043082B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вид и наименование нормативного правового акта, проекта нормативного правового акта, прошедшего антикоррупционную экспертизу; </w:t>
      </w:r>
    </w:p>
    <w:p w14:paraId="236BEB5F" w14:textId="12E3F0C4" w:rsidR="00FE2222" w:rsidRPr="0043082B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 </w:t>
      </w:r>
    </w:p>
    <w:p w14:paraId="7E3171AD" w14:textId="77777777" w:rsidR="00FE2222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 </w:t>
      </w:r>
    </w:p>
    <w:p w14:paraId="119A49F0" w14:textId="77777777" w:rsidR="00353981" w:rsidRPr="0043082B" w:rsidRDefault="00353981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9E2F5B4" w14:textId="38A34678" w:rsidR="00FE2222" w:rsidRDefault="003A1ED7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3.7. </w:t>
      </w:r>
      <w:r w:rsidR="00FE2222" w:rsidRPr="0043082B">
        <w:rPr>
          <w:color w:val="auto"/>
          <w:sz w:val="28"/>
          <w:szCs w:val="28"/>
        </w:rPr>
        <w:t xml:space="preserve">Заключение подписывается должностным лицом, проводившим антикоррупционную экспертизу, и направляется разработчику. </w:t>
      </w:r>
    </w:p>
    <w:p w14:paraId="6713440B" w14:textId="77777777" w:rsidR="00353981" w:rsidRPr="0043082B" w:rsidRDefault="00353981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2F8DDF9" w14:textId="335B0E2D" w:rsidR="00FE2222" w:rsidRPr="0043082B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3.8.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в течение пяти </w:t>
      </w:r>
      <w:r w:rsidR="007C3087" w:rsidRPr="0043082B">
        <w:rPr>
          <w:color w:val="auto"/>
          <w:sz w:val="28"/>
          <w:szCs w:val="28"/>
        </w:rPr>
        <w:t>рабочих</w:t>
      </w:r>
      <w:r w:rsidRPr="0043082B">
        <w:rPr>
          <w:color w:val="auto"/>
          <w:sz w:val="28"/>
          <w:szCs w:val="28"/>
        </w:rPr>
        <w:t xml:space="preserve"> дней со дня получения заключения. </w:t>
      </w:r>
    </w:p>
    <w:p w14:paraId="40685C4B" w14:textId="77777777" w:rsidR="00FE2222" w:rsidRDefault="00FE2222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</w:p>
    <w:p w14:paraId="69263B40" w14:textId="77777777" w:rsidR="00353981" w:rsidRPr="0043082B" w:rsidRDefault="00353981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A2D9460" w14:textId="7B72E655" w:rsidR="00F54978" w:rsidRPr="0043082B" w:rsidRDefault="00FE2222" w:rsidP="00F549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3.9.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</w:t>
      </w:r>
      <w:r w:rsidR="00A44118">
        <w:rPr>
          <w:color w:val="auto"/>
          <w:sz w:val="28"/>
          <w:szCs w:val="28"/>
        </w:rPr>
        <w:t>разработчиком</w:t>
      </w:r>
      <w:r w:rsidR="003105DF" w:rsidRPr="0043082B">
        <w:rPr>
          <w:color w:val="auto"/>
          <w:sz w:val="28"/>
          <w:szCs w:val="28"/>
        </w:rPr>
        <w:t xml:space="preserve"> </w:t>
      </w:r>
      <w:r w:rsidRPr="0043082B">
        <w:rPr>
          <w:color w:val="auto"/>
          <w:sz w:val="28"/>
          <w:szCs w:val="28"/>
        </w:rPr>
        <w:t xml:space="preserve">путем внесения соответствующих изменений в нормативный правовой акт в срок, не превышающий 30 рабочих дней. </w:t>
      </w:r>
    </w:p>
    <w:p w14:paraId="4BF068B9" w14:textId="756EC9C1" w:rsidR="00F54978" w:rsidRDefault="00F54978" w:rsidP="00F54978">
      <w:pPr>
        <w:pStyle w:val="Default"/>
        <w:ind w:firstLine="709"/>
        <w:jc w:val="both"/>
        <w:rPr>
          <w:sz w:val="28"/>
          <w:szCs w:val="28"/>
        </w:rPr>
      </w:pPr>
      <w:r w:rsidRPr="0043082B">
        <w:rPr>
          <w:sz w:val="28"/>
          <w:szCs w:val="28"/>
        </w:rPr>
        <w:t xml:space="preserve">После устранения замечаний проект нормативного правового акта повторно </w:t>
      </w:r>
      <w:r w:rsidR="009A714B">
        <w:rPr>
          <w:sz w:val="28"/>
          <w:szCs w:val="28"/>
        </w:rPr>
        <w:t xml:space="preserve">направляется </w:t>
      </w:r>
      <w:r w:rsidRPr="0043082B">
        <w:rPr>
          <w:sz w:val="28"/>
          <w:szCs w:val="28"/>
        </w:rPr>
        <w:t>на антикоррупционную экспертизу, которая осуществляется в течение 3 рабочих дней с даты повторного поступления проекта нормативного правового акта.</w:t>
      </w:r>
    </w:p>
    <w:p w14:paraId="7ABBFD9C" w14:textId="77777777" w:rsidR="00353981" w:rsidRPr="0043082B" w:rsidRDefault="00353981" w:rsidP="00F54978">
      <w:pPr>
        <w:pStyle w:val="Default"/>
        <w:ind w:firstLine="709"/>
        <w:jc w:val="both"/>
        <w:rPr>
          <w:sz w:val="28"/>
          <w:szCs w:val="28"/>
        </w:rPr>
      </w:pPr>
    </w:p>
    <w:p w14:paraId="77E7B490" w14:textId="1D844EFD" w:rsidR="00F54978" w:rsidRDefault="004F6A79" w:rsidP="00F54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r w:rsidR="00F54978" w:rsidRPr="0043082B">
        <w:rPr>
          <w:sz w:val="28"/>
          <w:szCs w:val="28"/>
        </w:rPr>
        <w:t xml:space="preserve">В случае получения положительного заключения, проект нормативного правового акта с одним экземпляром заключения направляется разработчиком на дальнейшее визирование (согласование). </w:t>
      </w:r>
    </w:p>
    <w:p w14:paraId="18FD3113" w14:textId="77777777" w:rsidR="00353981" w:rsidRPr="0043082B" w:rsidRDefault="00353981" w:rsidP="00F54978">
      <w:pPr>
        <w:pStyle w:val="Default"/>
        <w:ind w:firstLine="709"/>
        <w:jc w:val="both"/>
        <w:rPr>
          <w:sz w:val="28"/>
          <w:szCs w:val="28"/>
        </w:rPr>
      </w:pPr>
    </w:p>
    <w:p w14:paraId="7C6E80BB" w14:textId="63B6D625" w:rsidR="00EA342E" w:rsidRDefault="004F6A79" w:rsidP="00EA34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="00F54978" w:rsidRPr="0043082B">
        <w:rPr>
          <w:sz w:val="28"/>
          <w:szCs w:val="28"/>
        </w:rPr>
        <w:t>Проект нормативного правового акта, не прошедший антикоррупционную экспертизу и не получивший положительное заключение, не направляется на дальнейшее согласование (визирование).</w:t>
      </w:r>
    </w:p>
    <w:p w14:paraId="445072DB" w14:textId="77777777" w:rsidR="00353981" w:rsidRPr="0043082B" w:rsidRDefault="00353981" w:rsidP="00EA342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33BDEA8" w14:textId="66C3210A" w:rsidR="00F54978" w:rsidRDefault="00EA342E" w:rsidP="00EA342E">
      <w:pPr>
        <w:pStyle w:val="Default"/>
        <w:ind w:firstLine="709"/>
        <w:jc w:val="both"/>
        <w:rPr>
          <w:sz w:val="28"/>
          <w:szCs w:val="28"/>
        </w:rPr>
      </w:pPr>
      <w:r w:rsidRPr="0043082B">
        <w:rPr>
          <w:color w:val="auto"/>
          <w:sz w:val="28"/>
          <w:szCs w:val="28"/>
        </w:rPr>
        <w:t>3.12</w:t>
      </w:r>
      <w:r w:rsidR="00FE2222" w:rsidRPr="0043082B">
        <w:rPr>
          <w:color w:val="auto"/>
          <w:sz w:val="28"/>
          <w:szCs w:val="28"/>
        </w:rPr>
        <w:t xml:space="preserve">. </w:t>
      </w:r>
      <w:r w:rsidR="00F54978" w:rsidRPr="00F54978">
        <w:rPr>
          <w:sz w:val="28"/>
          <w:szCs w:val="28"/>
        </w:rPr>
        <w:t xml:space="preserve">Независимая антикоррупционная экспертиза и антикоррупционная экспертиза не проводятся в отношении отмененных или утративших силу нормативных правовых актов. </w:t>
      </w:r>
    </w:p>
    <w:p w14:paraId="5D5303F0" w14:textId="77777777" w:rsidR="00353981" w:rsidRPr="0043082B" w:rsidRDefault="00353981" w:rsidP="00EA342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3D00F90" w14:textId="2B0D3B18" w:rsidR="007C3087" w:rsidRPr="0043082B" w:rsidRDefault="00F54978" w:rsidP="00F54978">
      <w:pPr>
        <w:pStyle w:val="Default"/>
        <w:ind w:firstLine="709"/>
        <w:jc w:val="both"/>
        <w:rPr>
          <w:sz w:val="28"/>
          <w:szCs w:val="28"/>
        </w:rPr>
      </w:pPr>
      <w:r w:rsidRPr="0043082B">
        <w:rPr>
          <w:color w:val="auto"/>
          <w:sz w:val="28"/>
          <w:szCs w:val="28"/>
        </w:rPr>
        <w:t>3.1</w:t>
      </w:r>
      <w:r w:rsidR="00EA342E" w:rsidRPr="0043082B">
        <w:rPr>
          <w:color w:val="auto"/>
          <w:sz w:val="28"/>
          <w:szCs w:val="28"/>
        </w:rPr>
        <w:t>3</w:t>
      </w:r>
      <w:r w:rsidR="004F6A79">
        <w:rPr>
          <w:sz w:val="28"/>
          <w:szCs w:val="28"/>
        </w:rPr>
        <w:t>. </w:t>
      </w:r>
      <w:r w:rsidRPr="0043082B">
        <w:rPr>
          <w:sz w:val="28"/>
          <w:szCs w:val="28"/>
        </w:rPr>
        <w:t>Антикоррупционная экспертиза не проводится в отношении проектов нормативных правовых актов, предусматривающих внесение изменений в нормативные правовые акты в целях приведения их в соответствие с законодательством, исключительно во исполнение протеста или представления прокуратуры, заключений республиканского органа исполнительной власти, реализующих государственную политику в сфере юстиции.</w:t>
      </w:r>
    </w:p>
    <w:p w14:paraId="02B7A98A" w14:textId="77777777" w:rsidR="00F54978" w:rsidRPr="0043082B" w:rsidRDefault="00F54978" w:rsidP="00F5497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56AADFC" w14:textId="2CB1F78E" w:rsidR="00FE2222" w:rsidRPr="0043082B" w:rsidRDefault="00DA58DD" w:rsidP="009C395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9C3957" w:rsidRPr="009C3957">
        <w:rPr>
          <w:b/>
          <w:bCs/>
          <w:color w:val="auto"/>
          <w:sz w:val="28"/>
          <w:szCs w:val="28"/>
        </w:rPr>
        <w:t xml:space="preserve">. </w:t>
      </w:r>
      <w:r w:rsidR="00FE2222" w:rsidRPr="0043082B">
        <w:rPr>
          <w:b/>
          <w:bCs/>
          <w:color w:val="auto"/>
          <w:sz w:val="28"/>
          <w:szCs w:val="28"/>
        </w:rPr>
        <w:t>Порядок рассмотрения заключений независимой антикоррупционной экспертизы нормативных правовых актов и проектов нормативных правовых актов</w:t>
      </w:r>
    </w:p>
    <w:p w14:paraId="65A29895" w14:textId="77777777" w:rsidR="00DA58DD" w:rsidRDefault="00DA58DD" w:rsidP="00DA58DD">
      <w:pPr>
        <w:pStyle w:val="Default"/>
        <w:ind w:left="360"/>
        <w:jc w:val="both"/>
        <w:rPr>
          <w:color w:val="auto"/>
          <w:sz w:val="28"/>
          <w:szCs w:val="28"/>
        </w:rPr>
      </w:pPr>
    </w:p>
    <w:p w14:paraId="3DCEDA98" w14:textId="4F1DE8F6" w:rsidR="00DA58DD" w:rsidRDefault="004F6A79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4.1 </w:t>
      </w:r>
      <w:r w:rsidR="000D4B42" w:rsidRPr="0043082B">
        <w:rPr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Методикой, в инициативном порядке за счет собственных средств.</w:t>
      </w:r>
    </w:p>
    <w:p w14:paraId="422EABDE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2511BD4A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</w:t>
      </w:r>
      <w:r w:rsidR="00F54978" w:rsidRPr="0043082B">
        <w:rPr>
          <w:sz w:val="28"/>
          <w:szCs w:val="28"/>
        </w:rPr>
        <w:t xml:space="preserve">Для обеспечения возможности проведения независимой антикоррупционной экспертизы проектов нормативных правовых актов, подлежащих независимой антикоррупционной экспертизе в случаях, предусмотренных законодательством, </w:t>
      </w:r>
      <w:r w:rsidR="00A44118">
        <w:rPr>
          <w:color w:val="auto"/>
          <w:sz w:val="28"/>
          <w:szCs w:val="28"/>
          <w:shd w:val="clear" w:color="auto" w:fill="FFFFFF"/>
        </w:rPr>
        <w:t>разработчик</w:t>
      </w:r>
      <w:r w:rsidR="00F54978" w:rsidRPr="0043082B">
        <w:rPr>
          <w:sz w:val="28"/>
          <w:szCs w:val="28"/>
        </w:rPr>
        <w:t xml:space="preserve"> не менее чем на 7 дней (при разработке проекта нормативного правового акта, утверждающего административный регламент предоставления административной услуги - не менее чем на 15 дней) </w:t>
      </w:r>
      <w:r w:rsidR="00F54978" w:rsidRPr="00FB2A68">
        <w:rPr>
          <w:sz w:val="28"/>
          <w:szCs w:val="28"/>
        </w:rPr>
        <w:t>размещает его на официальном сайте</w:t>
      </w:r>
      <w:r w:rsidR="00FB2A68" w:rsidRPr="00FB2A68">
        <w:rPr>
          <w:sz w:val="28"/>
          <w:szCs w:val="28"/>
        </w:rPr>
        <w:t xml:space="preserve"> муниципального образования</w:t>
      </w:r>
      <w:r w:rsidR="00F54978" w:rsidRPr="00FB2A68">
        <w:rPr>
          <w:sz w:val="28"/>
          <w:szCs w:val="28"/>
        </w:rPr>
        <w:t xml:space="preserve"> </w:t>
      </w:r>
      <w:r w:rsidR="009A714B" w:rsidRPr="00FB2A68">
        <w:rPr>
          <w:sz w:val="28"/>
          <w:szCs w:val="28"/>
        </w:rPr>
        <w:t>городского округа Макеевка</w:t>
      </w:r>
      <w:r w:rsidR="00F54978" w:rsidRPr="00FB2A68">
        <w:rPr>
          <w:sz w:val="28"/>
          <w:szCs w:val="28"/>
        </w:rPr>
        <w:t xml:space="preserve"> </w:t>
      </w:r>
      <w:r w:rsidR="00FB2A68" w:rsidRPr="00FB2A68">
        <w:rPr>
          <w:sz w:val="28"/>
          <w:szCs w:val="28"/>
        </w:rPr>
        <w:t>Донецкой</w:t>
      </w:r>
      <w:r w:rsidR="00FB2A68">
        <w:rPr>
          <w:sz w:val="28"/>
          <w:szCs w:val="28"/>
        </w:rPr>
        <w:t xml:space="preserve"> Народной Республики </w:t>
      </w:r>
      <w:r w:rsidR="00F54978" w:rsidRPr="0043082B">
        <w:rPr>
          <w:sz w:val="28"/>
          <w:szCs w:val="28"/>
        </w:rPr>
        <w:t xml:space="preserve">в течение рабочего дня, соответствующего дню его направления на согласование (визирование) в порядке, установленном правовым актом Администрации, с указанием дат начала и окончания приема экспертных заключений по результатам независимой антикоррупционной экспертизы. </w:t>
      </w:r>
    </w:p>
    <w:p w14:paraId="18CCDCC0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455B15DC" w14:textId="24511C60" w:rsidR="00DA58DD" w:rsidRDefault="004F6A79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</w:t>
      </w:r>
      <w:r w:rsidR="000D4B42" w:rsidRPr="0043082B">
        <w:rPr>
          <w:sz w:val="28"/>
          <w:szCs w:val="28"/>
        </w:rPr>
        <w:t xml:space="preserve">Срок проведения независимой антикоррупционной экспертизы, устанавливаемый </w:t>
      </w:r>
      <w:r w:rsidR="00A44118" w:rsidRPr="0043082B">
        <w:rPr>
          <w:sz w:val="28"/>
          <w:szCs w:val="28"/>
        </w:rPr>
        <w:t>разработчиком,</w:t>
      </w:r>
      <w:r w:rsidR="000D4B42" w:rsidRPr="0043082B">
        <w:rPr>
          <w:sz w:val="28"/>
          <w:szCs w:val="28"/>
        </w:rPr>
        <w:t xml:space="preserve"> </w:t>
      </w:r>
      <w:r w:rsidR="00A44118">
        <w:rPr>
          <w:sz w:val="28"/>
          <w:szCs w:val="28"/>
        </w:rPr>
        <w:t>и</w:t>
      </w:r>
      <w:r w:rsidR="0042272A">
        <w:rPr>
          <w:sz w:val="28"/>
          <w:szCs w:val="28"/>
        </w:rPr>
        <w:t xml:space="preserve"> не</w:t>
      </w:r>
      <w:r w:rsidR="00A44118">
        <w:rPr>
          <w:sz w:val="28"/>
          <w:szCs w:val="28"/>
        </w:rPr>
        <w:t xml:space="preserve"> </w:t>
      </w:r>
      <w:r w:rsidR="000D4B42" w:rsidRPr="0043082B">
        <w:rPr>
          <w:sz w:val="28"/>
          <w:szCs w:val="28"/>
        </w:rPr>
        <w:t xml:space="preserve">может быть менее 5 и более 10 дней. </w:t>
      </w:r>
    </w:p>
    <w:p w14:paraId="26C529E9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2045714F" w14:textId="1C101135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</w:t>
      </w:r>
      <w:r w:rsidR="000D4B42" w:rsidRPr="0043082B">
        <w:rPr>
          <w:sz w:val="28"/>
          <w:szCs w:val="28"/>
        </w:rPr>
        <w:t>Результаты независимой антикоррупционной экспертизы отражаются в заключении</w:t>
      </w:r>
      <w:r w:rsidR="004F6A79">
        <w:rPr>
          <w:sz w:val="28"/>
          <w:szCs w:val="28"/>
        </w:rPr>
        <w:t>.</w:t>
      </w:r>
    </w:p>
    <w:p w14:paraId="01300DBD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55293630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0D4B42" w:rsidRPr="0043082B">
        <w:rPr>
          <w:sz w:val="28"/>
          <w:szCs w:val="28"/>
        </w:rPr>
        <w:t>Экспертное заключение направляется Администрации по почте или курьерским способом либо в виде электронного документа.</w:t>
      </w:r>
    </w:p>
    <w:p w14:paraId="00F416A8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77865699" w14:textId="52A063FB" w:rsidR="007C6224" w:rsidRPr="0043082B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4.6. </w:t>
      </w:r>
      <w:r w:rsidR="000D4B42" w:rsidRPr="0043082B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тридцатидневный срок со дня его получения. </w:t>
      </w:r>
    </w:p>
    <w:p w14:paraId="2B15064A" w14:textId="609F113C" w:rsidR="009C25EE" w:rsidRDefault="00FE2222" w:rsidP="00DA58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 xml:space="preserve">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14:paraId="51650828" w14:textId="77777777" w:rsidR="009C25EE" w:rsidRPr="0043082B" w:rsidRDefault="009C25EE" w:rsidP="00F5497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0F3E5DF" w14:textId="275746F4" w:rsidR="00F54978" w:rsidRPr="0043082B" w:rsidRDefault="00F54978" w:rsidP="00F549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082B">
        <w:rPr>
          <w:color w:val="auto"/>
          <w:sz w:val="28"/>
          <w:szCs w:val="28"/>
        </w:rPr>
        <w:t>4.7.</w:t>
      </w:r>
      <w:r w:rsidRPr="0043082B">
        <w:rPr>
          <w:sz w:val="28"/>
          <w:szCs w:val="28"/>
        </w:rPr>
        <w:t xml:space="preserve"> В отношении нормативных правовых актов и проектов нормативных правовых актов, содержащих информацию, относящуюся к государственной тайне, служебную информацию ограниченного распространения, сведения конфиденциального характера независимая антикоррупционная экспертиза не проводится. </w:t>
      </w:r>
    </w:p>
    <w:p w14:paraId="0B8EC16F" w14:textId="77777777" w:rsidR="007C3087" w:rsidRPr="0043082B" w:rsidRDefault="007C3087" w:rsidP="007C308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5117EB5" w14:textId="7F579291" w:rsidR="00DA58DD" w:rsidRDefault="00DA58DD" w:rsidP="00DA58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</w:t>
      </w:r>
      <w:r w:rsidR="009C3957" w:rsidRPr="009C3957">
        <w:rPr>
          <w:b/>
          <w:bCs/>
          <w:color w:val="auto"/>
          <w:sz w:val="28"/>
          <w:szCs w:val="28"/>
        </w:rPr>
        <w:t xml:space="preserve">. </w:t>
      </w:r>
      <w:r w:rsidR="00EA342E" w:rsidRPr="0043082B">
        <w:rPr>
          <w:b/>
          <w:bCs/>
          <w:color w:val="auto"/>
          <w:sz w:val="28"/>
          <w:szCs w:val="28"/>
        </w:rPr>
        <w:t>Антикоррупционный мониторинг нормативных правовых актов</w:t>
      </w:r>
    </w:p>
    <w:p w14:paraId="219FB685" w14:textId="77777777" w:rsidR="00DA58DD" w:rsidRDefault="00DA58DD" w:rsidP="00DA58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474BB9C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5.1. </w:t>
      </w:r>
      <w:r w:rsidR="00EA342E" w:rsidRPr="00DA58DD">
        <w:rPr>
          <w:sz w:val="28"/>
          <w:szCs w:val="28"/>
        </w:rPr>
        <w:t xml:space="preserve">В целях проведения антикоррупционной экспертизы нормативных правовых актов </w:t>
      </w:r>
      <w:r w:rsidR="00A44118" w:rsidRPr="00DA58DD">
        <w:rPr>
          <w:sz w:val="28"/>
          <w:szCs w:val="28"/>
        </w:rPr>
        <w:t>разработчик</w:t>
      </w:r>
      <w:r w:rsidR="00EA342E" w:rsidRPr="00DA58DD">
        <w:rPr>
          <w:sz w:val="28"/>
          <w:szCs w:val="28"/>
        </w:rPr>
        <w:t xml:space="preserve"> после их подписания ведет постоянный мониторинг для выявления в них коррупциогенных факторов в соответствии с Методикой. </w:t>
      </w:r>
    </w:p>
    <w:p w14:paraId="59C981B4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6653BAC3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5.2. </w:t>
      </w:r>
      <w:r w:rsidR="00EA342E" w:rsidRPr="00DA58DD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</w:t>
      </w:r>
      <w:r w:rsidR="00A44118" w:rsidRPr="00DA58DD">
        <w:rPr>
          <w:sz w:val="28"/>
          <w:szCs w:val="28"/>
        </w:rPr>
        <w:t>разработчиком</w:t>
      </w:r>
      <w:r w:rsidR="00EA342E" w:rsidRPr="00DA58DD">
        <w:rPr>
          <w:sz w:val="28"/>
          <w:szCs w:val="28"/>
        </w:rPr>
        <w:t xml:space="preserve">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в целях реализации антикоррупционной политики и устранения коррупциогенных факторов. </w:t>
      </w:r>
    </w:p>
    <w:p w14:paraId="2846E092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3A2AEC20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EA342E" w:rsidRPr="00DA58DD">
        <w:rPr>
          <w:sz w:val="28"/>
          <w:szCs w:val="28"/>
        </w:rPr>
        <w:t xml:space="preserve">В ходе мониторинга </w:t>
      </w:r>
      <w:r w:rsidR="00A44118" w:rsidRPr="00DA58DD">
        <w:rPr>
          <w:sz w:val="28"/>
          <w:szCs w:val="28"/>
        </w:rPr>
        <w:t>разработчиками</w:t>
      </w:r>
      <w:r w:rsidR="00EA342E" w:rsidRPr="00DA58DD">
        <w:rPr>
          <w:sz w:val="28"/>
          <w:szCs w:val="28"/>
        </w:rPr>
        <w:t xml:space="preserve"> осуществляются сбор, обобщение, анализ и оценка информации о практике применения нормативных правовых актов с учетом решений судов, представлений и протестов, поступивших в Администрацию из прокуратуры.</w:t>
      </w:r>
    </w:p>
    <w:p w14:paraId="7D039A46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320A3704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="00EA342E" w:rsidRPr="00DA58DD">
        <w:rPr>
          <w:sz w:val="28"/>
          <w:szCs w:val="28"/>
        </w:rPr>
        <w:t xml:space="preserve">По результатам мониторинга </w:t>
      </w:r>
      <w:r w:rsidR="00A44118" w:rsidRPr="00DA58DD">
        <w:rPr>
          <w:sz w:val="28"/>
          <w:szCs w:val="28"/>
        </w:rPr>
        <w:t>разработчики</w:t>
      </w:r>
      <w:r w:rsidR="00EA342E" w:rsidRPr="00DA58DD">
        <w:rPr>
          <w:sz w:val="28"/>
          <w:szCs w:val="28"/>
        </w:rPr>
        <w:t xml:space="preserve"> в пределах своих полномочий принимают меры по устранению выявленных в ходе мониторинга коррупциогенных факторов, в том числе разрабатывают проекты новых нормативных правовых актов, а также организуют внесение изменений либо признание утратившими силу (отмену, приостановление действия) действующих нормативных правовых актов. </w:t>
      </w:r>
    </w:p>
    <w:p w14:paraId="49236225" w14:textId="77777777" w:rsidR="00DA58DD" w:rsidRDefault="00DA58DD" w:rsidP="00DA58DD">
      <w:pPr>
        <w:pStyle w:val="Default"/>
        <w:jc w:val="both"/>
        <w:rPr>
          <w:sz w:val="28"/>
          <w:szCs w:val="28"/>
        </w:rPr>
      </w:pPr>
    </w:p>
    <w:p w14:paraId="52AD49DC" w14:textId="6D790978" w:rsidR="00EA342E" w:rsidRPr="00DA58DD" w:rsidRDefault="00DA58DD" w:rsidP="00DA58D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="00EA342E" w:rsidRPr="00DA58DD">
        <w:rPr>
          <w:sz w:val="28"/>
          <w:szCs w:val="28"/>
        </w:rPr>
        <w:t xml:space="preserve">Информацию о результатах мониторинга </w:t>
      </w:r>
      <w:r w:rsidR="00A44118" w:rsidRPr="00DA58DD">
        <w:rPr>
          <w:sz w:val="28"/>
          <w:szCs w:val="28"/>
        </w:rPr>
        <w:t>разработчики</w:t>
      </w:r>
      <w:r w:rsidR="00EA342E" w:rsidRPr="00DA58DD">
        <w:rPr>
          <w:sz w:val="28"/>
          <w:szCs w:val="28"/>
        </w:rPr>
        <w:t xml:space="preserve"> ежеквартальн</w:t>
      </w:r>
      <w:r w:rsidR="009A714B" w:rsidRPr="00DA58DD">
        <w:rPr>
          <w:sz w:val="28"/>
          <w:szCs w:val="28"/>
        </w:rPr>
        <w:t>о направляют в юридическое управление</w:t>
      </w:r>
      <w:r w:rsidR="00EA342E" w:rsidRPr="00DA58DD">
        <w:rPr>
          <w:sz w:val="28"/>
          <w:szCs w:val="28"/>
        </w:rPr>
        <w:t>.</w:t>
      </w:r>
    </w:p>
    <w:p w14:paraId="015D3C5A" w14:textId="77777777" w:rsidR="009C3957" w:rsidRPr="00A30A1B" w:rsidRDefault="009C3957" w:rsidP="009C39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8F0A88A" w14:textId="785E5DE2" w:rsidR="00DA58DD" w:rsidRDefault="00DA58DD" w:rsidP="00DA58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9C3957" w:rsidRPr="009C3957">
        <w:rPr>
          <w:b/>
          <w:bCs/>
          <w:color w:val="auto"/>
          <w:sz w:val="28"/>
          <w:szCs w:val="28"/>
        </w:rPr>
        <w:t xml:space="preserve">. </w:t>
      </w:r>
      <w:r w:rsidR="00FE2222" w:rsidRPr="0043082B">
        <w:rPr>
          <w:b/>
          <w:bCs/>
          <w:color w:val="auto"/>
          <w:sz w:val="28"/>
          <w:szCs w:val="28"/>
        </w:rPr>
        <w:t>Заключительные положения</w:t>
      </w:r>
    </w:p>
    <w:p w14:paraId="73D45546" w14:textId="77777777" w:rsidR="00DA58DD" w:rsidRDefault="00DA58DD" w:rsidP="00DA58D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296A0D4" w14:textId="77777777" w:rsidR="00DA58DD" w:rsidRDefault="00DA58DD" w:rsidP="00DA58D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6.1. </w:t>
      </w:r>
      <w:r w:rsidR="00FE2222" w:rsidRPr="0043082B">
        <w:rPr>
          <w:color w:val="auto"/>
          <w:sz w:val="28"/>
          <w:szCs w:val="28"/>
        </w:rPr>
        <w:t xml:space="preserve">В случаях, предусмотренных действующим законодательством, антикоррупционная экспертиза осуществляется прокуратурой, органами юстиции и </w:t>
      </w:r>
      <w:r w:rsidR="007C3087" w:rsidRPr="0043082B">
        <w:rPr>
          <w:color w:val="auto"/>
          <w:sz w:val="28"/>
          <w:szCs w:val="28"/>
        </w:rPr>
        <w:t>иными государственными органами исполнительной власти Российской Федерации,</w:t>
      </w:r>
      <w:r w:rsidR="00FE2222" w:rsidRPr="0043082B">
        <w:rPr>
          <w:color w:val="auto"/>
          <w:sz w:val="28"/>
          <w:szCs w:val="28"/>
        </w:rPr>
        <w:t xml:space="preserve"> и государственными органами </w:t>
      </w:r>
      <w:r w:rsidR="007C3087" w:rsidRPr="0043082B">
        <w:rPr>
          <w:color w:val="auto"/>
          <w:sz w:val="28"/>
          <w:szCs w:val="28"/>
        </w:rPr>
        <w:t>Донецкой Народной Республики</w:t>
      </w:r>
      <w:r w:rsidR="00FE2222" w:rsidRPr="0043082B">
        <w:rPr>
          <w:color w:val="auto"/>
          <w:sz w:val="28"/>
          <w:szCs w:val="28"/>
        </w:rPr>
        <w:t xml:space="preserve">. </w:t>
      </w:r>
    </w:p>
    <w:p w14:paraId="2B9E6B3B" w14:textId="77777777" w:rsidR="00DA58DD" w:rsidRDefault="00DA58DD" w:rsidP="00DA58D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4AB6329" w14:textId="2CF32148" w:rsidR="007C3087" w:rsidRPr="00DA58DD" w:rsidRDefault="00DA58DD" w:rsidP="00DA58D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6.2. </w:t>
      </w:r>
      <w:r w:rsidR="007C3087" w:rsidRPr="0043082B">
        <w:rPr>
          <w:color w:val="auto"/>
          <w:sz w:val="28"/>
          <w:szCs w:val="28"/>
        </w:rPr>
        <w:t>Требование прокурора об изменении нормативного правового акта, внесенное им в соо</w:t>
      </w:r>
      <w:r w:rsidR="004F6A79">
        <w:rPr>
          <w:color w:val="auto"/>
          <w:sz w:val="28"/>
          <w:szCs w:val="28"/>
        </w:rPr>
        <w:t xml:space="preserve">тветствии с Федеральным законом от </w:t>
      </w:r>
      <w:r w:rsidR="007C3087" w:rsidRPr="0043082B">
        <w:rPr>
          <w:color w:val="auto"/>
          <w:sz w:val="28"/>
          <w:szCs w:val="28"/>
        </w:rPr>
        <w:t xml:space="preserve">17.01.1992 </w:t>
      </w:r>
      <w:r w:rsidR="009A714B">
        <w:rPr>
          <w:color w:val="auto"/>
          <w:sz w:val="28"/>
          <w:szCs w:val="28"/>
        </w:rPr>
        <w:br/>
        <w:t>№ 2202-1</w:t>
      </w:r>
      <w:r w:rsidR="00A44118">
        <w:rPr>
          <w:color w:val="auto"/>
          <w:sz w:val="28"/>
          <w:szCs w:val="28"/>
        </w:rPr>
        <w:t xml:space="preserve"> </w:t>
      </w:r>
      <w:r w:rsidR="007C3087" w:rsidRPr="0043082B">
        <w:rPr>
          <w:color w:val="auto"/>
          <w:sz w:val="28"/>
          <w:szCs w:val="28"/>
        </w:rPr>
        <w:t xml:space="preserve">«О прокуратуре Российской Федерации» и Федеральным законом </w:t>
      </w:r>
      <w:r w:rsidR="009C25EE">
        <w:rPr>
          <w:color w:val="auto"/>
          <w:sz w:val="28"/>
          <w:szCs w:val="28"/>
        </w:rPr>
        <w:br/>
      </w:r>
      <w:r w:rsidR="007C3087" w:rsidRPr="0043082B">
        <w:rPr>
          <w:color w:val="auto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актов», рассматривается в установленном порядке.</w:t>
      </w:r>
    </w:p>
    <w:p w14:paraId="6CB0F951" w14:textId="77777777" w:rsidR="004F6A79" w:rsidRDefault="004F6A79" w:rsidP="007C3087">
      <w:pPr>
        <w:pStyle w:val="Default"/>
        <w:jc w:val="both"/>
        <w:rPr>
          <w:color w:val="auto"/>
          <w:sz w:val="28"/>
          <w:szCs w:val="28"/>
        </w:rPr>
      </w:pPr>
    </w:p>
    <w:p w14:paraId="5C59812D" w14:textId="77777777" w:rsidR="004F6A79" w:rsidRDefault="004F6A79" w:rsidP="007C3087">
      <w:pPr>
        <w:pStyle w:val="Default"/>
        <w:jc w:val="both"/>
        <w:rPr>
          <w:color w:val="auto"/>
          <w:sz w:val="28"/>
          <w:szCs w:val="28"/>
        </w:rPr>
      </w:pPr>
    </w:p>
    <w:p w14:paraId="27774336" w14:textId="77777777" w:rsidR="009C25EE" w:rsidRDefault="009C25EE" w:rsidP="007C30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Заместитель главы </w:t>
      </w:r>
    </w:p>
    <w:p w14:paraId="7ECF6C95" w14:textId="0D1CD0DE" w:rsidR="009C25EE" w:rsidRDefault="009C25EE" w:rsidP="007C30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Администрации город</w:t>
      </w:r>
      <w:r w:rsidR="00B96AE3">
        <w:rPr>
          <w:color w:val="auto"/>
          <w:sz w:val="28"/>
          <w:szCs w:val="28"/>
        </w:rPr>
        <w:t xml:space="preserve">ского округа </w:t>
      </w:r>
      <w:r>
        <w:rPr>
          <w:color w:val="auto"/>
          <w:sz w:val="28"/>
          <w:szCs w:val="28"/>
        </w:rPr>
        <w:t xml:space="preserve">Макеевка </w:t>
      </w:r>
    </w:p>
    <w:p w14:paraId="46BCE994" w14:textId="128C5A47" w:rsidR="00FB2A68" w:rsidRDefault="009C25EE" w:rsidP="007C30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Донецкой Народной Республики </w:t>
      </w:r>
      <w:r w:rsidR="00ED76C1">
        <w:rPr>
          <w:color w:val="auto"/>
          <w:sz w:val="28"/>
          <w:szCs w:val="28"/>
        </w:rPr>
        <w:tab/>
      </w:r>
      <w:r w:rsidR="00ED76C1">
        <w:rPr>
          <w:color w:val="auto"/>
          <w:sz w:val="28"/>
          <w:szCs w:val="28"/>
        </w:rPr>
        <w:tab/>
      </w:r>
      <w:r w:rsidR="00ED76C1">
        <w:rPr>
          <w:color w:val="auto"/>
          <w:sz w:val="28"/>
          <w:szCs w:val="28"/>
        </w:rPr>
        <w:tab/>
      </w:r>
      <w:r w:rsidR="00ED76C1">
        <w:rPr>
          <w:color w:val="auto"/>
          <w:sz w:val="28"/>
          <w:szCs w:val="28"/>
        </w:rPr>
        <w:tab/>
      </w:r>
      <w:r w:rsidR="00ED76C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Ю.Г. Иванова</w:t>
      </w:r>
      <w:bookmarkStart w:id="3" w:name="_GoBack"/>
      <w:bookmarkEnd w:id="3"/>
    </w:p>
    <w:sectPr w:rsidR="00FB2A68" w:rsidSect="00E91086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3D9F" w14:textId="77777777" w:rsidR="003B45E0" w:rsidRDefault="003B45E0" w:rsidP="00EA342E">
      <w:pPr>
        <w:spacing w:after="0" w:line="240" w:lineRule="auto"/>
      </w:pPr>
      <w:r>
        <w:separator/>
      </w:r>
    </w:p>
  </w:endnote>
  <w:endnote w:type="continuationSeparator" w:id="0">
    <w:p w14:paraId="55D113A3" w14:textId="77777777" w:rsidR="003B45E0" w:rsidRDefault="003B45E0" w:rsidP="00E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52FE" w14:textId="77777777" w:rsidR="003B45E0" w:rsidRDefault="003B45E0" w:rsidP="00EA342E">
      <w:pPr>
        <w:spacing w:after="0" w:line="240" w:lineRule="auto"/>
      </w:pPr>
      <w:r>
        <w:separator/>
      </w:r>
    </w:p>
  </w:footnote>
  <w:footnote w:type="continuationSeparator" w:id="0">
    <w:p w14:paraId="7A585647" w14:textId="77777777" w:rsidR="003B45E0" w:rsidRDefault="003B45E0" w:rsidP="00EA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A3B"/>
    <w:multiLevelType w:val="hybridMultilevel"/>
    <w:tmpl w:val="B4F0CDFE"/>
    <w:lvl w:ilvl="0" w:tplc="A190891E">
      <w:start w:val="1"/>
      <w:numFmt w:val="decimal"/>
      <w:lvlText w:val="%1."/>
      <w:lvlJc w:val="left"/>
      <w:pPr>
        <w:ind w:left="103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E992B96"/>
    <w:multiLevelType w:val="multilevel"/>
    <w:tmpl w:val="18469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2"/>
    <w:rsid w:val="00027ABE"/>
    <w:rsid w:val="0004136D"/>
    <w:rsid w:val="000D4B42"/>
    <w:rsid w:val="000F2308"/>
    <w:rsid w:val="00117F5A"/>
    <w:rsid w:val="00137033"/>
    <w:rsid w:val="001455B5"/>
    <w:rsid w:val="00157CB7"/>
    <w:rsid w:val="001711C2"/>
    <w:rsid w:val="0019262D"/>
    <w:rsid w:val="001B5C92"/>
    <w:rsid w:val="001C4D72"/>
    <w:rsid w:val="001D7D14"/>
    <w:rsid w:val="001F2805"/>
    <w:rsid w:val="0021775C"/>
    <w:rsid w:val="0024283B"/>
    <w:rsid w:val="00261576"/>
    <w:rsid w:val="002629A0"/>
    <w:rsid w:val="00267A04"/>
    <w:rsid w:val="002C71A9"/>
    <w:rsid w:val="002E1782"/>
    <w:rsid w:val="002E5224"/>
    <w:rsid w:val="003105DF"/>
    <w:rsid w:val="00321CE0"/>
    <w:rsid w:val="00334219"/>
    <w:rsid w:val="00342CD5"/>
    <w:rsid w:val="00353981"/>
    <w:rsid w:val="003A1ED7"/>
    <w:rsid w:val="003B45E0"/>
    <w:rsid w:val="003D0EF0"/>
    <w:rsid w:val="0042272A"/>
    <w:rsid w:val="0043082B"/>
    <w:rsid w:val="004A65F8"/>
    <w:rsid w:val="004D2A8E"/>
    <w:rsid w:val="004F6A79"/>
    <w:rsid w:val="00511340"/>
    <w:rsid w:val="00521B07"/>
    <w:rsid w:val="005356B1"/>
    <w:rsid w:val="00543316"/>
    <w:rsid w:val="00595655"/>
    <w:rsid w:val="00601A59"/>
    <w:rsid w:val="00614535"/>
    <w:rsid w:val="00634083"/>
    <w:rsid w:val="006366DA"/>
    <w:rsid w:val="00642682"/>
    <w:rsid w:val="00657F39"/>
    <w:rsid w:val="006925C1"/>
    <w:rsid w:val="006B6F9B"/>
    <w:rsid w:val="00701824"/>
    <w:rsid w:val="00705B5F"/>
    <w:rsid w:val="00715D25"/>
    <w:rsid w:val="007731B6"/>
    <w:rsid w:val="0078712B"/>
    <w:rsid w:val="007C3087"/>
    <w:rsid w:val="007C6224"/>
    <w:rsid w:val="00835A40"/>
    <w:rsid w:val="00885614"/>
    <w:rsid w:val="00887CE9"/>
    <w:rsid w:val="00896183"/>
    <w:rsid w:val="008E041C"/>
    <w:rsid w:val="0092400F"/>
    <w:rsid w:val="009256F1"/>
    <w:rsid w:val="00937675"/>
    <w:rsid w:val="0094779C"/>
    <w:rsid w:val="009957F6"/>
    <w:rsid w:val="009A714B"/>
    <w:rsid w:val="009C1934"/>
    <w:rsid w:val="009C25EE"/>
    <w:rsid w:val="009C3957"/>
    <w:rsid w:val="009D7607"/>
    <w:rsid w:val="009F4247"/>
    <w:rsid w:val="00A16376"/>
    <w:rsid w:val="00A30A1B"/>
    <w:rsid w:val="00A44118"/>
    <w:rsid w:val="00A44675"/>
    <w:rsid w:val="00A82EDB"/>
    <w:rsid w:val="00AE3CAA"/>
    <w:rsid w:val="00B04DDD"/>
    <w:rsid w:val="00B2020C"/>
    <w:rsid w:val="00B227A5"/>
    <w:rsid w:val="00B5212F"/>
    <w:rsid w:val="00B72930"/>
    <w:rsid w:val="00B96AE3"/>
    <w:rsid w:val="00BA7AED"/>
    <w:rsid w:val="00BD2900"/>
    <w:rsid w:val="00BE2841"/>
    <w:rsid w:val="00BE6242"/>
    <w:rsid w:val="00BE6855"/>
    <w:rsid w:val="00C063B5"/>
    <w:rsid w:val="00C31CE0"/>
    <w:rsid w:val="00C623F2"/>
    <w:rsid w:val="00CA13FA"/>
    <w:rsid w:val="00CA2F80"/>
    <w:rsid w:val="00CF4517"/>
    <w:rsid w:val="00D15F01"/>
    <w:rsid w:val="00D1627E"/>
    <w:rsid w:val="00D359CC"/>
    <w:rsid w:val="00D42AE7"/>
    <w:rsid w:val="00D726F3"/>
    <w:rsid w:val="00D75C15"/>
    <w:rsid w:val="00D816A5"/>
    <w:rsid w:val="00D961D1"/>
    <w:rsid w:val="00DA24CC"/>
    <w:rsid w:val="00DA58DD"/>
    <w:rsid w:val="00DD31EE"/>
    <w:rsid w:val="00DD78C1"/>
    <w:rsid w:val="00DE548A"/>
    <w:rsid w:val="00E12A40"/>
    <w:rsid w:val="00E4598E"/>
    <w:rsid w:val="00E70388"/>
    <w:rsid w:val="00E71288"/>
    <w:rsid w:val="00E91086"/>
    <w:rsid w:val="00EA342E"/>
    <w:rsid w:val="00EB57FA"/>
    <w:rsid w:val="00ED3A26"/>
    <w:rsid w:val="00ED76C1"/>
    <w:rsid w:val="00EF35EC"/>
    <w:rsid w:val="00EF604C"/>
    <w:rsid w:val="00F022A2"/>
    <w:rsid w:val="00F10C1A"/>
    <w:rsid w:val="00F34DA2"/>
    <w:rsid w:val="00F54978"/>
    <w:rsid w:val="00F56EB8"/>
    <w:rsid w:val="00FA211A"/>
    <w:rsid w:val="00FA6D94"/>
    <w:rsid w:val="00FB2A68"/>
    <w:rsid w:val="00FB350B"/>
    <w:rsid w:val="00FC6A29"/>
    <w:rsid w:val="00FE2222"/>
    <w:rsid w:val="00FE6EA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84A"/>
  <w15:docId w15:val="{F1FEA0E7-0AE7-4F9B-BCA5-7DB24B5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21C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21CE0"/>
    <w:pPr>
      <w:widowControl w:val="0"/>
      <w:shd w:val="clear" w:color="auto" w:fill="FFFFFF"/>
      <w:spacing w:before="380"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D3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FF5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7A5"/>
    <w:pPr>
      <w:ind w:left="720"/>
      <w:contextualSpacing/>
    </w:pPr>
  </w:style>
  <w:style w:type="paragraph" w:customStyle="1" w:styleId="Default">
    <w:name w:val="Default"/>
    <w:rsid w:val="00FE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E70388"/>
    <w:rPr>
      <w:i/>
      <w:iCs/>
    </w:rPr>
  </w:style>
  <w:style w:type="paragraph" w:styleId="a8">
    <w:name w:val="Normal (Web)"/>
    <w:basedOn w:val="a"/>
    <w:uiPriority w:val="99"/>
    <w:unhideWhenUsed/>
    <w:rsid w:val="00E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34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342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A342E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6366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6DA"/>
    <w:pPr>
      <w:widowControl w:val="0"/>
      <w:shd w:val="clear" w:color="auto" w:fill="FFFFFF"/>
      <w:spacing w:after="2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359C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D35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25EE"/>
  </w:style>
  <w:style w:type="paragraph" w:styleId="af0">
    <w:name w:val="footer"/>
    <w:basedOn w:val="a"/>
    <w:link w:val="af1"/>
    <w:uiPriority w:val="99"/>
    <w:unhideWhenUsed/>
    <w:rsid w:val="009C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E16B-FE0E-456C-88F2-7F996D97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Александровна</dc:creator>
  <cp:lastModifiedBy>Солодовник Оксана Валерьевна</cp:lastModifiedBy>
  <cp:revision>3</cp:revision>
  <cp:lastPrinted>2024-03-05T07:19:00Z</cp:lastPrinted>
  <dcterms:created xsi:type="dcterms:W3CDTF">2024-04-04T11:19:00Z</dcterms:created>
  <dcterms:modified xsi:type="dcterms:W3CDTF">2024-04-04T11:19:00Z</dcterms:modified>
</cp:coreProperties>
</file>