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B6FE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112DFB3A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возмещения расходов,</w:t>
      </w:r>
    </w:p>
    <w:p w14:paraId="2C0BA874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с осуществлением депутатской деятельности, депутатами </w:t>
      </w:r>
      <w:proofErr w:type="spellStart"/>
      <w:r w:rsidRPr="00C24200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C2420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14:paraId="564A2F73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sz w:val="24"/>
          <w:szCs w:val="24"/>
          <w:lang w:eastAsia="ru-RU"/>
        </w:rPr>
        <w:t xml:space="preserve">Донецкой Народной Республики, </w:t>
      </w:r>
      <w:r w:rsidRPr="00C24200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осуществляющим свои полномочия на непостоянной основе</w:t>
      </w:r>
    </w:p>
    <w:p w14:paraId="770B294A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sz w:val="24"/>
          <w:szCs w:val="24"/>
          <w:lang w:eastAsia="ru-RU"/>
        </w:rPr>
        <w:t>(часть 5.2 статьи 5)</w:t>
      </w:r>
    </w:p>
    <w:p w14:paraId="023BE5E9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FD005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20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ОТЧЕТНЫХ ДОКУМЕНТОВ</w:t>
      </w:r>
    </w:p>
    <w:p w14:paraId="610C2862" w14:textId="77777777" w:rsidR="00C24200" w:rsidRPr="00C24200" w:rsidRDefault="00C24200" w:rsidP="00C24200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017"/>
        <w:gridCol w:w="4388"/>
      </w:tblGrid>
      <w:tr w:rsidR="00C24200" w:rsidRPr="00C24200" w14:paraId="407DBA7C" w14:textId="77777777" w:rsidTr="00447879">
        <w:tc>
          <w:tcPr>
            <w:tcW w:w="959" w:type="dxa"/>
            <w:shd w:val="clear" w:color="auto" w:fill="auto"/>
          </w:tcPr>
          <w:p w14:paraId="2A761CE8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103FB9F0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77CCF4DD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4500" w:type="dxa"/>
            <w:shd w:val="clear" w:color="auto" w:fill="auto"/>
          </w:tcPr>
          <w:p w14:paraId="0CDAC9D5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Перечень отчетных документов</w:t>
            </w:r>
          </w:p>
        </w:tc>
      </w:tr>
      <w:tr w:rsidR="00C24200" w:rsidRPr="00C24200" w14:paraId="3C56004D" w14:textId="77777777" w:rsidTr="00447879">
        <w:tc>
          <w:tcPr>
            <w:tcW w:w="959" w:type="dxa"/>
            <w:shd w:val="clear" w:color="auto" w:fill="auto"/>
          </w:tcPr>
          <w:p w14:paraId="3267F32D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58E8CDCD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500" w:type="dxa"/>
            <w:shd w:val="clear" w:color="auto" w:fill="auto"/>
          </w:tcPr>
          <w:p w14:paraId="762C241C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контрольно-кассовый чек (чек</w:t>
            </w:r>
          </w:p>
          <w:p w14:paraId="167242EE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банковского терминала);</w:t>
            </w:r>
          </w:p>
          <w:p w14:paraId="387E6892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выписка по счету или банковской карте;</w:t>
            </w:r>
          </w:p>
          <w:p w14:paraId="647E8726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договор на предоставление услуг связи между депутатом и оператором, предоставляющим данные услуги.</w:t>
            </w:r>
          </w:p>
          <w:p w14:paraId="65139C09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C24200" w:rsidRPr="00C24200" w14:paraId="41B70402" w14:textId="77777777" w:rsidTr="00447879">
        <w:tc>
          <w:tcPr>
            <w:tcW w:w="959" w:type="dxa"/>
            <w:shd w:val="clear" w:color="auto" w:fill="auto"/>
          </w:tcPr>
          <w:p w14:paraId="4A566D8D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70B5A36B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Приобретение канцелярских товаров (письменных принадлежностей, бумаги), почтовые услуги</w:t>
            </w:r>
          </w:p>
        </w:tc>
        <w:tc>
          <w:tcPr>
            <w:tcW w:w="4500" w:type="dxa"/>
            <w:shd w:val="clear" w:color="auto" w:fill="auto"/>
          </w:tcPr>
          <w:p w14:paraId="034B40FA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-контрольно-кассовый чек (чек</w:t>
            </w:r>
          </w:p>
          <w:p w14:paraId="79086918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банковского терминала);</w:t>
            </w:r>
          </w:p>
          <w:p w14:paraId="52B4B95A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-товарный чек.</w:t>
            </w:r>
          </w:p>
          <w:p w14:paraId="7A37975F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C24200" w:rsidRPr="00C24200" w14:paraId="30E78000" w14:textId="77777777" w:rsidTr="00447879">
        <w:tc>
          <w:tcPr>
            <w:tcW w:w="959" w:type="dxa"/>
            <w:shd w:val="clear" w:color="auto" w:fill="auto"/>
          </w:tcPr>
          <w:p w14:paraId="25219B2B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154A7D51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Транспортные расходы:</w:t>
            </w:r>
          </w:p>
          <w:p w14:paraId="65B644D8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затраты на приобретение проездных документов</w:t>
            </w:r>
          </w:p>
          <w:p w14:paraId="1C7C0A0F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затраты на горюче-смазочные материалы</w:t>
            </w:r>
          </w:p>
        </w:tc>
        <w:tc>
          <w:tcPr>
            <w:tcW w:w="4500" w:type="dxa"/>
            <w:shd w:val="clear" w:color="auto" w:fill="auto"/>
          </w:tcPr>
          <w:p w14:paraId="5D9A9107" w14:textId="77777777" w:rsidR="00C24200" w:rsidRPr="00C24200" w:rsidRDefault="00C24200" w:rsidP="00C242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билет на проезд в общественном транспорте;</w:t>
            </w:r>
          </w:p>
          <w:p w14:paraId="0DBAA07F" w14:textId="77777777" w:rsidR="00C24200" w:rsidRPr="00C24200" w:rsidRDefault="00C24200" w:rsidP="00C24200">
            <w:pPr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контрольно-кассовый чек (чек</w:t>
            </w:r>
          </w:p>
          <w:p w14:paraId="4BABF1A4" w14:textId="77777777" w:rsidR="00C24200" w:rsidRPr="00C24200" w:rsidRDefault="00C24200" w:rsidP="00C24200">
            <w:pPr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банковского терминала);</w:t>
            </w:r>
          </w:p>
          <w:p w14:paraId="1E6201B0" w14:textId="77777777" w:rsidR="00C24200" w:rsidRPr="00C24200" w:rsidRDefault="00C24200" w:rsidP="00C24200">
            <w:pPr>
              <w:suppressAutoHyphens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C24200">
              <w:rPr>
                <w:rFonts w:ascii="Arial" w:eastAsia="SimSun" w:hAnsi="Arial" w:cs="Arial"/>
                <w:sz w:val="24"/>
                <w:szCs w:val="24"/>
                <w:lang w:eastAsia="ru-RU"/>
              </w:rPr>
              <w:t>- товарный чек.</w:t>
            </w:r>
          </w:p>
        </w:tc>
      </w:tr>
    </w:tbl>
    <w:p w14:paraId="3C264948" w14:textId="77777777" w:rsidR="00C24200" w:rsidRPr="00C24200" w:rsidRDefault="00C24200" w:rsidP="00C24200">
      <w:pPr>
        <w:suppressAutoHyphens/>
        <w:spacing w:after="0" w:line="240" w:lineRule="auto"/>
        <w:ind w:right="340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3D61B5C" w14:textId="77777777" w:rsidR="00C24200" w:rsidRPr="00C24200" w:rsidRDefault="00C24200" w:rsidP="00C242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E467D8" w14:textId="77777777" w:rsidR="00C24200" w:rsidRPr="00C24200" w:rsidRDefault="00C24200" w:rsidP="00C242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0B7FD" w14:textId="77777777" w:rsidR="00C24200" w:rsidRPr="00C24200" w:rsidRDefault="00C24200" w:rsidP="00C24200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9F44F94" w14:textId="77777777" w:rsidR="00B123AF" w:rsidRDefault="00B123AF">
      <w:bookmarkStart w:id="0" w:name="_GoBack"/>
      <w:bookmarkEnd w:id="0"/>
    </w:p>
    <w:sectPr w:rsidR="00B123AF" w:rsidSect="00106B05">
      <w:headerReference w:type="even" r:id="rId4"/>
      <w:pgSz w:w="11905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3BAD" w14:textId="77777777" w:rsidR="00FD6E13" w:rsidRDefault="00C24200" w:rsidP="00174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B142B9" w14:textId="77777777" w:rsidR="00FD6E13" w:rsidRDefault="00C24200" w:rsidP="001740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6B"/>
    <w:rsid w:val="00172C39"/>
    <w:rsid w:val="00781704"/>
    <w:rsid w:val="009C456B"/>
    <w:rsid w:val="00B123AF"/>
    <w:rsid w:val="00C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200"/>
  </w:style>
  <w:style w:type="character" w:styleId="a5">
    <w:name w:val="page number"/>
    <w:basedOn w:val="a0"/>
    <w:rsid w:val="00C2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2024-05-29T12:15:00Z</dcterms:created>
  <dcterms:modified xsi:type="dcterms:W3CDTF">2024-05-29T12:16:00Z</dcterms:modified>
</cp:coreProperties>
</file>