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8522" w14:textId="77777777" w:rsidR="00890FD6" w:rsidRDefault="00890FD6" w:rsidP="00890F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635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EB04AC3" w14:textId="08F30756" w:rsidR="00890FD6" w:rsidRDefault="00890FD6" w:rsidP="00890F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  <w:r w:rsidRPr="00C63528">
        <w:rPr>
          <w:rFonts w:ascii="Times New Roman" w:hAnsi="Times New Roman" w:cs="Times New Roman"/>
          <w:sz w:val="28"/>
          <w:szCs w:val="28"/>
        </w:rPr>
        <w:t>«</w:t>
      </w:r>
      <w:r w:rsidRPr="00270430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270430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>-2025 годы</w:t>
      </w:r>
      <w:r w:rsidRPr="00C63528">
        <w:rPr>
          <w:rFonts w:ascii="Times New Roman" w:hAnsi="Times New Roman" w:cs="Times New Roman"/>
          <w:sz w:val="28"/>
          <w:szCs w:val="28"/>
        </w:rPr>
        <w:t>»</w:t>
      </w:r>
    </w:p>
    <w:p w14:paraId="6E6D23E3" w14:textId="6C06BDC3" w:rsidR="007D7A38" w:rsidRDefault="007D7A38" w:rsidP="007D7A3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 ред. Постановления Правительства ДНР от 11.04.2024 № 38-5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C30D369" w14:textId="77777777" w:rsidR="00890FD6" w:rsidRDefault="00890FD6" w:rsidP="00890F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2B424E" w14:textId="77777777" w:rsidR="00890FD6" w:rsidRDefault="00890FD6" w:rsidP="00890F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9B7830" w14:textId="77777777" w:rsidR="00890FD6" w:rsidRPr="00FA3DF5" w:rsidRDefault="00890FD6" w:rsidP="00890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DF5">
        <w:rPr>
          <w:rFonts w:ascii="Times New Roman" w:hAnsi="Times New Roman" w:cs="Times New Roman"/>
          <w:sz w:val="28"/>
          <w:szCs w:val="28"/>
        </w:rPr>
        <w:t>ПЕРЕЧЕНЬ</w:t>
      </w:r>
    </w:p>
    <w:p w14:paraId="4D5E98B6" w14:textId="77777777" w:rsidR="00890FD6" w:rsidRDefault="00890FD6" w:rsidP="00890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C57F7E">
        <w:rPr>
          <w:rFonts w:ascii="Times New Roman" w:hAnsi="Times New Roman" w:cs="Times New Roman"/>
          <w:sz w:val="28"/>
          <w:szCs w:val="28"/>
        </w:rPr>
        <w:t xml:space="preserve">Всероссийского конкурса лучших проектов создания комфортной городской среды в малых городах и исторических поселениях численностью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C57F7E">
        <w:rPr>
          <w:rFonts w:ascii="Times New Roman" w:hAnsi="Times New Roman" w:cs="Times New Roman"/>
          <w:sz w:val="28"/>
          <w:szCs w:val="28"/>
        </w:rPr>
        <w:t>до 200 тыс. человек</w:t>
      </w:r>
      <w:r>
        <w:rPr>
          <w:rFonts w:ascii="Times New Roman" w:hAnsi="Times New Roman" w:cs="Times New Roman"/>
          <w:sz w:val="28"/>
          <w:szCs w:val="28"/>
        </w:rPr>
        <w:t xml:space="preserve"> в 2024 г. </w:t>
      </w:r>
    </w:p>
    <w:p w14:paraId="41155EB3" w14:textId="77777777" w:rsidR="00890FD6" w:rsidRDefault="00890FD6" w:rsidP="00890FD6">
      <w:pPr>
        <w:rPr>
          <w:rFonts w:ascii="Times New Roman" w:hAnsi="Times New Roman" w:cs="Times New Roman"/>
        </w:rPr>
      </w:pPr>
    </w:p>
    <w:p w14:paraId="6BDED809" w14:textId="77777777" w:rsidR="00890FD6" w:rsidRDefault="00890FD6" w:rsidP="00890FD6">
      <w:pPr>
        <w:jc w:val="center"/>
        <w:rPr>
          <w:rFonts w:ascii="Times New Roman" w:hAnsi="Times New Roman" w:cs="Times New Roman"/>
        </w:rPr>
      </w:pPr>
    </w:p>
    <w:tbl>
      <w:tblPr>
        <w:tblStyle w:val="12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1559"/>
        <w:gridCol w:w="1843"/>
        <w:gridCol w:w="1559"/>
      </w:tblGrid>
      <w:tr w:rsidR="00890FD6" w:rsidRPr="00A17838" w14:paraId="51436AB0" w14:textId="77777777" w:rsidTr="00FF3866">
        <w:tc>
          <w:tcPr>
            <w:tcW w:w="562" w:type="dxa"/>
            <w:vAlign w:val="center"/>
          </w:tcPr>
          <w:p w14:paraId="5F12B765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1783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1843" w:type="dxa"/>
            <w:vAlign w:val="center"/>
          </w:tcPr>
          <w:p w14:paraId="6C128DB5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  <w:r w:rsidRPr="00A17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ED347CD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1783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 проекта создания комфортной городской среды</w:t>
            </w:r>
          </w:p>
        </w:tc>
        <w:tc>
          <w:tcPr>
            <w:tcW w:w="1559" w:type="dxa"/>
            <w:vAlign w:val="center"/>
          </w:tcPr>
          <w:p w14:paraId="2A763E71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1783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За счет средств федерального бюджета, </w:t>
            </w:r>
          </w:p>
          <w:p w14:paraId="15464D05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1783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тыс. руб.</w:t>
            </w:r>
          </w:p>
        </w:tc>
        <w:tc>
          <w:tcPr>
            <w:tcW w:w="1843" w:type="dxa"/>
          </w:tcPr>
          <w:p w14:paraId="7D827A9F" w14:textId="1EEF6998" w:rsidR="00890FD6" w:rsidRPr="00A17838" w:rsidRDefault="007D7A38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D7A3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За счет средств бюджета муниципальных образований Донецкой Народной Республики,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br/>
            </w:r>
            <w:bookmarkStart w:id="0" w:name="_GoBack"/>
            <w:bookmarkEnd w:id="0"/>
            <w:r w:rsidRPr="007D7A3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тыс. руб.</w:t>
            </w:r>
          </w:p>
        </w:tc>
        <w:tc>
          <w:tcPr>
            <w:tcW w:w="1559" w:type="dxa"/>
          </w:tcPr>
          <w:p w14:paraId="11A710FD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1783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Итого на реализацию, тыс. руб.</w:t>
            </w:r>
          </w:p>
        </w:tc>
      </w:tr>
      <w:tr w:rsidR="00890FD6" w:rsidRPr="00A17838" w14:paraId="3FCBCC56" w14:textId="77777777" w:rsidTr="00FF3866">
        <w:tc>
          <w:tcPr>
            <w:tcW w:w="562" w:type="dxa"/>
            <w:vAlign w:val="center"/>
          </w:tcPr>
          <w:p w14:paraId="2260C54B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178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843" w:type="dxa"/>
            <w:vAlign w:val="center"/>
          </w:tcPr>
          <w:p w14:paraId="757DA28A" w14:textId="77777777" w:rsidR="00890FD6" w:rsidRPr="00A17838" w:rsidRDefault="00890FD6" w:rsidP="00FF386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178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г.</w:t>
            </w:r>
            <w:r w:rsidRPr="00A1783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Шахте</w:t>
            </w:r>
            <w:r w:rsidRPr="00A178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рск</w:t>
            </w:r>
          </w:p>
        </w:tc>
        <w:tc>
          <w:tcPr>
            <w:tcW w:w="2410" w:type="dxa"/>
            <w:vAlign w:val="center"/>
          </w:tcPr>
          <w:p w14:paraId="6FD16F3B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«Сквер возле памятника В. Ленину»</w:t>
            </w:r>
          </w:p>
        </w:tc>
        <w:tc>
          <w:tcPr>
            <w:tcW w:w="1559" w:type="dxa"/>
            <w:vAlign w:val="center"/>
          </w:tcPr>
          <w:p w14:paraId="50A5283D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92 125,10</w:t>
            </w:r>
          </w:p>
        </w:tc>
        <w:tc>
          <w:tcPr>
            <w:tcW w:w="1843" w:type="dxa"/>
            <w:vAlign w:val="center"/>
          </w:tcPr>
          <w:p w14:paraId="6B058519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930,557</w:t>
            </w:r>
          </w:p>
        </w:tc>
        <w:tc>
          <w:tcPr>
            <w:tcW w:w="1559" w:type="dxa"/>
            <w:vAlign w:val="center"/>
          </w:tcPr>
          <w:p w14:paraId="4DD00139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93 055,657</w:t>
            </w:r>
          </w:p>
        </w:tc>
      </w:tr>
      <w:tr w:rsidR="00890FD6" w:rsidRPr="00A17838" w14:paraId="5F9EF6ED" w14:textId="77777777" w:rsidTr="00FF3866">
        <w:tc>
          <w:tcPr>
            <w:tcW w:w="562" w:type="dxa"/>
            <w:vAlign w:val="center"/>
          </w:tcPr>
          <w:p w14:paraId="086AD6E9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178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43" w:type="dxa"/>
            <w:vAlign w:val="center"/>
          </w:tcPr>
          <w:p w14:paraId="05C3700E" w14:textId="77777777" w:rsidR="00890FD6" w:rsidRPr="00A17838" w:rsidRDefault="00890FD6" w:rsidP="00FF386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178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г. Снежное</w:t>
            </w:r>
          </w:p>
        </w:tc>
        <w:tc>
          <w:tcPr>
            <w:tcW w:w="2410" w:type="dxa"/>
            <w:vAlign w:val="center"/>
          </w:tcPr>
          <w:p w14:paraId="35AE8089" w14:textId="77777777" w:rsidR="00890FD6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Благоустройство Центра города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br/>
              <w:t xml:space="preserve">(ул. Ленина,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br/>
              <w:t xml:space="preserve">ул. Гагарина, </w:t>
            </w:r>
          </w:p>
          <w:p w14:paraId="0285CB22" w14:textId="77777777" w:rsidR="00890FD6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ЦКД «Снежинка») </w:t>
            </w:r>
          </w:p>
          <w:p w14:paraId="61CE9624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 этап, г. Снежное, городской округ Снежное, Донецкая Народная Республика</w:t>
            </w:r>
          </w:p>
        </w:tc>
        <w:tc>
          <w:tcPr>
            <w:tcW w:w="1559" w:type="dxa"/>
            <w:vAlign w:val="center"/>
          </w:tcPr>
          <w:p w14:paraId="4D62C529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98 705,50</w:t>
            </w:r>
            <w:r w:rsidRPr="00A178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1329DD2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997,025</w:t>
            </w:r>
          </w:p>
        </w:tc>
        <w:tc>
          <w:tcPr>
            <w:tcW w:w="1559" w:type="dxa"/>
            <w:vAlign w:val="center"/>
          </w:tcPr>
          <w:p w14:paraId="6DDD58A7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99 702,525</w:t>
            </w:r>
          </w:p>
        </w:tc>
      </w:tr>
      <w:tr w:rsidR="00890FD6" w:rsidRPr="00A17838" w14:paraId="47A5B975" w14:textId="77777777" w:rsidTr="00FF3866">
        <w:tc>
          <w:tcPr>
            <w:tcW w:w="562" w:type="dxa"/>
            <w:vAlign w:val="center"/>
          </w:tcPr>
          <w:p w14:paraId="7073D077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178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843" w:type="dxa"/>
            <w:vAlign w:val="center"/>
          </w:tcPr>
          <w:p w14:paraId="2611546D" w14:textId="77777777" w:rsidR="00890FD6" w:rsidRPr="00A17838" w:rsidRDefault="00890FD6" w:rsidP="00FF386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178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г. Волноваха</w:t>
            </w:r>
          </w:p>
        </w:tc>
        <w:tc>
          <w:tcPr>
            <w:tcW w:w="2410" w:type="dxa"/>
            <w:vAlign w:val="center"/>
          </w:tcPr>
          <w:p w14:paraId="01E0A25B" w14:textId="77777777" w:rsidR="00890FD6" w:rsidRPr="00207E2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07E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Возрождение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br/>
            </w:r>
            <w:r w:rsidRPr="00207E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Летнего парка города Волноваха</w:t>
            </w:r>
          </w:p>
          <w:p w14:paraId="21C13ED9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07E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Донецкой Народной Республики</w:t>
            </w:r>
          </w:p>
        </w:tc>
        <w:tc>
          <w:tcPr>
            <w:tcW w:w="1559" w:type="dxa"/>
            <w:vAlign w:val="center"/>
          </w:tcPr>
          <w:p w14:paraId="0D94D0BF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72 384,00</w:t>
            </w:r>
          </w:p>
        </w:tc>
        <w:tc>
          <w:tcPr>
            <w:tcW w:w="1843" w:type="dxa"/>
            <w:vAlign w:val="center"/>
          </w:tcPr>
          <w:p w14:paraId="2118E590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731,151</w:t>
            </w:r>
          </w:p>
        </w:tc>
        <w:tc>
          <w:tcPr>
            <w:tcW w:w="1559" w:type="dxa"/>
            <w:vAlign w:val="center"/>
          </w:tcPr>
          <w:p w14:paraId="532B854D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178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73 115,151</w:t>
            </w:r>
          </w:p>
        </w:tc>
      </w:tr>
      <w:tr w:rsidR="00890FD6" w:rsidRPr="00A17838" w14:paraId="20B14DC5" w14:textId="77777777" w:rsidTr="00FF3866">
        <w:tc>
          <w:tcPr>
            <w:tcW w:w="4815" w:type="dxa"/>
            <w:gridSpan w:val="3"/>
            <w:vAlign w:val="center"/>
          </w:tcPr>
          <w:p w14:paraId="3BC89937" w14:textId="77777777" w:rsidR="00890FD6" w:rsidRPr="00A17838" w:rsidRDefault="00890FD6" w:rsidP="00FF386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Всего, тыс. руб.</w:t>
            </w:r>
          </w:p>
        </w:tc>
        <w:tc>
          <w:tcPr>
            <w:tcW w:w="1559" w:type="dxa"/>
            <w:vAlign w:val="center"/>
          </w:tcPr>
          <w:p w14:paraId="19AAB969" w14:textId="77777777" w:rsidR="00890FD6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263 214,60</w:t>
            </w:r>
          </w:p>
        </w:tc>
        <w:tc>
          <w:tcPr>
            <w:tcW w:w="1843" w:type="dxa"/>
            <w:vAlign w:val="center"/>
          </w:tcPr>
          <w:p w14:paraId="4597B03C" w14:textId="77777777" w:rsidR="00890FD6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2 658,733</w:t>
            </w:r>
          </w:p>
        </w:tc>
        <w:tc>
          <w:tcPr>
            <w:tcW w:w="1559" w:type="dxa"/>
            <w:vAlign w:val="center"/>
          </w:tcPr>
          <w:p w14:paraId="6750C563" w14:textId="77777777" w:rsidR="00890FD6" w:rsidRPr="00A17838" w:rsidRDefault="00890FD6" w:rsidP="00FF3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265 873,333</w:t>
            </w:r>
          </w:p>
        </w:tc>
      </w:tr>
    </w:tbl>
    <w:p w14:paraId="4D013A22" w14:textId="77777777" w:rsidR="00890FD6" w:rsidRDefault="00890FD6" w:rsidP="00890FD6">
      <w:pPr>
        <w:jc w:val="right"/>
        <w:rPr>
          <w:rFonts w:ascii="Times New Roman" w:hAnsi="Times New Roman" w:cs="Times New Roman"/>
        </w:rPr>
      </w:pPr>
    </w:p>
    <w:p w14:paraId="432013B3" w14:textId="77777777" w:rsidR="00890FD6" w:rsidRPr="00C57F7E" w:rsidRDefault="00890FD6" w:rsidP="00890FD6">
      <w:pPr>
        <w:rPr>
          <w:rFonts w:ascii="Times New Roman" w:hAnsi="Times New Roman" w:cs="Times New Roman"/>
        </w:rPr>
      </w:pPr>
    </w:p>
    <w:p w14:paraId="40A0A2B4" w14:textId="77777777" w:rsidR="00890FD6" w:rsidRDefault="00890FD6" w:rsidP="00890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6D8EA3B6" w14:textId="77777777" w:rsidR="00890FD6" w:rsidRDefault="00890FD6" w:rsidP="00890FD6">
      <w:pPr>
        <w:jc w:val="both"/>
        <w:rPr>
          <w:rFonts w:ascii="Times New Roman" w:hAnsi="Times New Roman" w:cs="Times New Roman"/>
        </w:rPr>
      </w:pPr>
    </w:p>
    <w:p w14:paraId="142B7288" w14:textId="77777777" w:rsidR="00890FD6" w:rsidRDefault="00890FD6" w:rsidP="00890FD6">
      <w:pPr>
        <w:jc w:val="both"/>
        <w:rPr>
          <w:rFonts w:ascii="Times New Roman" w:hAnsi="Times New Roman" w:cs="Times New Roman"/>
        </w:rPr>
      </w:pPr>
    </w:p>
    <w:p w14:paraId="61D59728" w14:textId="77777777" w:rsidR="00890FD6" w:rsidRDefault="00890FD6" w:rsidP="00890FD6">
      <w:pPr>
        <w:jc w:val="both"/>
        <w:rPr>
          <w:rFonts w:ascii="Times New Roman" w:hAnsi="Times New Roman" w:cs="Times New Roman"/>
        </w:rPr>
      </w:pPr>
    </w:p>
    <w:p w14:paraId="5A14CBDF" w14:textId="77777777" w:rsidR="00890FD6" w:rsidRDefault="00890FD6" w:rsidP="00890FD6">
      <w:pPr>
        <w:jc w:val="both"/>
        <w:rPr>
          <w:rFonts w:ascii="Times New Roman" w:hAnsi="Times New Roman" w:cs="Times New Roman"/>
        </w:rPr>
      </w:pPr>
    </w:p>
    <w:p w14:paraId="244EF341" w14:textId="77777777" w:rsidR="00AE093D" w:rsidRPr="00890FD6" w:rsidRDefault="00AE093D" w:rsidP="00890FD6"/>
    <w:sectPr w:rsidR="00AE093D" w:rsidRPr="00890FD6" w:rsidSect="00FE4F91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717C" w14:textId="77777777" w:rsidR="00FE4F91" w:rsidRDefault="00FE4F91" w:rsidP="005758C6">
      <w:r>
        <w:separator/>
      </w:r>
    </w:p>
  </w:endnote>
  <w:endnote w:type="continuationSeparator" w:id="0">
    <w:p w14:paraId="399C6934" w14:textId="77777777" w:rsidR="00FE4F91" w:rsidRDefault="00FE4F91" w:rsidP="0057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ADD61" w14:textId="77777777" w:rsidR="00FE4F91" w:rsidRDefault="00FE4F91" w:rsidP="005758C6">
      <w:r>
        <w:separator/>
      </w:r>
    </w:p>
  </w:footnote>
  <w:footnote w:type="continuationSeparator" w:id="0">
    <w:p w14:paraId="01F63B4C" w14:textId="77777777" w:rsidR="00FE4F91" w:rsidRDefault="00FE4F91" w:rsidP="0057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A3B1" w14:textId="7393FE45" w:rsidR="00FE4F91" w:rsidRPr="00251D57" w:rsidRDefault="00FE4F91">
    <w:pPr>
      <w:pStyle w:val="ab"/>
      <w:jc w:val="center"/>
      <w:rPr>
        <w:rFonts w:ascii="Times New Roman" w:hAnsi="Times New Roman" w:cs="Times New Roman"/>
      </w:rPr>
    </w:pPr>
  </w:p>
  <w:p w14:paraId="285690D9" w14:textId="77777777" w:rsidR="00FE4F91" w:rsidRPr="00251D57" w:rsidRDefault="00FE4F91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294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B365DE"/>
    <w:multiLevelType w:val="hybridMultilevel"/>
    <w:tmpl w:val="670A4C66"/>
    <w:lvl w:ilvl="0" w:tplc="584E41EC">
      <w:start w:val="1"/>
      <w:numFmt w:val="decimal"/>
      <w:lvlText w:val="%1."/>
      <w:lvlJc w:val="left"/>
      <w:pPr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DA"/>
    <w:rsid w:val="00020C06"/>
    <w:rsid w:val="00027F28"/>
    <w:rsid w:val="00031D3E"/>
    <w:rsid w:val="00036583"/>
    <w:rsid w:val="00040F7D"/>
    <w:rsid w:val="00050456"/>
    <w:rsid w:val="00057A87"/>
    <w:rsid w:val="00063629"/>
    <w:rsid w:val="00064F12"/>
    <w:rsid w:val="00071DBB"/>
    <w:rsid w:val="0009419B"/>
    <w:rsid w:val="00097994"/>
    <w:rsid w:val="000A0D94"/>
    <w:rsid w:val="000A3CC8"/>
    <w:rsid w:val="000B3181"/>
    <w:rsid w:val="000B6013"/>
    <w:rsid w:val="000E6477"/>
    <w:rsid w:val="000F25F7"/>
    <w:rsid w:val="00103B56"/>
    <w:rsid w:val="0010656D"/>
    <w:rsid w:val="00116071"/>
    <w:rsid w:val="00121D54"/>
    <w:rsid w:val="0013116B"/>
    <w:rsid w:val="001537CC"/>
    <w:rsid w:val="001576EF"/>
    <w:rsid w:val="001616FF"/>
    <w:rsid w:val="00164925"/>
    <w:rsid w:val="001702D0"/>
    <w:rsid w:val="001854B3"/>
    <w:rsid w:val="0019128C"/>
    <w:rsid w:val="00195808"/>
    <w:rsid w:val="001A0D7B"/>
    <w:rsid w:val="001A0E73"/>
    <w:rsid w:val="001B25F6"/>
    <w:rsid w:val="001B2AB8"/>
    <w:rsid w:val="001C0DEE"/>
    <w:rsid w:val="001C65DC"/>
    <w:rsid w:val="001C71A1"/>
    <w:rsid w:val="001C7873"/>
    <w:rsid w:val="001E351E"/>
    <w:rsid w:val="001E5919"/>
    <w:rsid w:val="001E6A4A"/>
    <w:rsid w:val="001E7586"/>
    <w:rsid w:val="001E7A47"/>
    <w:rsid w:val="001F1334"/>
    <w:rsid w:val="001F1C17"/>
    <w:rsid w:val="001F56F8"/>
    <w:rsid w:val="002055F9"/>
    <w:rsid w:val="00205F44"/>
    <w:rsid w:val="00207454"/>
    <w:rsid w:val="00207E28"/>
    <w:rsid w:val="002101D3"/>
    <w:rsid w:val="00221223"/>
    <w:rsid w:val="002335C4"/>
    <w:rsid w:val="00234CB7"/>
    <w:rsid w:val="00237907"/>
    <w:rsid w:val="00242614"/>
    <w:rsid w:val="0024395F"/>
    <w:rsid w:val="00243E88"/>
    <w:rsid w:val="002501EC"/>
    <w:rsid w:val="00251D57"/>
    <w:rsid w:val="00254CC7"/>
    <w:rsid w:val="00270430"/>
    <w:rsid w:val="00272048"/>
    <w:rsid w:val="00272659"/>
    <w:rsid w:val="00295CBA"/>
    <w:rsid w:val="002A0DB8"/>
    <w:rsid w:val="002A52BA"/>
    <w:rsid w:val="002B5576"/>
    <w:rsid w:val="002F23D8"/>
    <w:rsid w:val="002F2509"/>
    <w:rsid w:val="002F2603"/>
    <w:rsid w:val="002F70F4"/>
    <w:rsid w:val="00307F2F"/>
    <w:rsid w:val="0031125D"/>
    <w:rsid w:val="003519FC"/>
    <w:rsid w:val="00374725"/>
    <w:rsid w:val="003A509F"/>
    <w:rsid w:val="003D0C51"/>
    <w:rsid w:val="003D1988"/>
    <w:rsid w:val="003D5E1D"/>
    <w:rsid w:val="003E20A0"/>
    <w:rsid w:val="003E384E"/>
    <w:rsid w:val="003E3BB7"/>
    <w:rsid w:val="003F20C0"/>
    <w:rsid w:val="00402147"/>
    <w:rsid w:val="00405B63"/>
    <w:rsid w:val="00416851"/>
    <w:rsid w:val="00425324"/>
    <w:rsid w:val="00434B88"/>
    <w:rsid w:val="00452517"/>
    <w:rsid w:val="00456828"/>
    <w:rsid w:val="00481F79"/>
    <w:rsid w:val="00494808"/>
    <w:rsid w:val="00494BD8"/>
    <w:rsid w:val="00494D90"/>
    <w:rsid w:val="004A7A30"/>
    <w:rsid w:val="004C75D1"/>
    <w:rsid w:val="004D1CFA"/>
    <w:rsid w:val="004E40BC"/>
    <w:rsid w:val="004E58FD"/>
    <w:rsid w:val="004F6C1A"/>
    <w:rsid w:val="00500A42"/>
    <w:rsid w:val="00501482"/>
    <w:rsid w:val="00516B7C"/>
    <w:rsid w:val="005200CB"/>
    <w:rsid w:val="00530282"/>
    <w:rsid w:val="00534799"/>
    <w:rsid w:val="00542437"/>
    <w:rsid w:val="0054378B"/>
    <w:rsid w:val="005445F6"/>
    <w:rsid w:val="00546317"/>
    <w:rsid w:val="0055742C"/>
    <w:rsid w:val="00565370"/>
    <w:rsid w:val="005758C6"/>
    <w:rsid w:val="00581780"/>
    <w:rsid w:val="00583963"/>
    <w:rsid w:val="005951EE"/>
    <w:rsid w:val="00595A8A"/>
    <w:rsid w:val="005A3718"/>
    <w:rsid w:val="005A6A30"/>
    <w:rsid w:val="005B3A5A"/>
    <w:rsid w:val="005B4CC4"/>
    <w:rsid w:val="005D2514"/>
    <w:rsid w:val="005D7D89"/>
    <w:rsid w:val="005E0A87"/>
    <w:rsid w:val="005E23B5"/>
    <w:rsid w:val="005F3550"/>
    <w:rsid w:val="00604770"/>
    <w:rsid w:val="00605677"/>
    <w:rsid w:val="0060765F"/>
    <w:rsid w:val="00615D09"/>
    <w:rsid w:val="00624974"/>
    <w:rsid w:val="006351BF"/>
    <w:rsid w:val="00637875"/>
    <w:rsid w:val="00642300"/>
    <w:rsid w:val="006443E9"/>
    <w:rsid w:val="00646C1F"/>
    <w:rsid w:val="00651366"/>
    <w:rsid w:val="00657AF3"/>
    <w:rsid w:val="006634CD"/>
    <w:rsid w:val="00673BEF"/>
    <w:rsid w:val="006826DF"/>
    <w:rsid w:val="00690C7A"/>
    <w:rsid w:val="00691328"/>
    <w:rsid w:val="00693678"/>
    <w:rsid w:val="006A5678"/>
    <w:rsid w:val="006C0D1D"/>
    <w:rsid w:val="006E185E"/>
    <w:rsid w:val="006F148E"/>
    <w:rsid w:val="00704164"/>
    <w:rsid w:val="007262DB"/>
    <w:rsid w:val="00726C31"/>
    <w:rsid w:val="00731CD4"/>
    <w:rsid w:val="00732EDA"/>
    <w:rsid w:val="00732F56"/>
    <w:rsid w:val="00733AE3"/>
    <w:rsid w:val="00736652"/>
    <w:rsid w:val="00737759"/>
    <w:rsid w:val="00746F1B"/>
    <w:rsid w:val="00754FE6"/>
    <w:rsid w:val="00765E9E"/>
    <w:rsid w:val="00772E91"/>
    <w:rsid w:val="00780C77"/>
    <w:rsid w:val="00781047"/>
    <w:rsid w:val="007A30DF"/>
    <w:rsid w:val="007B39B8"/>
    <w:rsid w:val="007D2B78"/>
    <w:rsid w:val="007D2E8C"/>
    <w:rsid w:val="007D51FA"/>
    <w:rsid w:val="007D7A38"/>
    <w:rsid w:val="007E265E"/>
    <w:rsid w:val="007E5862"/>
    <w:rsid w:val="007F36B4"/>
    <w:rsid w:val="00815C17"/>
    <w:rsid w:val="008217DB"/>
    <w:rsid w:val="00837DCF"/>
    <w:rsid w:val="008474A4"/>
    <w:rsid w:val="00853B12"/>
    <w:rsid w:val="0085633E"/>
    <w:rsid w:val="00871FCA"/>
    <w:rsid w:val="00886EAE"/>
    <w:rsid w:val="00890FD6"/>
    <w:rsid w:val="008976E0"/>
    <w:rsid w:val="008B3080"/>
    <w:rsid w:val="008C6AB3"/>
    <w:rsid w:val="008D211D"/>
    <w:rsid w:val="008F314B"/>
    <w:rsid w:val="009128A9"/>
    <w:rsid w:val="00916452"/>
    <w:rsid w:val="00924CB7"/>
    <w:rsid w:val="009259A1"/>
    <w:rsid w:val="00934766"/>
    <w:rsid w:val="009435AC"/>
    <w:rsid w:val="0095286E"/>
    <w:rsid w:val="00953395"/>
    <w:rsid w:val="00961441"/>
    <w:rsid w:val="009647FC"/>
    <w:rsid w:val="009727BD"/>
    <w:rsid w:val="00975884"/>
    <w:rsid w:val="009913BF"/>
    <w:rsid w:val="0099552C"/>
    <w:rsid w:val="0099696D"/>
    <w:rsid w:val="009A6A50"/>
    <w:rsid w:val="009A6CFA"/>
    <w:rsid w:val="009B45E1"/>
    <w:rsid w:val="009C44FF"/>
    <w:rsid w:val="009D1634"/>
    <w:rsid w:val="009E0ED8"/>
    <w:rsid w:val="009E138E"/>
    <w:rsid w:val="009F73F0"/>
    <w:rsid w:val="00A01AF6"/>
    <w:rsid w:val="00A03CF5"/>
    <w:rsid w:val="00A05507"/>
    <w:rsid w:val="00A17838"/>
    <w:rsid w:val="00A23CC1"/>
    <w:rsid w:val="00A24122"/>
    <w:rsid w:val="00A267FD"/>
    <w:rsid w:val="00A402E6"/>
    <w:rsid w:val="00A45C85"/>
    <w:rsid w:val="00A532DF"/>
    <w:rsid w:val="00A55190"/>
    <w:rsid w:val="00A55856"/>
    <w:rsid w:val="00A64D0B"/>
    <w:rsid w:val="00A6796B"/>
    <w:rsid w:val="00A72CBB"/>
    <w:rsid w:val="00A80E6B"/>
    <w:rsid w:val="00A86571"/>
    <w:rsid w:val="00AA0451"/>
    <w:rsid w:val="00AA1E48"/>
    <w:rsid w:val="00AA56D8"/>
    <w:rsid w:val="00AA70A8"/>
    <w:rsid w:val="00AD1B82"/>
    <w:rsid w:val="00AD6CB2"/>
    <w:rsid w:val="00AE093D"/>
    <w:rsid w:val="00AE154E"/>
    <w:rsid w:val="00AE2598"/>
    <w:rsid w:val="00AF6BD3"/>
    <w:rsid w:val="00B02936"/>
    <w:rsid w:val="00B21A05"/>
    <w:rsid w:val="00B72BE4"/>
    <w:rsid w:val="00B756B4"/>
    <w:rsid w:val="00B82AA0"/>
    <w:rsid w:val="00BA2A5F"/>
    <w:rsid w:val="00BB124C"/>
    <w:rsid w:val="00BC0590"/>
    <w:rsid w:val="00BD7293"/>
    <w:rsid w:val="00BE3139"/>
    <w:rsid w:val="00BE4AFE"/>
    <w:rsid w:val="00BE5302"/>
    <w:rsid w:val="00BF123E"/>
    <w:rsid w:val="00C00AE9"/>
    <w:rsid w:val="00C13BBD"/>
    <w:rsid w:val="00C14AF2"/>
    <w:rsid w:val="00C25107"/>
    <w:rsid w:val="00C31940"/>
    <w:rsid w:val="00C33517"/>
    <w:rsid w:val="00C35D38"/>
    <w:rsid w:val="00C57F7E"/>
    <w:rsid w:val="00C60969"/>
    <w:rsid w:val="00C63528"/>
    <w:rsid w:val="00C926BF"/>
    <w:rsid w:val="00C94B28"/>
    <w:rsid w:val="00C974FB"/>
    <w:rsid w:val="00CA2B06"/>
    <w:rsid w:val="00CA3929"/>
    <w:rsid w:val="00CF07C2"/>
    <w:rsid w:val="00CF57AD"/>
    <w:rsid w:val="00CF5A25"/>
    <w:rsid w:val="00CF5C09"/>
    <w:rsid w:val="00D0200E"/>
    <w:rsid w:val="00D17C72"/>
    <w:rsid w:val="00D243FE"/>
    <w:rsid w:val="00D34B89"/>
    <w:rsid w:val="00D40155"/>
    <w:rsid w:val="00D46EF7"/>
    <w:rsid w:val="00D55556"/>
    <w:rsid w:val="00D650E7"/>
    <w:rsid w:val="00D66021"/>
    <w:rsid w:val="00D75770"/>
    <w:rsid w:val="00D77BA4"/>
    <w:rsid w:val="00D809D5"/>
    <w:rsid w:val="00DA0C8A"/>
    <w:rsid w:val="00DB3076"/>
    <w:rsid w:val="00DB6F1C"/>
    <w:rsid w:val="00DC59D0"/>
    <w:rsid w:val="00DC69E5"/>
    <w:rsid w:val="00DC7AA6"/>
    <w:rsid w:val="00DE7B5F"/>
    <w:rsid w:val="00DE7D2B"/>
    <w:rsid w:val="00E00BD0"/>
    <w:rsid w:val="00E23989"/>
    <w:rsid w:val="00E26CF4"/>
    <w:rsid w:val="00E37908"/>
    <w:rsid w:val="00E402FC"/>
    <w:rsid w:val="00E4468D"/>
    <w:rsid w:val="00E46D64"/>
    <w:rsid w:val="00E57DE6"/>
    <w:rsid w:val="00E7394F"/>
    <w:rsid w:val="00E75944"/>
    <w:rsid w:val="00E75B17"/>
    <w:rsid w:val="00E87A8D"/>
    <w:rsid w:val="00E953AC"/>
    <w:rsid w:val="00EB4C1C"/>
    <w:rsid w:val="00EB55C3"/>
    <w:rsid w:val="00EB6E0E"/>
    <w:rsid w:val="00EC796B"/>
    <w:rsid w:val="00EC79DD"/>
    <w:rsid w:val="00EE18B1"/>
    <w:rsid w:val="00EE4E3F"/>
    <w:rsid w:val="00EF27C9"/>
    <w:rsid w:val="00F019D7"/>
    <w:rsid w:val="00F04FFE"/>
    <w:rsid w:val="00F178FD"/>
    <w:rsid w:val="00F3139C"/>
    <w:rsid w:val="00F34B87"/>
    <w:rsid w:val="00F36116"/>
    <w:rsid w:val="00F53001"/>
    <w:rsid w:val="00F56A68"/>
    <w:rsid w:val="00F61364"/>
    <w:rsid w:val="00F650F7"/>
    <w:rsid w:val="00F74B70"/>
    <w:rsid w:val="00F815AE"/>
    <w:rsid w:val="00F8170D"/>
    <w:rsid w:val="00F92D31"/>
    <w:rsid w:val="00F93748"/>
    <w:rsid w:val="00FA29D4"/>
    <w:rsid w:val="00FA3DF5"/>
    <w:rsid w:val="00FB56AE"/>
    <w:rsid w:val="00FC29BE"/>
    <w:rsid w:val="00FC2AD7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A354B1"/>
  <w15:docId w15:val="{43873B66-153F-45D5-8B86-09151C5B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59D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текст (3) + Малые прописные"/>
    <w:basedOn w:val="a1"/>
    <w:rsid w:val="00732ED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2"/>
    <w:uiPriority w:val="99"/>
    <w:rsid w:val="00732E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732EDA"/>
  </w:style>
  <w:style w:type="paragraph" w:customStyle="1" w:styleId="10">
    <w:name w:val="Обычный1"/>
    <w:rsid w:val="00732ED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32ED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732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">
    <w:name w:val="Пункт_пост"/>
    <w:basedOn w:val="a0"/>
    <w:rsid w:val="00732EDA"/>
    <w:pPr>
      <w:widowControl/>
      <w:numPr>
        <w:numId w:val="1"/>
      </w:numPr>
      <w:spacing w:before="12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Default">
    <w:name w:val="Default"/>
    <w:rsid w:val="00C33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758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58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Bodytext2">
    <w:name w:val="Body text (2)_"/>
    <w:link w:val="Bodytext20"/>
    <w:rsid w:val="005758C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5758C6"/>
    <w:pPr>
      <w:shd w:val="clear" w:color="auto" w:fill="FFFFFF"/>
      <w:spacing w:line="356" w:lineRule="exact"/>
      <w:ind w:firstLine="740"/>
      <w:jc w:val="both"/>
    </w:pPr>
    <w:rPr>
      <w:rFonts w:ascii="Times New Roman" w:eastAsia="Times New Roman" w:hAnsi="Times New Roman" w:cstheme="minorBidi"/>
      <w:color w:val="auto"/>
      <w:sz w:val="28"/>
      <w:szCs w:val="28"/>
      <w:lang w:eastAsia="en-US" w:bidi="ar-SA"/>
    </w:rPr>
  </w:style>
  <w:style w:type="paragraph" w:styleId="a6">
    <w:name w:val="footnote text"/>
    <w:basedOn w:val="a0"/>
    <w:link w:val="a7"/>
    <w:uiPriority w:val="99"/>
    <w:semiHidden/>
    <w:unhideWhenUsed/>
    <w:rsid w:val="005758C6"/>
    <w:pPr>
      <w:widowControl/>
    </w:pPr>
    <w:rPr>
      <w:rFonts w:ascii="Calibri" w:eastAsia="Calibri" w:hAnsi="Calibri" w:cs="Times New Roman"/>
      <w:color w:val="auto"/>
      <w:sz w:val="20"/>
      <w:szCs w:val="20"/>
      <w:lang w:val="x-none" w:eastAsia="en-US" w:bidi="ar-SA"/>
    </w:rPr>
  </w:style>
  <w:style w:type="character" w:customStyle="1" w:styleId="a7">
    <w:name w:val="Текст сноски Знак"/>
    <w:basedOn w:val="a1"/>
    <w:link w:val="a6"/>
    <w:uiPriority w:val="99"/>
    <w:semiHidden/>
    <w:rsid w:val="005758C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Символ сноски"/>
    <w:rsid w:val="005758C6"/>
    <w:rPr>
      <w:vertAlign w:val="superscript"/>
    </w:rPr>
  </w:style>
  <w:style w:type="paragraph" w:styleId="a9">
    <w:name w:val="footer"/>
    <w:basedOn w:val="a0"/>
    <w:link w:val="aa"/>
    <w:uiPriority w:val="99"/>
    <w:unhideWhenUsed/>
    <w:rsid w:val="00A72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72CB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header"/>
    <w:basedOn w:val="a0"/>
    <w:link w:val="ac"/>
    <w:uiPriority w:val="99"/>
    <w:unhideWhenUsed/>
    <w:rsid w:val="00A72C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72CB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Hyperlink"/>
    <w:basedOn w:val="a1"/>
    <w:uiPriority w:val="99"/>
    <w:unhideWhenUsed/>
    <w:rsid w:val="0085633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85633E"/>
    <w:rPr>
      <w:color w:val="605E5C"/>
      <w:shd w:val="clear" w:color="auto" w:fill="E1DFDD"/>
    </w:rPr>
  </w:style>
  <w:style w:type="character" w:styleId="ae">
    <w:name w:val="FollowedHyperlink"/>
    <w:basedOn w:val="a1"/>
    <w:uiPriority w:val="99"/>
    <w:semiHidden/>
    <w:unhideWhenUsed/>
    <w:rsid w:val="0085633E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1E758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1E758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1">
    <w:name w:val="List Paragraph"/>
    <w:basedOn w:val="a0"/>
    <w:uiPriority w:val="34"/>
    <w:qFormat/>
    <w:rsid w:val="00605677"/>
    <w:pPr>
      <w:ind w:left="720"/>
      <w:contextualSpacing/>
    </w:pPr>
  </w:style>
  <w:style w:type="table" w:customStyle="1" w:styleId="12">
    <w:name w:val="Сетка таблицы1"/>
    <w:basedOn w:val="a2"/>
    <w:next w:val="a4"/>
    <w:uiPriority w:val="39"/>
    <w:rsid w:val="00C5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9BD2-7ADD-4356-B82A-44778F61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Солодовник Оксана Валерьевна</cp:lastModifiedBy>
  <cp:revision>3</cp:revision>
  <cp:lastPrinted>2023-12-21T08:45:00Z</cp:lastPrinted>
  <dcterms:created xsi:type="dcterms:W3CDTF">2024-04-15T13:29:00Z</dcterms:created>
  <dcterms:modified xsi:type="dcterms:W3CDTF">2024-04-15T13:31:00Z</dcterms:modified>
</cp:coreProperties>
</file>