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A0" w:rsidRP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Приложение № 3</w:t>
      </w:r>
    </w:p>
    <w:p w:rsidR="008766A0" w:rsidRP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к решению Володарского муниципального совета</w:t>
      </w:r>
    </w:p>
    <w:p w:rsidR="008766A0" w:rsidRP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</w:p>
    <w:p w:rsidR="008766A0" w:rsidRPr="008766A0" w:rsidRDefault="008766A0" w:rsidP="008766A0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от 3 апреля 2024 г. № 1/22-60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:rsidR="008766A0" w:rsidRPr="008766A0" w:rsidRDefault="008766A0" w:rsidP="008766A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Ведомственная структура расходов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 xml:space="preserve">бюджета муниципального образования Володарский муниципальный округ </w:t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br/>
        <w:t>на 2024 год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:rsidR="008766A0" w:rsidRPr="008766A0" w:rsidRDefault="008766A0" w:rsidP="008766A0">
      <w:pPr>
        <w:spacing w:after="0" w:line="240" w:lineRule="auto"/>
        <w:ind w:left="720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 xml:space="preserve">    (тыс. рублей)</w:t>
      </w:r>
    </w:p>
    <w:tbl>
      <w:tblPr>
        <w:tblpPr w:leftFromText="180" w:rightFromText="180" w:vertAnchor="text" w:tblpX="-176" w:tblpY="1"/>
        <w:tblOverlap w:val="never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72"/>
        <w:gridCol w:w="666"/>
        <w:gridCol w:w="727"/>
        <w:gridCol w:w="1716"/>
        <w:gridCol w:w="828"/>
        <w:gridCol w:w="16"/>
        <w:gridCol w:w="1789"/>
        <w:gridCol w:w="781"/>
        <w:gridCol w:w="12"/>
        <w:gridCol w:w="12"/>
      </w:tblGrid>
      <w:tr w:rsidR="008766A0" w:rsidRPr="008766A0" w:rsidTr="00A05A5F">
        <w:trPr>
          <w:gridAfter w:val="1"/>
          <w:wAfter w:w="6" w:type="pct"/>
          <w:trHeight w:val="1104"/>
        </w:trPr>
        <w:tc>
          <w:tcPr>
            <w:tcW w:w="1357" w:type="pct"/>
            <w:vMerge w:val="restar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bookmarkStart w:id="0" w:name="_Hlk164863162"/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Наименование главного распорядителя средств бюджета Володарского муниципального округа, разделов, подразделов, целевых статей и видов расходов</w:t>
            </w:r>
          </w:p>
        </w:tc>
        <w:tc>
          <w:tcPr>
            <w:tcW w:w="339" w:type="pct"/>
            <w:vMerge w:val="restar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Код главного распорядителя средств бюджета</w:t>
            </w:r>
          </w:p>
        </w:tc>
        <w:tc>
          <w:tcPr>
            <w:tcW w:w="1987" w:type="pct"/>
            <w:gridSpan w:val="4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Коды классификации расходов 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бюджета</w:t>
            </w:r>
          </w:p>
        </w:tc>
        <w:tc>
          <w:tcPr>
            <w:tcW w:w="1311" w:type="pct"/>
            <w:gridSpan w:val="4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8766A0" w:rsidRPr="008766A0" w:rsidTr="00A05A5F">
        <w:trPr>
          <w:gridAfter w:val="2"/>
          <w:wAfter w:w="12" w:type="pct"/>
          <w:trHeight w:val="1104"/>
        </w:trPr>
        <w:tc>
          <w:tcPr>
            <w:tcW w:w="1357" w:type="pct"/>
            <w:vMerge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vMerge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Подраздел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Целевая статья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Вид расходов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в том числе 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средства выше-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стоящих бюджетов</w:t>
            </w:r>
          </w:p>
        </w:tc>
      </w:tr>
      <w:tr w:rsidR="008766A0" w:rsidRPr="008766A0" w:rsidTr="00A05A5F">
        <w:trPr>
          <w:gridAfter w:val="2"/>
          <w:wAfter w:w="12" w:type="pct"/>
          <w:trHeight w:val="304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9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Володарский муниципальный совет Донецкой Народной Республики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30 000 04100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16 225,082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901</w:t>
            </w:r>
          </w:p>
        </w:tc>
        <w:tc>
          <w:tcPr>
            <w:tcW w:w="33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30 000 04100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11 982,004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30 000 04100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4243,07800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125 391,725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106 128,89000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19220,33500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3000004000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42,50000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2900002000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270,00000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2900002000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270,00000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Управление финансов администрации Володарского муниципального округа Донецкой Народной Республики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30 000 03000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14 641,4500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30 000 03000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14 295,96000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01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30 000 03000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345,49000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02 000 09000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2 000,00000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02 000 09000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2 000,00000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за счет средств Дорожного фонда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Володарского муниципального округа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34 000 07100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4 683,18704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34 000 07100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4 683,18704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Расходы на обеспечение функционирования водопроводно-канализационного хозяйства Народной Республики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4300008000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472,59500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4300008000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472,59500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Расходы на благоустройство городов, сел, поселков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67 189,0020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4300009000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67 189,00200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4300010000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4 573,46600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Закупка товаров, работ и услуг для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4300010000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4 573,46600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 Володарского муниципального округа Донецкой Народной Республики Расходы на ремонт и содержание линий наружного освещения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4300011000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6 799,50400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4300011000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6799,50400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4300012000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4 058,77700</w:t>
            </w:r>
          </w:p>
        </w:tc>
        <w:tc>
          <w:tcPr>
            <w:tcW w:w="394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4300012000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4 058,77700</w:t>
            </w:r>
          </w:p>
        </w:tc>
        <w:tc>
          <w:tcPr>
            <w:tcW w:w="394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Отдел образования администрации Володарского муниципального округа Донецкой Народной Республики Расходы на содержание и обеспечение деятельности системы дошкольного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14 000 01010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45 016,76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14 000 01010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40 134,728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14 000 01010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4 882,032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Расходы на обеспечение охраны, в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том числе 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6 317,72200</w:t>
            </w:r>
          </w:p>
        </w:tc>
        <w:tc>
          <w:tcPr>
            <w:tcW w:w="394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6 317,72200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14 000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L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Т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491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,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LТ220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10 491,645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Отдел образования администрации Володарского муниципального округа Донецкой Народной Республики 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185 042,32600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173 113,20800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11 774,51800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14 000 02010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154,60000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Расходы на обеспечение охраны, в том числе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8 646,31800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5Т070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8 646,31800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обеспечение охраны, в том числе вооруженной, образовательных организаций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14 000 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L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Т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18 736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,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14 000 </w:t>
            </w:r>
            <w:r w:rsidRPr="008766A0">
              <w:rPr>
                <w:rFonts w:eastAsia="Calibri"/>
                <w:color w:val="auto"/>
                <w:sz w:val="24"/>
                <w:szCs w:val="24"/>
                <w:lang w:eastAsia="ru-RU"/>
              </w:rPr>
              <w:t>L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</w:t>
            </w:r>
            <w:r w:rsidRPr="008766A0">
              <w:rPr>
                <w:rFonts w:eastAsia="Calibri"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18 736,239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L3040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4 449,32700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L3040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4 449,32700</w:t>
            </w:r>
          </w:p>
        </w:tc>
        <w:tc>
          <w:tcPr>
            <w:tcW w:w="394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L3030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7 499,52000</w:t>
            </w:r>
          </w:p>
        </w:tc>
        <w:tc>
          <w:tcPr>
            <w:tcW w:w="394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L3030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7 499,52000</w:t>
            </w:r>
          </w:p>
        </w:tc>
        <w:tc>
          <w:tcPr>
            <w:tcW w:w="394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15 828,42800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10 000 01050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15 204,82900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10 000 01050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623,59900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14 000 02060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6 075,43300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14 000 02060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4 917,43300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1 158,00000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14 000 07010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2 087,10100 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14 000 07010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2 087,10100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15 898,15900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14 982,15900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1 000,00000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6,00000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по содержанию и обеспечению деятельности центров (кабинетов) психолого-медико-педагогической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помощи и социальной поддержки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14 000 07070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7 174,77900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6 679,605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14 000 07070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495,17400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Отдел образования администрации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4 337,52000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4255,520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82,00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 xml:space="preserve">Отдел культуры администрации </w:t>
            </w: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lastRenderedPageBreak/>
              <w:t>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развитие библиотечного дела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17 894,54800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16 125,45900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1 769,08900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развитие музейного дела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9 203,43900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5 509,50800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3 693,93100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42 843,80300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37 338,94300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5 504,86000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0А155900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2 020,20200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0А155900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2 020,20200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  <w:shd w:val="clear" w:color="auto" w:fill="auto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Организационное, информационно-аналитическое и материально-техническое обеспечение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деятельности централизованных бухгалтерий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10 000 01120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3 676,69000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10 000 01120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3 552,19200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10 000 01120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124,49800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Отдел культуры администрации Володарского муниципального округа</w:t>
            </w: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4 337,52000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4 255,52000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30 000 04000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82,0000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11 833,91200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11 114,66700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701,44500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17,80000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10 000 02060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8 441,01557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Расходы на выплату персоналу в целях обеспечения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lastRenderedPageBreak/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8 166,96200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10 000 02060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274,05357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Администрация Володарского муниципального округа Донецкой Народной Республики </w:t>
            </w: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36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22 000 51180</w:t>
            </w:r>
          </w:p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131,71500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gridAfter w:val="2"/>
          <w:wAfter w:w="12" w:type="pct"/>
          <w:trHeight w:val="398"/>
        </w:trPr>
        <w:tc>
          <w:tcPr>
            <w:tcW w:w="1357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33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367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66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22 000 51180</w:t>
            </w:r>
          </w:p>
        </w:tc>
        <w:tc>
          <w:tcPr>
            <w:tcW w:w="418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11" w:type="pct"/>
            <w:gridSpan w:val="2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131,71500</w:t>
            </w:r>
          </w:p>
        </w:tc>
        <w:tc>
          <w:tcPr>
            <w:tcW w:w="394" w:type="pct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66A0" w:rsidRPr="008766A0" w:rsidTr="00A05A5F">
        <w:trPr>
          <w:trHeight w:val="398"/>
        </w:trPr>
        <w:tc>
          <w:tcPr>
            <w:tcW w:w="3691" w:type="pct"/>
            <w:gridSpan w:val="7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ИТ</w:t>
            </w:r>
            <w:bookmarkStart w:id="1" w:name="_GoBack"/>
            <w:bookmarkEnd w:id="1"/>
            <w:r w:rsidRPr="008766A0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ОГО</w:t>
            </w:r>
          </w:p>
        </w:tc>
        <w:tc>
          <w:tcPr>
            <w:tcW w:w="903" w:type="pct"/>
            <w:vAlign w:val="center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766A0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684 206,90961</w:t>
            </w:r>
          </w:p>
        </w:tc>
        <w:tc>
          <w:tcPr>
            <w:tcW w:w="406" w:type="pct"/>
            <w:gridSpan w:val="3"/>
          </w:tcPr>
          <w:p w:rsidR="008766A0" w:rsidRPr="008766A0" w:rsidRDefault="008766A0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bookmarkEnd w:id="0"/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br/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Председатель Володарского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муниципального совета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  <w:t>Н.А. Кунак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Глава Володарского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муниципального округа</w:t>
      </w:r>
    </w:p>
    <w:p w:rsidR="008766A0" w:rsidRPr="008766A0" w:rsidRDefault="008766A0" w:rsidP="008766A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8766A0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8766A0">
        <w:rPr>
          <w:rFonts w:eastAsia="Calibri"/>
          <w:color w:val="auto"/>
          <w:sz w:val="24"/>
          <w:szCs w:val="24"/>
          <w:lang w:val="ru-RU" w:eastAsia="ru-RU"/>
        </w:rPr>
        <w:tab/>
        <w:t xml:space="preserve">С.В. </w:t>
      </w:r>
      <w:proofErr w:type="spellStart"/>
      <w:r w:rsidRPr="008766A0">
        <w:rPr>
          <w:rFonts w:eastAsia="Calibri"/>
          <w:color w:val="auto"/>
          <w:sz w:val="24"/>
          <w:szCs w:val="24"/>
          <w:lang w:val="ru-RU" w:eastAsia="ru-RU"/>
        </w:rPr>
        <w:t>Юзвинкевич</w:t>
      </w:r>
      <w:proofErr w:type="spellEnd"/>
    </w:p>
    <w:p w:rsidR="009B0DBA" w:rsidRPr="008766A0" w:rsidRDefault="008766A0">
      <w:pPr>
        <w:rPr>
          <w:lang w:val="ru-RU"/>
        </w:rPr>
      </w:pPr>
    </w:p>
    <w:sectPr w:rsidR="009B0DBA" w:rsidRPr="0087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A0"/>
    <w:rsid w:val="001D4C18"/>
    <w:rsid w:val="008766A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97B9-11E4-47A4-B4F8-25C8278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A0"/>
    <w:pPr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2541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2024-06-04T12:28:00Z</dcterms:created>
  <dcterms:modified xsi:type="dcterms:W3CDTF">2024-06-04T12:30:00Z</dcterms:modified>
</cp:coreProperties>
</file>