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402C" w14:textId="77777777" w:rsidR="00593A26" w:rsidRPr="00111A1D" w:rsidRDefault="00593A26" w:rsidP="002A067C">
      <w:pPr>
        <w:spacing w:after="0" w:line="232" w:lineRule="auto"/>
        <w:ind w:left="609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Приложение 1 </w:t>
      </w:r>
    </w:p>
    <w:p w14:paraId="3514AE4E" w14:textId="77777777" w:rsidR="00593A26" w:rsidRPr="00111A1D" w:rsidRDefault="00593A26" w:rsidP="002A067C">
      <w:pPr>
        <w:spacing w:after="0" w:line="232" w:lineRule="auto"/>
        <w:ind w:left="6096"/>
        <w:jc w:val="both"/>
        <w:rPr>
          <w:rFonts w:ascii="Arial" w:eastAsia="Times New Roman" w:hAnsi="Arial" w:cs="Arial"/>
          <w:sz w:val="24"/>
          <w:szCs w:val="24"/>
        </w:rPr>
      </w:pPr>
    </w:p>
    <w:p w14:paraId="756FA366" w14:textId="77777777" w:rsidR="00593A26" w:rsidRPr="00111A1D" w:rsidRDefault="00593A26" w:rsidP="002A067C">
      <w:pPr>
        <w:spacing w:after="0" w:line="232" w:lineRule="auto"/>
        <w:ind w:left="609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к Порядку предоставления в аренду</w:t>
      </w:r>
    </w:p>
    <w:p w14:paraId="56DC81AE" w14:textId="77777777" w:rsidR="00593A26" w:rsidRPr="00111A1D" w:rsidRDefault="00593A26" w:rsidP="002A067C">
      <w:pPr>
        <w:spacing w:after="0" w:line="14" w:lineRule="exact"/>
        <w:ind w:left="6096" w:firstLine="709"/>
        <w:rPr>
          <w:rFonts w:ascii="Arial" w:eastAsia="Times New Roman" w:hAnsi="Arial" w:cs="Arial"/>
          <w:sz w:val="24"/>
          <w:szCs w:val="24"/>
        </w:rPr>
      </w:pPr>
    </w:p>
    <w:p w14:paraId="6467D330" w14:textId="7B2634CA" w:rsidR="00593A26" w:rsidRPr="00111A1D" w:rsidRDefault="00593A26" w:rsidP="002A067C">
      <w:pPr>
        <w:spacing w:after="0" w:line="235" w:lineRule="auto"/>
        <w:ind w:left="609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имущества</w:t>
      </w:r>
      <w:r w:rsidR="002A067C">
        <w:rPr>
          <w:rFonts w:ascii="Arial" w:eastAsia="Times New Roman" w:hAnsi="Arial" w:cs="Arial"/>
          <w:sz w:val="24"/>
          <w:szCs w:val="24"/>
        </w:rPr>
        <w:t xml:space="preserve"> </w:t>
      </w:r>
      <w:r w:rsidRPr="00111A1D">
        <w:rPr>
          <w:rFonts w:ascii="Arial" w:eastAsia="Times New Roman" w:hAnsi="Arial" w:cs="Arial"/>
          <w:sz w:val="24"/>
          <w:szCs w:val="24"/>
        </w:rPr>
        <w:t>муниципального</w:t>
      </w:r>
      <w:r w:rsidR="002A067C">
        <w:rPr>
          <w:rFonts w:ascii="Arial" w:eastAsia="Times New Roman" w:hAnsi="Arial" w:cs="Arial"/>
          <w:sz w:val="24"/>
          <w:szCs w:val="24"/>
        </w:rPr>
        <w:t xml:space="preserve"> </w:t>
      </w:r>
      <w:r w:rsidRPr="00111A1D">
        <w:rPr>
          <w:rFonts w:ascii="Arial" w:eastAsia="Times New Roman" w:hAnsi="Arial" w:cs="Arial"/>
          <w:sz w:val="24"/>
          <w:szCs w:val="24"/>
        </w:rPr>
        <w:t xml:space="preserve">образования городской округ Торез Донецкой Народной Республики </w:t>
      </w:r>
    </w:p>
    <w:p w14:paraId="59BF40BE" w14:textId="386D7F00" w:rsidR="00593A26" w:rsidRPr="00111A1D" w:rsidRDefault="00593A26" w:rsidP="002A067C">
      <w:pPr>
        <w:spacing w:after="0" w:line="235" w:lineRule="auto"/>
        <w:ind w:left="609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(пункт 2.2 раздел 2)</w:t>
      </w:r>
    </w:p>
    <w:p w14:paraId="19238EAB" w14:textId="77777777" w:rsidR="00593A26" w:rsidRPr="00111A1D" w:rsidRDefault="00593A26" w:rsidP="002A067C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</w:rPr>
      </w:pPr>
    </w:p>
    <w:p w14:paraId="04250134" w14:textId="77777777" w:rsidR="00593A26" w:rsidRPr="00111A1D" w:rsidRDefault="00593A26" w:rsidP="0010626D">
      <w:pPr>
        <w:spacing w:after="0" w:line="237" w:lineRule="auto"/>
        <w:ind w:left="234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Типовой договор аренды муниципального имущества</w:t>
      </w:r>
    </w:p>
    <w:p w14:paraId="1AABDB85" w14:textId="77777777" w:rsidR="00593A26" w:rsidRPr="00111A1D" w:rsidRDefault="00593A26" w:rsidP="00593A26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14:paraId="4E113690" w14:textId="5DA0272C" w:rsidR="00593A26" w:rsidRPr="00111A1D" w:rsidRDefault="00593A26" w:rsidP="0010626D">
      <w:pPr>
        <w:tabs>
          <w:tab w:val="left" w:pos="6520"/>
        </w:tabs>
        <w:spacing w:after="0" w:line="237" w:lineRule="auto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_________________</w:t>
      </w:r>
      <w:r w:rsidR="002A067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  <w:r w:rsidRPr="00111A1D">
        <w:rPr>
          <w:rFonts w:ascii="Arial" w:eastAsia="Times New Roman" w:hAnsi="Arial" w:cs="Arial"/>
          <w:sz w:val="24"/>
          <w:szCs w:val="24"/>
        </w:rPr>
        <w:t>____________________</w:t>
      </w:r>
    </w:p>
    <w:p w14:paraId="5BFC94D7" w14:textId="77777777" w:rsidR="00593A26" w:rsidRPr="00111A1D" w:rsidRDefault="00593A26" w:rsidP="00593A26">
      <w:pPr>
        <w:spacing w:line="232" w:lineRule="auto"/>
        <w:ind w:left="540" w:right="135" w:firstLine="6282"/>
        <w:rPr>
          <w:rFonts w:ascii="Arial" w:eastAsia="Times New Roman" w:hAnsi="Arial" w:cs="Arial"/>
          <w:sz w:val="20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     </w:t>
      </w:r>
      <w:r w:rsidRPr="00111A1D">
        <w:rPr>
          <w:rFonts w:ascii="Arial" w:eastAsia="Times New Roman" w:hAnsi="Arial" w:cs="Arial"/>
          <w:sz w:val="20"/>
          <w:szCs w:val="24"/>
        </w:rPr>
        <w:t xml:space="preserve">(число, месяц, год) </w:t>
      </w:r>
    </w:p>
    <w:p w14:paraId="75B111F6" w14:textId="79032EAA" w:rsidR="00111A1D" w:rsidRDefault="00593A26" w:rsidP="00593A26">
      <w:pPr>
        <w:spacing w:line="232" w:lineRule="auto"/>
        <w:ind w:right="-6" w:firstLine="993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Мы, нижеподписавшиеся, __</w:t>
      </w:r>
      <w:r w:rsidR="00111A1D">
        <w:rPr>
          <w:rFonts w:ascii="Arial" w:eastAsia="Times New Roman" w:hAnsi="Arial" w:cs="Arial"/>
          <w:sz w:val="24"/>
          <w:szCs w:val="24"/>
        </w:rPr>
        <w:t>__________________________</w:t>
      </w:r>
      <w:r w:rsidRPr="00111A1D">
        <w:rPr>
          <w:rFonts w:ascii="Arial" w:eastAsia="Times New Roman" w:hAnsi="Arial" w:cs="Arial"/>
          <w:sz w:val="24"/>
          <w:szCs w:val="24"/>
        </w:rPr>
        <w:t>, именуемые в дальнейшем "Арендодатель", в лице _____________</w:t>
      </w:r>
      <w:r w:rsidR="00111A1D">
        <w:rPr>
          <w:rFonts w:ascii="Arial" w:eastAsia="Times New Roman" w:hAnsi="Arial" w:cs="Arial"/>
          <w:sz w:val="24"/>
          <w:szCs w:val="24"/>
        </w:rPr>
        <w:t>_________________________</w:t>
      </w:r>
      <w:r w:rsidRPr="00111A1D">
        <w:rPr>
          <w:rFonts w:ascii="Arial" w:eastAsia="Times New Roman" w:hAnsi="Arial" w:cs="Arial"/>
          <w:sz w:val="24"/>
          <w:szCs w:val="24"/>
        </w:rPr>
        <w:t>,</w:t>
      </w:r>
    </w:p>
    <w:p w14:paraId="03E6E72F" w14:textId="640BA118" w:rsidR="00593A26" w:rsidRPr="00111A1D" w:rsidRDefault="00593A26" w:rsidP="00111A1D">
      <w:pPr>
        <w:spacing w:line="232" w:lineRule="auto"/>
        <w:ind w:right="-6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 действующего на основании ___</w:t>
      </w:r>
      <w:r w:rsidR="00111A1D">
        <w:rPr>
          <w:rFonts w:ascii="Arial" w:eastAsia="Times New Roman" w:hAnsi="Arial" w:cs="Arial"/>
          <w:sz w:val="24"/>
          <w:szCs w:val="24"/>
        </w:rPr>
        <w:t>_________________________</w:t>
      </w:r>
      <w:r w:rsidRPr="00111A1D">
        <w:rPr>
          <w:rFonts w:ascii="Arial" w:eastAsia="Times New Roman" w:hAnsi="Arial" w:cs="Arial"/>
          <w:sz w:val="24"/>
          <w:szCs w:val="24"/>
        </w:rPr>
        <w:t>, с одной стороны, и _____________________________________________</w:t>
      </w:r>
      <w:r w:rsidR="00111A1D">
        <w:rPr>
          <w:rFonts w:ascii="Arial" w:eastAsia="Times New Roman" w:hAnsi="Arial" w:cs="Arial"/>
          <w:sz w:val="24"/>
          <w:szCs w:val="24"/>
        </w:rPr>
        <w:t>_____________</w:t>
      </w:r>
      <w:r w:rsidRPr="00111A1D">
        <w:rPr>
          <w:rFonts w:ascii="Arial" w:eastAsia="Times New Roman" w:hAnsi="Arial" w:cs="Arial"/>
          <w:sz w:val="24"/>
          <w:szCs w:val="24"/>
        </w:rPr>
        <w:t>, именуемый в дальнейшем "Арендатор", в лице ________________</w:t>
      </w:r>
      <w:r w:rsidR="00111A1D">
        <w:rPr>
          <w:rFonts w:ascii="Arial" w:eastAsia="Times New Roman" w:hAnsi="Arial" w:cs="Arial"/>
          <w:sz w:val="24"/>
          <w:szCs w:val="24"/>
        </w:rPr>
        <w:t>_________________________</w:t>
      </w:r>
      <w:r w:rsidRPr="00111A1D">
        <w:rPr>
          <w:rFonts w:ascii="Arial" w:eastAsia="Times New Roman" w:hAnsi="Arial" w:cs="Arial"/>
          <w:sz w:val="24"/>
          <w:szCs w:val="24"/>
        </w:rPr>
        <w:t>, действующего на основани</w:t>
      </w:r>
      <w:r w:rsidR="00111A1D">
        <w:rPr>
          <w:rFonts w:ascii="Arial" w:eastAsia="Times New Roman" w:hAnsi="Arial" w:cs="Arial"/>
          <w:sz w:val="24"/>
          <w:szCs w:val="24"/>
        </w:rPr>
        <w:t>и _______________________</w:t>
      </w:r>
      <w:r w:rsidRPr="00111A1D">
        <w:rPr>
          <w:rFonts w:ascii="Arial" w:eastAsia="Times New Roman" w:hAnsi="Arial" w:cs="Arial"/>
          <w:sz w:val="24"/>
          <w:szCs w:val="24"/>
        </w:rPr>
        <w:t>, с другой стороны (далее Стороны), заключили настоящий договор (далее - Договор) о нижеследующем:</w:t>
      </w:r>
    </w:p>
    <w:p w14:paraId="4C3F98D7" w14:textId="77777777" w:rsidR="00593A26" w:rsidRPr="00111A1D" w:rsidRDefault="00593A26" w:rsidP="0010626D">
      <w:pPr>
        <w:spacing w:after="0" w:line="278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3ED754BC" w14:textId="77777777" w:rsidR="00593A26" w:rsidRPr="00111A1D" w:rsidRDefault="00593A26" w:rsidP="0010626D">
      <w:pPr>
        <w:numPr>
          <w:ilvl w:val="1"/>
          <w:numId w:val="8"/>
        </w:numPr>
        <w:tabs>
          <w:tab w:val="left" w:pos="4260"/>
        </w:tabs>
        <w:spacing w:after="0" w:line="237" w:lineRule="auto"/>
        <w:ind w:left="4260" w:right="-6" w:hanging="23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Предмет Договора</w:t>
      </w:r>
    </w:p>
    <w:p w14:paraId="65DA87F6" w14:textId="77777777" w:rsidR="00593A26" w:rsidRPr="00111A1D" w:rsidRDefault="00593A26" w:rsidP="0010626D">
      <w:pPr>
        <w:spacing w:after="0" w:line="289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2E913068" w14:textId="12EACECF" w:rsidR="00593A26" w:rsidRPr="002A067C" w:rsidRDefault="00593A26" w:rsidP="004624B4">
      <w:pPr>
        <w:numPr>
          <w:ilvl w:val="0"/>
          <w:numId w:val="9"/>
        </w:numPr>
        <w:tabs>
          <w:tab w:val="left" w:pos="1067"/>
        </w:tabs>
        <w:spacing w:after="0" w:line="237" w:lineRule="auto"/>
        <w:ind w:left="540" w:right="-6" w:firstLine="533"/>
        <w:jc w:val="both"/>
        <w:rPr>
          <w:rFonts w:ascii="Arial" w:eastAsia="Times New Roman" w:hAnsi="Arial" w:cs="Arial"/>
          <w:sz w:val="24"/>
          <w:szCs w:val="24"/>
        </w:rPr>
      </w:pPr>
      <w:r w:rsidRPr="002A067C">
        <w:rPr>
          <w:rFonts w:ascii="Arial" w:eastAsia="Times New Roman" w:hAnsi="Arial" w:cs="Arial"/>
          <w:sz w:val="24"/>
          <w:szCs w:val="24"/>
        </w:rPr>
        <w:t>Арендодатель передает, а Арендатор принимает во временное платное пользование недвижимое/движимое имущество (оборудование, транспортное средство, иное имущество), находящееся в собственности муниципального образования городской округ Торез Донецкой Народной Республики (далее – муниципальное образование), -_______________________________________</w:t>
      </w:r>
      <w:r w:rsidR="00111A1D" w:rsidRPr="002A067C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3953F71F" w14:textId="103BBB8B" w:rsidR="00593A26" w:rsidRPr="00111A1D" w:rsidRDefault="00593A26" w:rsidP="0010626D">
      <w:pPr>
        <w:spacing w:after="0" w:line="237" w:lineRule="auto"/>
        <w:ind w:left="540" w:right="-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111A1D">
        <w:rPr>
          <w:rFonts w:ascii="Arial" w:eastAsia="Times New Roman" w:hAnsi="Arial" w:cs="Arial"/>
          <w:sz w:val="24"/>
          <w:szCs w:val="24"/>
        </w:rPr>
        <w:t>___________________________</w:t>
      </w:r>
      <w:r w:rsidRPr="00111A1D">
        <w:rPr>
          <w:rFonts w:ascii="Arial" w:eastAsia="Times New Roman" w:hAnsi="Arial" w:cs="Arial"/>
          <w:sz w:val="24"/>
          <w:szCs w:val="24"/>
        </w:rPr>
        <w:t>,</w:t>
      </w:r>
    </w:p>
    <w:p w14:paraId="5137B882" w14:textId="550C8F6C" w:rsidR="00593A26" w:rsidRPr="00111A1D" w:rsidRDefault="0010626D" w:rsidP="0010626D">
      <w:pPr>
        <w:spacing w:after="0" w:line="247" w:lineRule="auto"/>
        <w:ind w:left="540" w:right="-6" w:firstLine="2098"/>
        <w:rPr>
          <w:rFonts w:ascii="Arial" w:eastAsia="Times New Roman" w:hAnsi="Arial" w:cs="Arial"/>
          <w:sz w:val="20"/>
          <w:szCs w:val="24"/>
        </w:rPr>
      </w:pPr>
      <w:r w:rsidRPr="00111A1D">
        <w:rPr>
          <w:rFonts w:ascii="Arial" w:eastAsia="Times New Roman" w:hAnsi="Arial" w:cs="Arial"/>
          <w:sz w:val="20"/>
          <w:szCs w:val="24"/>
        </w:rPr>
        <w:t xml:space="preserve"> </w:t>
      </w:r>
      <w:r w:rsidR="00593A26" w:rsidRPr="00111A1D">
        <w:rPr>
          <w:rFonts w:ascii="Arial" w:eastAsia="Times New Roman" w:hAnsi="Arial" w:cs="Arial"/>
          <w:sz w:val="20"/>
          <w:szCs w:val="24"/>
        </w:rPr>
        <w:t>(указать вид имущества, полное название)</w:t>
      </w:r>
    </w:p>
    <w:p w14:paraId="61AE244C" w14:textId="77777777" w:rsidR="00593A26" w:rsidRPr="00111A1D" w:rsidRDefault="00593A26" w:rsidP="0010626D">
      <w:pPr>
        <w:spacing w:after="0" w:line="247" w:lineRule="auto"/>
        <w:ind w:left="540" w:right="-6" w:hanging="54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площадью _______ кв. м, расположенное (</w:t>
      </w:r>
      <w:proofErr w:type="spellStart"/>
      <w:r w:rsidRPr="00111A1D">
        <w:rPr>
          <w:rFonts w:ascii="Arial" w:eastAsia="Times New Roman" w:hAnsi="Arial" w:cs="Arial"/>
          <w:sz w:val="24"/>
          <w:szCs w:val="24"/>
        </w:rPr>
        <w:t>ые</w:t>
      </w:r>
      <w:proofErr w:type="spellEnd"/>
      <w:r w:rsidRPr="00111A1D">
        <w:rPr>
          <w:rFonts w:ascii="Arial" w:eastAsia="Times New Roman" w:hAnsi="Arial" w:cs="Arial"/>
          <w:sz w:val="24"/>
          <w:szCs w:val="24"/>
        </w:rPr>
        <w:t>) на ____________ этаже (ах)</w:t>
      </w:r>
    </w:p>
    <w:p w14:paraId="70B365FA" w14:textId="3CBCE34B" w:rsidR="00593A26" w:rsidRPr="00111A1D" w:rsidRDefault="00593A26" w:rsidP="0010626D">
      <w:pPr>
        <w:spacing w:after="0" w:line="230" w:lineRule="auto"/>
        <w:ind w:left="540" w:right="-6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111A1D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2D5C1704" w14:textId="77777777" w:rsidR="00593A26" w:rsidRPr="00111A1D" w:rsidRDefault="00593A26" w:rsidP="0010626D">
      <w:pPr>
        <w:spacing w:after="0" w:line="237" w:lineRule="auto"/>
        <w:ind w:left="3420" w:right="-6"/>
        <w:rPr>
          <w:rFonts w:ascii="Arial" w:eastAsia="Times New Roman" w:hAnsi="Arial" w:cs="Arial"/>
          <w:sz w:val="20"/>
          <w:szCs w:val="24"/>
        </w:rPr>
      </w:pPr>
      <w:r w:rsidRPr="00111A1D">
        <w:rPr>
          <w:rFonts w:ascii="Arial" w:eastAsia="Times New Roman" w:hAnsi="Arial" w:cs="Arial"/>
          <w:sz w:val="20"/>
          <w:szCs w:val="24"/>
        </w:rPr>
        <w:t>(дома, помещения, здания)</w:t>
      </w:r>
    </w:p>
    <w:p w14:paraId="108595B1" w14:textId="7B31A834" w:rsidR="00593A26" w:rsidRPr="00111A1D" w:rsidRDefault="00593A26" w:rsidP="0010626D">
      <w:pPr>
        <w:spacing w:after="0" w:line="235" w:lineRule="auto"/>
        <w:ind w:right="-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по адресу: ________________________________________________ (согласно схеме расположения объекта аренды, являющейся приложением к договору аренды, - в случае передачи в аренду части имущества) (далее – Имущество), находящееся на балансе _____________________________________________</w:t>
      </w:r>
      <w:r w:rsidR="00111A1D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107816CD" w14:textId="5E092C71" w:rsidR="00593A26" w:rsidRPr="00111A1D" w:rsidRDefault="00593A26" w:rsidP="0010626D">
      <w:pPr>
        <w:spacing w:after="0" w:line="235" w:lineRule="auto"/>
        <w:ind w:right="-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(далее – Балансодержатель), стоимость которого определена на основании справки о балансовой (остаточной) стоимости арендуемого Имущества на ___________ 20___ г. и составляет по остаточной стоимости __________________________________________ руб.</w:t>
      </w:r>
    </w:p>
    <w:p w14:paraId="6CF5DA39" w14:textId="20FAD5C0" w:rsidR="00593A26" w:rsidRPr="00111A1D" w:rsidRDefault="00593A26" w:rsidP="0010626D">
      <w:pPr>
        <w:spacing w:after="0" w:line="237" w:lineRule="auto"/>
        <w:ind w:left="540" w:right="-6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1.2. Имущество передается в аренду с целью</w:t>
      </w:r>
    </w:p>
    <w:p w14:paraId="2EC1A5FC" w14:textId="6801FB60" w:rsidR="00593A26" w:rsidRPr="00111A1D" w:rsidRDefault="00593A26" w:rsidP="0010626D">
      <w:pPr>
        <w:spacing w:after="0" w:line="237" w:lineRule="auto"/>
        <w:ind w:left="540" w:right="-6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111A1D">
        <w:rPr>
          <w:rFonts w:ascii="Arial" w:eastAsia="Times New Roman" w:hAnsi="Arial" w:cs="Arial"/>
          <w:sz w:val="24"/>
          <w:szCs w:val="24"/>
        </w:rPr>
        <w:t>___________________________</w:t>
      </w:r>
      <w:r w:rsidRPr="00111A1D">
        <w:rPr>
          <w:rFonts w:ascii="Arial" w:eastAsia="Times New Roman" w:hAnsi="Arial" w:cs="Arial"/>
          <w:sz w:val="24"/>
          <w:szCs w:val="24"/>
        </w:rPr>
        <w:t>.</w:t>
      </w:r>
    </w:p>
    <w:p w14:paraId="56096FF7" w14:textId="77777777" w:rsidR="00593A26" w:rsidRPr="00111A1D" w:rsidRDefault="00593A26" w:rsidP="0010626D">
      <w:pPr>
        <w:spacing w:after="0" w:line="277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43193225" w14:textId="77777777" w:rsidR="00593A26" w:rsidRPr="00111A1D" w:rsidRDefault="00593A26" w:rsidP="0010626D">
      <w:pPr>
        <w:numPr>
          <w:ilvl w:val="1"/>
          <w:numId w:val="10"/>
        </w:numPr>
        <w:tabs>
          <w:tab w:val="left" w:pos="3020"/>
        </w:tabs>
        <w:spacing w:after="0" w:line="0" w:lineRule="atLeast"/>
        <w:ind w:left="3020" w:right="-6" w:hanging="232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Условия передачи Имущества Арендатору</w:t>
      </w:r>
    </w:p>
    <w:p w14:paraId="38A57FFF" w14:textId="77777777" w:rsidR="00593A26" w:rsidRPr="00111A1D" w:rsidRDefault="00593A26" w:rsidP="0010626D">
      <w:pPr>
        <w:spacing w:after="0" w:line="288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7935D2B5" w14:textId="691E8579" w:rsidR="00593A26" w:rsidRPr="00111A1D" w:rsidRDefault="00593A26" w:rsidP="0010626D">
      <w:pPr>
        <w:numPr>
          <w:ilvl w:val="0"/>
          <w:numId w:val="11"/>
        </w:numPr>
        <w:tabs>
          <w:tab w:val="left" w:pos="1059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вступает в срочное платное пользование Имуществом с даты подписания акта приема-передачи по дату прекращения срока действия настоящего Договора.</w:t>
      </w:r>
    </w:p>
    <w:p w14:paraId="20E15EA5" w14:textId="77777777" w:rsidR="00593A26" w:rsidRPr="00111A1D" w:rsidRDefault="00593A26" w:rsidP="00593A26">
      <w:pPr>
        <w:numPr>
          <w:ilvl w:val="0"/>
          <w:numId w:val="11"/>
        </w:numPr>
        <w:tabs>
          <w:tab w:val="left" w:pos="997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lastRenderedPageBreak/>
        <w:t>Передача Имущества в аренду не влечет за собой передачу Арендатору права собственности на это Имущество. Собственником Имущества остается городской округ Торез Донецкой Народной Республики, а Арендатор пользуется им в течение срока аренды.</w:t>
      </w:r>
    </w:p>
    <w:p w14:paraId="00F8A135" w14:textId="77777777" w:rsidR="00593A26" w:rsidRPr="00111A1D" w:rsidRDefault="00593A26" w:rsidP="00593A26">
      <w:pPr>
        <w:spacing w:line="13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744766C4" w14:textId="5D27F4A6" w:rsidR="00593A26" w:rsidRPr="00111A1D" w:rsidRDefault="00593A26" w:rsidP="0010626D">
      <w:pPr>
        <w:numPr>
          <w:ilvl w:val="0"/>
          <w:numId w:val="11"/>
        </w:numPr>
        <w:tabs>
          <w:tab w:val="left" w:pos="1164"/>
        </w:tabs>
        <w:spacing w:after="0" w:line="232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Обязанность по составлению акта приема-передачи возлагается на Арендодателя.</w:t>
      </w:r>
    </w:p>
    <w:p w14:paraId="5EC74E3C" w14:textId="43A3C336" w:rsidR="00593A26" w:rsidRPr="00111A1D" w:rsidRDefault="00593A26" w:rsidP="0010626D">
      <w:pPr>
        <w:numPr>
          <w:ilvl w:val="0"/>
          <w:numId w:val="11"/>
        </w:numPr>
        <w:tabs>
          <w:tab w:val="left" w:pos="980"/>
        </w:tabs>
        <w:spacing w:after="0" w:line="0" w:lineRule="atLeast"/>
        <w:ind w:left="980" w:right="-6" w:hanging="42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не имеет права передавать арендованное имущество в залог.</w:t>
      </w:r>
    </w:p>
    <w:p w14:paraId="7446B2E6" w14:textId="0A50AEFD" w:rsidR="00593A26" w:rsidRPr="00111A1D" w:rsidRDefault="00593A26" w:rsidP="0010626D">
      <w:pPr>
        <w:numPr>
          <w:ilvl w:val="0"/>
          <w:numId w:val="11"/>
        </w:numPr>
        <w:tabs>
          <w:tab w:val="left" w:pos="1068"/>
        </w:tabs>
        <w:spacing w:after="0" w:line="232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У Арендатора отсутствует право на получение рассрочки (отсрочки) по уплате задолженности по арендной плате и штрафным санкциям (пеня, неустойка).</w:t>
      </w:r>
    </w:p>
    <w:p w14:paraId="574A0595" w14:textId="77777777" w:rsidR="00593A26" w:rsidRPr="00111A1D" w:rsidRDefault="00593A26" w:rsidP="00593A26">
      <w:pPr>
        <w:numPr>
          <w:ilvl w:val="0"/>
          <w:numId w:val="11"/>
        </w:numPr>
        <w:tabs>
          <w:tab w:val="left" w:pos="996"/>
        </w:tabs>
        <w:spacing w:after="0" w:line="232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не имеет права передавать арендованное имущество в субаренду в случае запрета передачи арендованного имущества в субаренду.</w:t>
      </w:r>
    </w:p>
    <w:p w14:paraId="4DC511D9" w14:textId="77777777" w:rsidR="00593A26" w:rsidRPr="00111A1D" w:rsidRDefault="00593A26" w:rsidP="00557A30">
      <w:pPr>
        <w:tabs>
          <w:tab w:val="left" w:pos="996"/>
        </w:tabs>
        <w:spacing w:after="0" w:line="232" w:lineRule="auto"/>
        <w:ind w:left="560" w:right="-6"/>
        <w:jc w:val="both"/>
        <w:rPr>
          <w:rFonts w:ascii="Arial" w:eastAsia="Times New Roman" w:hAnsi="Arial" w:cs="Arial"/>
          <w:sz w:val="24"/>
          <w:szCs w:val="24"/>
        </w:rPr>
      </w:pPr>
    </w:p>
    <w:p w14:paraId="1C4AA12E" w14:textId="77777777" w:rsidR="00593A26" w:rsidRPr="00111A1D" w:rsidRDefault="00593A26" w:rsidP="00593A26">
      <w:pPr>
        <w:numPr>
          <w:ilvl w:val="1"/>
          <w:numId w:val="12"/>
        </w:numPr>
        <w:tabs>
          <w:tab w:val="left" w:pos="4407"/>
        </w:tabs>
        <w:spacing w:after="0" w:line="237" w:lineRule="auto"/>
        <w:ind w:left="4407" w:right="-6" w:hanging="234"/>
        <w:jc w:val="both"/>
        <w:rPr>
          <w:rFonts w:ascii="Arial" w:eastAsia="Times New Roman" w:hAnsi="Arial" w:cs="Arial"/>
          <w:sz w:val="24"/>
          <w:szCs w:val="24"/>
        </w:rPr>
      </w:pPr>
      <w:bookmarkStart w:id="0" w:name="page21"/>
      <w:bookmarkEnd w:id="0"/>
      <w:r w:rsidRPr="00111A1D">
        <w:rPr>
          <w:rFonts w:ascii="Arial" w:eastAsia="Times New Roman" w:hAnsi="Arial" w:cs="Arial"/>
          <w:sz w:val="24"/>
          <w:szCs w:val="24"/>
        </w:rPr>
        <w:t>Арендная плата</w:t>
      </w:r>
    </w:p>
    <w:p w14:paraId="76161209" w14:textId="77777777" w:rsidR="00593A26" w:rsidRPr="00111A1D" w:rsidRDefault="00593A26" w:rsidP="00557A30">
      <w:pPr>
        <w:spacing w:after="0" w:line="289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02124028" w14:textId="2AC8AB7B" w:rsidR="00593A26" w:rsidRPr="00111A1D" w:rsidRDefault="00593A26" w:rsidP="00557A30">
      <w:pPr>
        <w:numPr>
          <w:ilvl w:val="0"/>
          <w:numId w:val="13"/>
        </w:numPr>
        <w:tabs>
          <w:tab w:val="left" w:pos="1181"/>
        </w:tabs>
        <w:spacing w:after="0" w:line="235" w:lineRule="auto"/>
        <w:ind w:left="7"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Арендная плата определяется на основании Методики расчета и распределения арендной платы при передаче в аренду имущества, утвержденной решением Торезского городского совета Донецкой Народной Республики</w:t>
      </w:r>
      <w:r w:rsidRPr="00111A1D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 w:rsidRPr="00111A1D">
        <w:rPr>
          <w:rFonts w:ascii="Arial" w:eastAsia="Times New Roman" w:hAnsi="Arial" w:cs="Arial"/>
          <w:sz w:val="24"/>
          <w:szCs w:val="24"/>
        </w:rPr>
        <w:t>(далее – Методика), и составляет без НДС за месяц аренды 20__ г. __________ руб.</w:t>
      </w:r>
    </w:p>
    <w:p w14:paraId="127E9565" w14:textId="69CDD5F3" w:rsidR="00593A26" w:rsidRPr="00111A1D" w:rsidRDefault="00593A26" w:rsidP="00557A30">
      <w:pPr>
        <w:spacing w:after="0" w:line="235" w:lineRule="auto"/>
        <w:ind w:left="7"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если Арендатор определяется по результатам торгов (конкурс, аукцион) на право аренды имущества, находящегося в собственности муниципального образования, данный пункт и</w:t>
      </w:r>
      <w:r w:rsidR="00557A30" w:rsidRPr="00111A1D">
        <w:rPr>
          <w:rFonts w:ascii="Arial" w:eastAsia="Times New Roman" w:hAnsi="Arial" w:cs="Arial"/>
          <w:sz w:val="24"/>
          <w:szCs w:val="24"/>
        </w:rPr>
        <w:t>злагается в следующей редакции:</w:t>
      </w:r>
    </w:p>
    <w:p w14:paraId="392D0BBE" w14:textId="6D701F10" w:rsidR="00593A26" w:rsidRPr="00111A1D" w:rsidRDefault="00593A26" w:rsidP="00557A30">
      <w:pPr>
        <w:numPr>
          <w:ilvl w:val="0"/>
          <w:numId w:val="14"/>
        </w:numPr>
        <w:tabs>
          <w:tab w:val="left" w:pos="1026"/>
        </w:tabs>
        <w:spacing w:after="0" w:line="232" w:lineRule="auto"/>
        <w:ind w:left="7"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Арендная плата, определенная по результатам торгов (конкурс, аукцион) на право аренды имущества, находящегося в собственности муниципального образования,</w:t>
      </w:r>
    </w:p>
    <w:p w14:paraId="76C51259" w14:textId="685E48C6" w:rsidR="00593A26" w:rsidRPr="00111A1D" w:rsidRDefault="00593A26" w:rsidP="00557A30">
      <w:pPr>
        <w:spacing w:after="0" w:line="237" w:lineRule="auto"/>
        <w:ind w:left="7" w:right="-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составляет без НДС за месяц аренды ___________</w:t>
      </w:r>
      <w:r w:rsidR="00111A1D">
        <w:rPr>
          <w:rFonts w:ascii="Arial" w:eastAsia="Times New Roman" w:hAnsi="Arial" w:cs="Arial"/>
          <w:sz w:val="24"/>
          <w:szCs w:val="24"/>
        </w:rPr>
        <w:t>__ 20__ г. ______________</w:t>
      </w:r>
      <w:r w:rsidR="00557A30" w:rsidRPr="00111A1D">
        <w:rPr>
          <w:rFonts w:ascii="Arial" w:eastAsia="Times New Roman" w:hAnsi="Arial" w:cs="Arial"/>
          <w:sz w:val="24"/>
          <w:szCs w:val="24"/>
        </w:rPr>
        <w:t xml:space="preserve"> руб.</w:t>
      </w:r>
    </w:p>
    <w:p w14:paraId="0A842D9F" w14:textId="1FD808D3" w:rsidR="00593A26" w:rsidRPr="00111A1D" w:rsidRDefault="00593A26" w:rsidP="00557A30">
      <w:pPr>
        <w:numPr>
          <w:ilvl w:val="0"/>
          <w:numId w:val="14"/>
        </w:numPr>
        <w:tabs>
          <w:tab w:val="left" w:pos="1067"/>
        </w:tabs>
        <w:spacing w:after="0" w:line="235" w:lineRule="auto"/>
        <w:ind w:left="7"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если договор аренды заключается на срок более года, договором предусматривается ежегодная индексация с учетом уровня инфляции, предусмотренного нормативными правовыми актами, действующими на территории Донецкой Народной Республики на очередной финансовый год и плановый период.</w:t>
      </w:r>
    </w:p>
    <w:p w14:paraId="4F0BEE52" w14:textId="08225008" w:rsidR="00593A26" w:rsidRPr="00111A1D" w:rsidRDefault="00593A26" w:rsidP="00557A30">
      <w:pPr>
        <w:spacing w:after="0" w:line="235" w:lineRule="auto"/>
        <w:ind w:left="7"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Коэффициент </w:t>
      </w:r>
      <w:r w:rsidRPr="00111A1D">
        <w:rPr>
          <w:rFonts w:ascii="Arial" w:eastAsia="Times New Roman" w:hAnsi="Arial" w:cs="Arial"/>
          <w:color w:val="002060"/>
          <w:sz w:val="24"/>
          <w:szCs w:val="24"/>
        </w:rPr>
        <w:t>индексации</w:t>
      </w:r>
      <w:r w:rsidRPr="00111A1D">
        <w:rPr>
          <w:rFonts w:ascii="Arial" w:eastAsia="Times New Roman" w:hAnsi="Arial" w:cs="Arial"/>
          <w:sz w:val="24"/>
          <w:szCs w:val="24"/>
        </w:rPr>
        <w:t xml:space="preserve"> применяется ежегодно для расчета размера ежемесячной арендной платы начиная с первого января года, следующего за годом, в к</w:t>
      </w:r>
      <w:r w:rsidR="00557A30" w:rsidRPr="00111A1D">
        <w:rPr>
          <w:rFonts w:ascii="Arial" w:eastAsia="Times New Roman" w:hAnsi="Arial" w:cs="Arial"/>
          <w:sz w:val="24"/>
          <w:szCs w:val="24"/>
        </w:rPr>
        <w:t>отором заключен договор аренды.</w:t>
      </w:r>
    </w:p>
    <w:p w14:paraId="22E0D0DB" w14:textId="03D9B1BD" w:rsidR="00593A26" w:rsidRPr="00111A1D" w:rsidRDefault="00593A26" w:rsidP="00557A30">
      <w:pPr>
        <w:numPr>
          <w:ilvl w:val="0"/>
          <w:numId w:val="14"/>
        </w:numPr>
        <w:tabs>
          <w:tab w:val="left" w:pos="987"/>
        </w:tabs>
        <w:spacing w:after="0" w:line="237" w:lineRule="auto"/>
        <w:ind w:left="987" w:right="-6" w:hanging="42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арендную плату не входят:</w:t>
      </w:r>
    </w:p>
    <w:p w14:paraId="49B91CCF" w14:textId="57FFA5C0" w:rsidR="00593A26" w:rsidRPr="00111A1D" w:rsidRDefault="00593A26" w:rsidP="00557A30">
      <w:pPr>
        <w:spacing w:after="0" w:line="232" w:lineRule="auto"/>
        <w:ind w:left="7"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плата за пользование земельным участком, на котором расположен объект аренды, или соответству</w:t>
      </w:r>
      <w:r w:rsidR="00557A30" w:rsidRPr="00111A1D">
        <w:rPr>
          <w:rFonts w:ascii="Arial" w:eastAsia="Times New Roman" w:hAnsi="Arial" w:cs="Arial"/>
          <w:sz w:val="24"/>
          <w:szCs w:val="24"/>
        </w:rPr>
        <w:t>ющей долей в земельном участке;</w:t>
      </w:r>
    </w:p>
    <w:p w14:paraId="6F85547F" w14:textId="157A0D23" w:rsidR="00593A26" w:rsidRPr="00111A1D" w:rsidRDefault="00593A26" w:rsidP="00557A30">
      <w:pPr>
        <w:spacing w:after="0" w:line="232" w:lineRule="auto"/>
        <w:ind w:left="7"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плата за эксплуатационное обслуживание, а также плата за пользован</w:t>
      </w:r>
      <w:r w:rsidR="00557A30" w:rsidRPr="00111A1D">
        <w:rPr>
          <w:rFonts w:ascii="Arial" w:eastAsia="Times New Roman" w:hAnsi="Arial" w:cs="Arial"/>
          <w:sz w:val="24"/>
          <w:szCs w:val="24"/>
        </w:rPr>
        <w:t>ие общей собственностью;</w:t>
      </w:r>
    </w:p>
    <w:p w14:paraId="61019E63" w14:textId="44C755EC" w:rsidR="00593A26" w:rsidRPr="00111A1D" w:rsidRDefault="00593A26" w:rsidP="00557A30">
      <w:pPr>
        <w:spacing w:after="0" w:line="237" w:lineRule="auto"/>
        <w:ind w:left="567" w:right="-6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плата за предо</w:t>
      </w:r>
      <w:r w:rsidR="00557A30" w:rsidRPr="00111A1D">
        <w:rPr>
          <w:rFonts w:ascii="Arial" w:eastAsia="Times New Roman" w:hAnsi="Arial" w:cs="Arial"/>
          <w:sz w:val="24"/>
          <w:szCs w:val="24"/>
        </w:rPr>
        <w:t>ставляемые коммунальные услуги.</w:t>
      </w:r>
    </w:p>
    <w:p w14:paraId="5346B625" w14:textId="39FF4678" w:rsidR="00593A26" w:rsidRPr="00111A1D" w:rsidRDefault="00593A26" w:rsidP="00557A30">
      <w:pPr>
        <w:tabs>
          <w:tab w:val="left" w:pos="0"/>
        </w:tabs>
        <w:spacing w:after="0" w:line="237" w:lineRule="auto"/>
        <w:ind w:right="-6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3.4. В случае использования недвижимого и движимого имущества, находящегося в собственности муниципального образования, в течение неполного календарного месяца (первого и/или последнего месяца аренды), суточная арендная плата за дни использования определяется в соответствии с Методикой на основании арендной платы за соответствующие месяцы проп</w:t>
      </w:r>
      <w:r w:rsidR="00557A30" w:rsidRPr="00111A1D">
        <w:rPr>
          <w:rFonts w:ascii="Arial" w:eastAsia="Times New Roman" w:hAnsi="Arial" w:cs="Arial"/>
          <w:sz w:val="24"/>
          <w:szCs w:val="24"/>
        </w:rPr>
        <w:t>орционально дням использования.</w:t>
      </w:r>
    </w:p>
    <w:p w14:paraId="109265B2" w14:textId="53A4F228" w:rsidR="00593A26" w:rsidRPr="00111A1D" w:rsidRDefault="00593A26" w:rsidP="00557A30">
      <w:pPr>
        <w:numPr>
          <w:ilvl w:val="1"/>
          <w:numId w:val="15"/>
        </w:numPr>
        <w:tabs>
          <w:tab w:val="left" w:pos="1056"/>
        </w:tabs>
        <w:spacing w:after="0" w:line="235" w:lineRule="auto"/>
        <w:ind w:left="7"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Налог на добавленную стоимость при аренде имущества муниципального образования начисляется и перечисляется в соответствии с законодательством Российской Федерации.</w:t>
      </w:r>
    </w:p>
    <w:p w14:paraId="45FF62C6" w14:textId="12C32727" w:rsidR="00593A26" w:rsidRPr="00111A1D" w:rsidRDefault="00593A26" w:rsidP="00557A30">
      <w:pPr>
        <w:numPr>
          <w:ilvl w:val="1"/>
          <w:numId w:val="15"/>
        </w:numPr>
        <w:tabs>
          <w:tab w:val="left" w:pos="1019"/>
        </w:tabs>
        <w:spacing w:after="0" w:line="237" w:lineRule="auto"/>
        <w:ind w:left="7"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Размер арендной платы пересматривается по требованию одной из Сторон в случаях внесения изменений в Методику, а также существенных изменений состояния объекта аренды в других случаях, предусмотренных законодательством Российской Федерации. Указанные действия оформляются </w:t>
      </w:r>
      <w:r w:rsidRPr="00111A1D">
        <w:rPr>
          <w:rFonts w:ascii="Arial" w:eastAsia="Times New Roman" w:hAnsi="Arial" w:cs="Arial"/>
          <w:sz w:val="24"/>
          <w:szCs w:val="24"/>
        </w:rPr>
        <w:lastRenderedPageBreak/>
        <w:t>соответствующим дополнительным соглашением. Перерасчет размера арендной платы осуществляется в соответствии с требованиями Методики.</w:t>
      </w:r>
    </w:p>
    <w:p w14:paraId="65E59502" w14:textId="47601193" w:rsidR="00593A26" w:rsidRPr="00111A1D" w:rsidRDefault="00593A26" w:rsidP="00557A30">
      <w:pPr>
        <w:numPr>
          <w:ilvl w:val="1"/>
          <w:numId w:val="15"/>
        </w:numPr>
        <w:tabs>
          <w:tab w:val="left" w:pos="1063"/>
        </w:tabs>
        <w:spacing w:after="0" w:line="232" w:lineRule="auto"/>
        <w:ind w:left="7"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Арендная плата перечисляется в бюджет муниципального образования и Балансодержателю в соо</w:t>
      </w:r>
      <w:r w:rsidR="00111A1D">
        <w:rPr>
          <w:rFonts w:ascii="Arial" w:eastAsia="Times New Roman" w:hAnsi="Arial" w:cs="Arial"/>
          <w:sz w:val="24"/>
          <w:szCs w:val="24"/>
        </w:rPr>
        <w:t xml:space="preserve">тношении ______% к _______% </w:t>
      </w:r>
      <w:r w:rsidRPr="00111A1D">
        <w:rPr>
          <w:rFonts w:ascii="Arial" w:eastAsia="Times New Roman" w:hAnsi="Arial" w:cs="Arial"/>
          <w:sz w:val="24"/>
          <w:szCs w:val="24"/>
        </w:rPr>
        <w:t>ежемесячно до ________</w:t>
      </w:r>
    </w:p>
    <w:p w14:paraId="0F1DC859" w14:textId="03C467C5" w:rsidR="00593A26" w:rsidRPr="00111A1D" w:rsidRDefault="00593A26" w:rsidP="00557A30">
      <w:pPr>
        <w:spacing w:after="0" w:line="232" w:lineRule="auto"/>
        <w:ind w:left="7" w:right="-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(срок, периодичность, установленные Арендатором) включительно в соответствии с пропорциями распределения, установл</w:t>
      </w:r>
      <w:r w:rsidR="00557A30" w:rsidRPr="00111A1D">
        <w:rPr>
          <w:rFonts w:ascii="Arial" w:eastAsia="Times New Roman" w:hAnsi="Arial" w:cs="Arial"/>
          <w:sz w:val="24"/>
          <w:szCs w:val="24"/>
        </w:rPr>
        <w:t>енными Методикой.</w:t>
      </w:r>
    </w:p>
    <w:p w14:paraId="670940F3" w14:textId="464A7ECB" w:rsidR="00593A26" w:rsidRPr="00111A1D" w:rsidRDefault="00593A26" w:rsidP="00557A30">
      <w:pPr>
        <w:spacing w:after="0" w:line="232" w:lineRule="auto"/>
        <w:ind w:left="7"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Арендная плата за первый месяц аренды перечисляется в бюджет муниципального образования и Балансодержателю в с</w:t>
      </w:r>
      <w:r w:rsidR="00111A1D">
        <w:rPr>
          <w:rFonts w:ascii="Arial" w:eastAsia="Times New Roman" w:hAnsi="Arial" w:cs="Arial"/>
          <w:sz w:val="24"/>
          <w:szCs w:val="24"/>
        </w:rPr>
        <w:t xml:space="preserve">оотношении ______% к _______% </w:t>
      </w:r>
      <w:r w:rsidRPr="00111A1D">
        <w:rPr>
          <w:rFonts w:ascii="Arial" w:eastAsia="Times New Roman" w:hAnsi="Arial" w:cs="Arial"/>
          <w:sz w:val="24"/>
          <w:szCs w:val="24"/>
        </w:rPr>
        <w:t>в течение 10 календарных дней с даты заключения настоящего Договора в соответствии с пропорциями распределе</w:t>
      </w:r>
      <w:r w:rsidR="00557A30" w:rsidRPr="00111A1D">
        <w:rPr>
          <w:rFonts w:ascii="Arial" w:eastAsia="Times New Roman" w:hAnsi="Arial" w:cs="Arial"/>
          <w:sz w:val="24"/>
          <w:szCs w:val="24"/>
        </w:rPr>
        <w:t xml:space="preserve">ния, установленными Методикой. </w:t>
      </w:r>
    </w:p>
    <w:p w14:paraId="4C3B0364" w14:textId="0B5D40F8" w:rsidR="00593A26" w:rsidRPr="00111A1D" w:rsidRDefault="00593A26" w:rsidP="00557A30">
      <w:pPr>
        <w:spacing w:after="0" w:line="232" w:lineRule="auto"/>
        <w:ind w:left="7"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(Данный пункт в обязательном порядке должен содержать реквизиты дл</w:t>
      </w:r>
      <w:r w:rsidR="00557A30" w:rsidRPr="00111A1D">
        <w:rPr>
          <w:rFonts w:ascii="Arial" w:eastAsia="Times New Roman" w:hAnsi="Arial" w:cs="Arial"/>
          <w:sz w:val="24"/>
          <w:szCs w:val="24"/>
        </w:rPr>
        <w:t>я перечисления арендной платы).</w:t>
      </w:r>
    </w:p>
    <w:p w14:paraId="3DA02661" w14:textId="380E66BF" w:rsidR="00593A26" w:rsidRPr="00111A1D" w:rsidRDefault="00593A26" w:rsidP="00557A30">
      <w:pPr>
        <w:numPr>
          <w:ilvl w:val="1"/>
          <w:numId w:val="15"/>
        </w:numPr>
        <w:tabs>
          <w:tab w:val="left" w:pos="1053"/>
        </w:tabs>
        <w:spacing w:after="0" w:line="235" w:lineRule="auto"/>
        <w:ind w:left="7"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Арендная плата, перечисленная несвоевременно или не в полном объеме, взыскивается в бюджет муниципального образования и Балансодержателю согласно пункту 3.7 раздела 3 настоящего Договора с учетом пени, в размере 0,1% от суммы задолженности за каждый день просрочки, включая день оплаты.</w:t>
      </w:r>
    </w:p>
    <w:p w14:paraId="7F9D059F" w14:textId="5C1537A4" w:rsidR="00593A26" w:rsidRPr="00111A1D" w:rsidRDefault="00593A26" w:rsidP="00557A30">
      <w:pPr>
        <w:spacing w:after="0" w:line="232" w:lineRule="auto"/>
        <w:ind w:left="7"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Моментом исполнения обязательств по оплате арендных платежей является момент перечисления денежных средств в бюджет муниципального образования и на</w:t>
      </w:r>
      <w:bookmarkStart w:id="1" w:name="page22"/>
      <w:bookmarkEnd w:id="1"/>
      <w:r w:rsidR="00557A30" w:rsidRPr="00111A1D">
        <w:rPr>
          <w:rFonts w:ascii="Arial" w:eastAsia="Times New Roman" w:hAnsi="Arial" w:cs="Arial"/>
          <w:sz w:val="24"/>
          <w:szCs w:val="24"/>
        </w:rPr>
        <w:t xml:space="preserve"> счет Балансодержателя.</w:t>
      </w:r>
    </w:p>
    <w:p w14:paraId="47ADB730" w14:textId="05C66A66" w:rsidR="00593A26" w:rsidRPr="00111A1D" w:rsidRDefault="00593A26" w:rsidP="00557A30">
      <w:pPr>
        <w:spacing w:after="0" w:line="235" w:lineRule="auto"/>
        <w:ind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не поступления денежных средств в бюджет муниципального образования и/или на счет Балансодержателя (Арендодателя) в результате неправильно оформленного платежного поручения оплата аренды не засчитывается и Арендодатель (Балансодержатель) и/или Уполномоченный орган впр</w:t>
      </w:r>
      <w:r w:rsidR="00557A30" w:rsidRPr="00111A1D">
        <w:rPr>
          <w:rFonts w:ascii="Arial" w:eastAsia="Times New Roman" w:hAnsi="Arial" w:cs="Arial"/>
          <w:sz w:val="24"/>
          <w:szCs w:val="24"/>
        </w:rPr>
        <w:t>аве выставить штрафные санкции.</w:t>
      </w:r>
    </w:p>
    <w:p w14:paraId="78F4A0D2" w14:textId="22E0E3FC" w:rsidR="00593A26" w:rsidRPr="00111A1D" w:rsidRDefault="00593A26" w:rsidP="00557A30">
      <w:pPr>
        <w:numPr>
          <w:ilvl w:val="0"/>
          <w:numId w:val="16"/>
        </w:numPr>
        <w:tabs>
          <w:tab w:val="left" w:pos="1067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Сумма арендной платы, излишне перечисленная Арендатором в бюджет муниципального образования и Балансодержателю, зачисляется в счет будущих платежей.</w:t>
      </w:r>
    </w:p>
    <w:p w14:paraId="02B114E9" w14:textId="611F6F91" w:rsidR="00593A26" w:rsidRPr="00111A1D" w:rsidRDefault="00593A26" w:rsidP="00557A30">
      <w:pPr>
        <w:numPr>
          <w:ilvl w:val="0"/>
          <w:numId w:val="16"/>
        </w:numPr>
        <w:tabs>
          <w:tab w:val="left" w:pos="1191"/>
        </w:tabs>
        <w:spacing w:after="0" w:line="237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если Арендатор продолжает пользоваться Имуществом после прекращения срока действия настоящего Договора и в течение 10 рабочих дней после прекращения срока действия настоящего Договора не возвратил Имущество Арендодателю, Арендатор обязан уплатить арендную плату в соотношении, установленном пунктом 3.7 раздела 3 настоящего Договора, за весь период фактического пользования Имуществом (до дня возврата Имущества по акту приема-передачи включительно) в размере, равном двойной ставке арендной платы, установленной настоящим Договором.</w:t>
      </w:r>
    </w:p>
    <w:p w14:paraId="4F00CF11" w14:textId="60F31CFE" w:rsidR="00593A26" w:rsidRPr="00111A1D" w:rsidRDefault="00593A26" w:rsidP="00557A30">
      <w:pPr>
        <w:spacing w:after="0" w:line="249" w:lineRule="auto"/>
        <w:ind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Прекращение срока действия настоящего Договора не освобождает Арендатора от обязанности оплатить задолженность по арендной плате, если такая возникла, в полном объеме, включая начисленные на дату подписания акта приема-передачи (возврата) санкции, в бюджет муниципального образования и</w:t>
      </w:r>
      <w:r w:rsidR="00557A30" w:rsidRPr="00111A1D">
        <w:rPr>
          <w:rFonts w:ascii="Arial" w:eastAsia="Times New Roman" w:hAnsi="Arial" w:cs="Arial"/>
          <w:sz w:val="24"/>
          <w:szCs w:val="24"/>
        </w:rPr>
        <w:t xml:space="preserve"> Арендодателю/Балансодержателю.</w:t>
      </w:r>
    </w:p>
    <w:p w14:paraId="4DCB5742" w14:textId="172E6A14" w:rsidR="00593A26" w:rsidRPr="00111A1D" w:rsidRDefault="00593A26" w:rsidP="00557A30">
      <w:pPr>
        <w:numPr>
          <w:ilvl w:val="0"/>
          <w:numId w:val="16"/>
        </w:numPr>
        <w:tabs>
          <w:tab w:val="left" w:pos="1128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Задолженность по арендной плате, которая образовалась в период действия настоящего Договора, взыскивается в бюджет муниципального образования и Балансодержателю в соотношении, установленном пунктом 3.7 раздела 3 настоящего Договора, с учетом пени.</w:t>
      </w:r>
    </w:p>
    <w:p w14:paraId="6F9E58C0" w14:textId="5429D59B" w:rsidR="00593A26" w:rsidRPr="00111A1D" w:rsidRDefault="00593A26" w:rsidP="00557A30">
      <w:pPr>
        <w:spacing w:after="0" w:line="232" w:lineRule="auto"/>
        <w:ind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(Данный пункт в обязательном порядке должен содержать реквизиты для перечисления штраф</w:t>
      </w:r>
      <w:r w:rsidR="00557A30" w:rsidRPr="00111A1D">
        <w:rPr>
          <w:rFonts w:ascii="Arial" w:eastAsia="Times New Roman" w:hAnsi="Arial" w:cs="Arial"/>
          <w:sz w:val="24"/>
          <w:szCs w:val="24"/>
        </w:rPr>
        <w:t>ных санкций (пеня, неустойка)).</w:t>
      </w:r>
    </w:p>
    <w:p w14:paraId="5CBF2437" w14:textId="2D05C484" w:rsidR="00593A26" w:rsidRPr="00111A1D" w:rsidRDefault="00593A26" w:rsidP="00557A30">
      <w:pPr>
        <w:numPr>
          <w:ilvl w:val="0"/>
          <w:numId w:val="16"/>
        </w:numPr>
        <w:tabs>
          <w:tab w:val="left" w:pos="1193"/>
        </w:tabs>
        <w:spacing w:after="0" w:line="232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Неиспользование Имущества Арендатором не является основанием для отказа от внесения арендной платы.</w:t>
      </w:r>
    </w:p>
    <w:p w14:paraId="6378D453" w14:textId="14F310F9" w:rsidR="00593A26" w:rsidRPr="00111A1D" w:rsidRDefault="00593A26" w:rsidP="00557A30">
      <w:pPr>
        <w:numPr>
          <w:ilvl w:val="0"/>
          <w:numId w:val="16"/>
        </w:numPr>
        <w:tabs>
          <w:tab w:val="left" w:pos="1164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В случае приватизации (отчуждения) арендованного имущества в пользу Арендатора, арендная плата начисляется до даты подписания акта </w:t>
      </w:r>
      <w:r w:rsidRPr="00111A1D">
        <w:rPr>
          <w:rFonts w:ascii="Arial" w:eastAsia="Times New Roman" w:hAnsi="Arial" w:cs="Arial"/>
          <w:sz w:val="24"/>
          <w:szCs w:val="24"/>
        </w:rPr>
        <w:lastRenderedPageBreak/>
        <w:t>приема-передачи имущества на основании договора купли-продажи, заключенного сторонами.</w:t>
      </w:r>
    </w:p>
    <w:p w14:paraId="2D765842" w14:textId="77777777" w:rsidR="00593A26" w:rsidRPr="00111A1D" w:rsidRDefault="00593A26" w:rsidP="00593A26">
      <w:pPr>
        <w:numPr>
          <w:ilvl w:val="0"/>
          <w:numId w:val="16"/>
        </w:numPr>
        <w:tabs>
          <w:tab w:val="left" w:pos="1166"/>
        </w:tabs>
        <w:spacing w:after="0" w:line="237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возврата арендованного имущества в течение 10 рабочих дней после прекращения Договора арендная плата за данный период перечисляется Арендатором в бюджет муниципального образования и Арендодателю (Балансодержателю) в соотношении, установленном пунктом 3.7 раздела 3 настоящего Договора, в течение 10 календарных дней после подписания акта приема-передачи (возврата) арендованного имущества.</w:t>
      </w:r>
    </w:p>
    <w:p w14:paraId="3024A93B" w14:textId="77777777" w:rsidR="00593A26" w:rsidRPr="00111A1D" w:rsidRDefault="00593A26" w:rsidP="00557A30">
      <w:pPr>
        <w:spacing w:after="0" w:line="290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097CFA54" w14:textId="77777777" w:rsidR="00593A26" w:rsidRPr="00111A1D" w:rsidRDefault="00593A26" w:rsidP="00557A30">
      <w:pPr>
        <w:spacing w:after="0" w:line="232" w:lineRule="auto"/>
        <w:ind w:right="-6"/>
        <w:jc w:val="center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4. Использование амортизационных отчислений и восстановление арендованного Имущества</w:t>
      </w:r>
    </w:p>
    <w:p w14:paraId="1A9C1D58" w14:textId="77777777" w:rsidR="00593A26" w:rsidRPr="00111A1D" w:rsidRDefault="00593A26" w:rsidP="00557A30">
      <w:pPr>
        <w:spacing w:after="0" w:line="290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14867F57" w14:textId="57E01120" w:rsidR="00593A26" w:rsidRPr="00111A1D" w:rsidRDefault="00593A26" w:rsidP="00557A30">
      <w:pPr>
        <w:spacing w:line="235" w:lineRule="auto"/>
        <w:ind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4.1. Предусмотренные законодательством амортизационные отчисления на арендованное Имущество начисляются его Балансодержателем и используются на полное восстановление арендованных основных фондов.</w:t>
      </w:r>
    </w:p>
    <w:p w14:paraId="6F1C5F93" w14:textId="2475D378" w:rsidR="00593A26" w:rsidRPr="00111A1D" w:rsidRDefault="00593A26" w:rsidP="00557A30">
      <w:pPr>
        <w:numPr>
          <w:ilvl w:val="0"/>
          <w:numId w:val="17"/>
        </w:numPr>
        <w:tabs>
          <w:tab w:val="left" w:pos="1134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Улучшение арендованного Имущества, осуществленное за счет амортизационных отчислений, является имуществом, находящимся в собственности муниципального образования.</w:t>
      </w:r>
    </w:p>
    <w:p w14:paraId="2E8B855C" w14:textId="77777777" w:rsidR="00593A26" w:rsidRPr="00111A1D" w:rsidRDefault="00593A26" w:rsidP="00557A30">
      <w:pPr>
        <w:spacing w:after="0" w:line="277" w:lineRule="exact"/>
        <w:ind w:right="-6"/>
        <w:rPr>
          <w:rFonts w:ascii="Arial" w:eastAsia="Times New Roman" w:hAnsi="Arial" w:cs="Arial"/>
          <w:i/>
          <w:sz w:val="24"/>
          <w:szCs w:val="24"/>
        </w:rPr>
      </w:pPr>
    </w:p>
    <w:p w14:paraId="3987F71C" w14:textId="77777777" w:rsidR="00593A26" w:rsidRPr="00111A1D" w:rsidRDefault="00593A26" w:rsidP="00557A30">
      <w:pPr>
        <w:numPr>
          <w:ilvl w:val="1"/>
          <w:numId w:val="17"/>
        </w:numPr>
        <w:tabs>
          <w:tab w:val="left" w:pos="3920"/>
        </w:tabs>
        <w:spacing w:after="0" w:line="0" w:lineRule="atLeast"/>
        <w:ind w:left="3920" w:right="-6" w:hanging="239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Обязанности Арендатора</w:t>
      </w:r>
    </w:p>
    <w:p w14:paraId="301FBB19" w14:textId="77777777" w:rsidR="00593A26" w:rsidRPr="00111A1D" w:rsidRDefault="00593A26" w:rsidP="00557A30">
      <w:pPr>
        <w:spacing w:after="0" w:line="288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2136409E" w14:textId="540F7CD6" w:rsidR="00593A26" w:rsidRPr="00111A1D" w:rsidRDefault="00593A26" w:rsidP="00557A30">
      <w:pPr>
        <w:numPr>
          <w:ilvl w:val="0"/>
          <w:numId w:val="18"/>
        </w:numPr>
        <w:tabs>
          <w:tab w:val="left" w:pos="992"/>
        </w:tabs>
        <w:spacing w:after="0" w:line="232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обязуется использовать арендованное Имущество в соответствии с его назначением и условиями настоящего Договора.</w:t>
      </w:r>
    </w:p>
    <w:p w14:paraId="3F52397A" w14:textId="71350AC3" w:rsidR="00593A26" w:rsidRPr="00111A1D" w:rsidRDefault="00593A26" w:rsidP="00557A30">
      <w:pPr>
        <w:tabs>
          <w:tab w:val="left" w:pos="567"/>
        </w:tabs>
        <w:spacing w:after="0" w:line="0" w:lineRule="atLeast"/>
        <w:ind w:right="-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ab/>
        <w:t>5.2. Арендатор обязуется своевременно и в полном объеме оплачивать арендную плату.</w:t>
      </w:r>
      <w:bookmarkStart w:id="2" w:name="page23"/>
      <w:bookmarkEnd w:id="2"/>
    </w:p>
    <w:p w14:paraId="074B8EFC" w14:textId="6BBB6C23" w:rsidR="00593A26" w:rsidRPr="00111A1D" w:rsidRDefault="00593A26" w:rsidP="00557A30">
      <w:pPr>
        <w:numPr>
          <w:ilvl w:val="0"/>
          <w:numId w:val="19"/>
        </w:numPr>
        <w:tabs>
          <w:tab w:val="left" w:pos="1074"/>
        </w:tabs>
        <w:spacing w:after="0" w:line="237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обязуется обеспечивать сохранность арендуемого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по противопожарной безопасности.</w:t>
      </w:r>
    </w:p>
    <w:p w14:paraId="6D49BB74" w14:textId="430D8715" w:rsidR="00593A26" w:rsidRPr="00111A1D" w:rsidRDefault="00593A26" w:rsidP="00557A30">
      <w:pPr>
        <w:numPr>
          <w:ilvl w:val="0"/>
          <w:numId w:val="19"/>
        </w:numPr>
        <w:tabs>
          <w:tab w:val="left" w:pos="1105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обязуется обеспечивать доступ в арендованные помещения представителей Арендодателя и/или Балансодержателя для проверки его состояния и соответствия цели использования арендованного Имущества в соответствии с условиями настоящего Договора.</w:t>
      </w:r>
    </w:p>
    <w:p w14:paraId="39777C2B" w14:textId="0D8F085F" w:rsidR="00593A26" w:rsidRPr="00111A1D" w:rsidRDefault="00593A26" w:rsidP="00557A30">
      <w:pPr>
        <w:numPr>
          <w:ilvl w:val="0"/>
          <w:numId w:val="19"/>
        </w:numPr>
        <w:tabs>
          <w:tab w:val="left" w:pos="1045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обязуется своевременно осуществлять за собственные средства текущий ремонт арендованного Имущества.</w:t>
      </w:r>
    </w:p>
    <w:p w14:paraId="23D66720" w14:textId="1BDE0FEC" w:rsidR="00593A26" w:rsidRPr="00111A1D" w:rsidRDefault="00593A26" w:rsidP="00557A30">
      <w:pPr>
        <w:numPr>
          <w:ilvl w:val="0"/>
          <w:numId w:val="19"/>
        </w:numPr>
        <w:tabs>
          <w:tab w:val="left" w:pos="1053"/>
        </w:tabs>
        <w:spacing w:after="0" w:line="237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прекращения или расторжения настоящего Договора Арендатор обязуется возвратить Арендодателю арендованное Имущество в надлежащем состоянии, не худшем, чем на момент передачи его в аренду, с учетом нормального физического износа, в случае ухудшения состояния или потери (полной или частичной) арендованного Имущества по вине Арендатора - компенсировать Балансодержателю убытки, размер которых определяется в соответствии с действующим законодательством.</w:t>
      </w:r>
    </w:p>
    <w:p w14:paraId="50BE8C92" w14:textId="126A059D" w:rsidR="00593A26" w:rsidRPr="00111A1D" w:rsidRDefault="00593A26" w:rsidP="00557A30">
      <w:pPr>
        <w:numPr>
          <w:ilvl w:val="0"/>
          <w:numId w:val="19"/>
        </w:numPr>
        <w:tabs>
          <w:tab w:val="left" w:pos="1107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обязуется осуществлять затраты, связанные с содержанием арендованного Имущества, и в течение 15 дней после подписания настоящего Договора заключить с Балансодержателем арендованного Имущества договор о компенсации затрат Балансодержателя на содержание арендованного Имущества и предоставление коммунальных услуг Арендатору.</w:t>
      </w:r>
    </w:p>
    <w:p w14:paraId="28A761A6" w14:textId="514F8A2C" w:rsidR="00593A26" w:rsidRPr="00111A1D" w:rsidRDefault="00593A26" w:rsidP="00557A30">
      <w:pPr>
        <w:spacing w:after="0" w:line="235" w:lineRule="auto"/>
        <w:ind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Арендатор имеет право, при наличии согласия Балансодержателя, заключить договоры на водо-, тепло-, газо-, электроснабжение, снабжение иными </w:t>
      </w:r>
      <w:r w:rsidRPr="00111A1D">
        <w:rPr>
          <w:rFonts w:ascii="Arial" w:eastAsia="Times New Roman" w:hAnsi="Arial" w:cs="Arial"/>
          <w:sz w:val="24"/>
          <w:szCs w:val="24"/>
        </w:rPr>
        <w:lastRenderedPageBreak/>
        <w:t>ресурсами арендованного Имущества непосредственно с организациями, пре</w:t>
      </w:r>
      <w:r w:rsidR="00557A30" w:rsidRPr="00111A1D">
        <w:rPr>
          <w:rFonts w:ascii="Arial" w:eastAsia="Times New Roman" w:hAnsi="Arial" w:cs="Arial"/>
          <w:sz w:val="24"/>
          <w:szCs w:val="24"/>
        </w:rPr>
        <w:t>доставляющими указанные услуги.</w:t>
      </w:r>
    </w:p>
    <w:p w14:paraId="6C3D7133" w14:textId="16D25705" w:rsidR="00593A26" w:rsidRPr="00111A1D" w:rsidRDefault="00593A26" w:rsidP="00557A30">
      <w:pPr>
        <w:numPr>
          <w:ilvl w:val="0"/>
          <w:numId w:val="19"/>
        </w:numPr>
        <w:tabs>
          <w:tab w:val="left" w:pos="1161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обязуется нести ответственность за соблюдение правил эксплуатации инженерных сетей, пожарной безопасности и санитарных норм в помещениях в соответствии с законодательством Российской Федерации.</w:t>
      </w:r>
    </w:p>
    <w:p w14:paraId="28AE3010" w14:textId="3BECA0BF" w:rsidR="00593A26" w:rsidRPr="00111A1D" w:rsidRDefault="00593A26" w:rsidP="00557A30">
      <w:pPr>
        <w:numPr>
          <w:ilvl w:val="0"/>
          <w:numId w:val="19"/>
        </w:numPr>
        <w:tabs>
          <w:tab w:val="left" w:pos="1189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случаях изменения расчетного счета, наименования, телефона, юридического адреса, а также принятия решения о ликвидации или возбуждении дела о банкротстве, Арендатор обязуется уведомлять об этом Арендодателя в недельный срок.</w:t>
      </w:r>
    </w:p>
    <w:p w14:paraId="0B12A44E" w14:textId="3902CB1A" w:rsidR="00593A26" w:rsidRPr="00111A1D" w:rsidRDefault="00593A26" w:rsidP="00557A30">
      <w:pPr>
        <w:numPr>
          <w:ilvl w:val="0"/>
          <w:numId w:val="19"/>
        </w:numPr>
        <w:tabs>
          <w:tab w:val="left" w:pos="1208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обязуется обеспечивать доступ в арендованные помещения представителей Балансодержателя, ответственных за соблюдение правил пожарной безопасности.</w:t>
      </w:r>
    </w:p>
    <w:p w14:paraId="60D5AABA" w14:textId="46F011B9" w:rsidR="00593A26" w:rsidRPr="00111A1D" w:rsidRDefault="00593A26" w:rsidP="00557A30">
      <w:pPr>
        <w:numPr>
          <w:ilvl w:val="0"/>
          <w:numId w:val="19"/>
        </w:numPr>
        <w:tabs>
          <w:tab w:val="left" w:pos="1316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По требованию Арендодателя Арендатор обязуется представлять необходимые материалы, сведения, документы, подтверждающие выполнение условий настоящего Договора.</w:t>
      </w:r>
    </w:p>
    <w:p w14:paraId="22A4C5AB" w14:textId="24ECB61E" w:rsidR="00593A26" w:rsidRPr="00111A1D" w:rsidRDefault="00593A26" w:rsidP="00557A30">
      <w:pPr>
        <w:numPr>
          <w:ilvl w:val="0"/>
          <w:numId w:val="19"/>
        </w:numPr>
        <w:tabs>
          <w:tab w:val="left" w:pos="1206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если настоящий Договор заключен на срок не менее года, Арендатор обязан обеспечить проведение государственной регистрации настоящего Договора в течение 40 дней со дня его подписания за свой счет и своими силами.</w:t>
      </w:r>
    </w:p>
    <w:p w14:paraId="008FCEC6" w14:textId="0678554A" w:rsidR="00593A26" w:rsidRPr="00111A1D" w:rsidRDefault="00593A26" w:rsidP="00557A30">
      <w:pPr>
        <w:spacing w:after="0" w:line="235" w:lineRule="auto"/>
        <w:ind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В случае если Арендатор не зарегистрировал договор аренды в установленный настоящим Договором срок, Арендатор обязан немедленно возвратить Имущество Арендодателю с компенсацией понесенных Арендодателем убытков, включая плату за пользование Имуществом с даты подписания акта приема-передачи имущества и до даты возврата имущества Арендодателю на </w:t>
      </w:r>
      <w:r w:rsidR="00557A30" w:rsidRPr="00111A1D">
        <w:rPr>
          <w:rFonts w:ascii="Arial" w:eastAsia="Times New Roman" w:hAnsi="Arial" w:cs="Arial"/>
          <w:sz w:val="24"/>
          <w:szCs w:val="24"/>
        </w:rPr>
        <w:t>основании акта приема-передачи.</w:t>
      </w:r>
    </w:p>
    <w:p w14:paraId="12D46A4C" w14:textId="277261B0" w:rsidR="00593A26" w:rsidRPr="00111A1D" w:rsidRDefault="00593A26" w:rsidP="00557A30">
      <w:pPr>
        <w:tabs>
          <w:tab w:val="left" w:pos="1136"/>
        </w:tabs>
        <w:spacing w:after="0" w:line="232" w:lineRule="auto"/>
        <w:ind w:right="-6" w:firstLine="56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5.13.  Письменно уведомить Арендодателя о желании заключить договор аренды на новый срок не позднее чем за один месяц до истечения срока настоящего Договора (в случае заключения договора аренды с учетом положений </w:t>
      </w:r>
      <w:hyperlink r:id="rId8" w:history="1">
        <w:r w:rsidRPr="00111A1D">
          <w:rPr>
            <w:rStyle w:val="ac"/>
            <w:rFonts w:ascii="Arial" w:eastAsia="Times New Roman" w:hAnsi="Arial" w:cs="Arial"/>
            <w:color w:val="auto"/>
            <w:sz w:val="24"/>
            <w:szCs w:val="24"/>
            <w:u w:val="none"/>
          </w:rPr>
          <w:t>статьи 425</w:t>
        </w:r>
      </w:hyperlink>
      <w:r w:rsidRPr="00111A1D">
        <w:rPr>
          <w:rFonts w:ascii="Arial" w:eastAsia="Times New Roman" w:hAnsi="Arial" w:cs="Arial"/>
          <w:sz w:val="24"/>
          <w:szCs w:val="24"/>
        </w:rPr>
        <w:t xml:space="preserve"> Гражданского кодекса Российской Федерации).</w:t>
      </w:r>
    </w:p>
    <w:p w14:paraId="54BD5DCD" w14:textId="69ED75F3" w:rsidR="00593A26" w:rsidRPr="00111A1D" w:rsidRDefault="00593A26" w:rsidP="00557A30">
      <w:pPr>
        <w:pStyle w:val="aa"/>
        <w:numPr>
          <w:ilvl w:val="1"/>
          <w:numId w:val="20"/>
        </w:numPr>
        <w:tabs>
          <w:tab w:val="left" w:pos="1219"/>
        </w:tabs>
        <w:spacing w:after="0" w:line="232" w:lineRule="auto"/>
        <w:ind w:left="0" w:right="-6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В случае, если имущество фактически было передано Арендатору в пользование по акту приема-передачи от ______ года, Арендатор обязан в течение (срок, в течение которого Арендатор обязан перечислить в бюджет муниципального образования и Балансодержателю плату за фактическое использование имущества, не может превышать 6 месяцев)  _______________ с даты заключения настоящего Договора перечислить в бюджет </w:t>
      </w:r>
      <w:bookmarkStart w:id="3" w:name="page24"/>
      <w:bookmarkEnd w:id="3"/>
      <w:r w:rsidRPr="00111A1D">
        <w:rPr>
          <w:rFonts w:ascii="Arial" w:eastAsia="Times New Roman" w:hAnsi="Arial" w:cs="Arial"/>
          <w:sz w:val="24"/>
          <w:szCs w:val="24"/>
        </w:rPr>
        <w:t>муниципального образования и Балансодержателю плату за фактическое использование за период с ______________ до даты заключения настоящего Договора.</w:t>
      </w:r>
    </w:p>
    <w:p w14:paraId="7FC45B88" w14:textId="77777777" w:rsidR="00593A26" w:rsidRPr="00111A1D" w:rsidRDefault="00593A26" w:rsidP="00557A30">
      <w:pPr>
        <w:spacing w:after="0" w:line="237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перечисления в полном объеме платы за фактическое использование с_____________ до даты заключения настоящего Договора, (срок, в течение которого Арендатор обязан перечислить в бюджет муниципального образования и Балансодержателю плату за фактическое использование имущества, не может превышать 6 месяцев) _________ с даты заключения настоящего Договора штрафные санкции, предусмотренные пунктом 3.8 настоящего Договора, не начисляются.</w:t>
      </w:r>
    </w:p>
    <w:p w14:paraId="14B1E3EE" w14:textId="77777777" w:rsidR="00111A1D" w:rsidRPr="00111A1D" w:rsidRDefault="00111A1D" w:rsidP="00557A30">
      <w:pPr>
        <w:spacing w:after="0" w:line="235" w:lineRule="auto"/>
        <w:ind w:right="-6"/>
        <w:jc w:val="both"/>
        <w:rPr>
          <w:rFonts w:ascii="Arial" w:eastAsia="Times New Roman" w:hAnsi="Arial" w:cs="Arial"/>
          <w:sz w:val="24"/>
          <w:szCs w:val="24"/>
        </w:rPr>
      </w:pPr>
    </w:p>
    <w:p w14:paraId="0488FB03" w14:textId="77777777" w:rsidR="00593A26" w:rsidRPr="00111A1D" w:rsidRDefault="00593A26" w:rsidP="00557A30">
      <w:pPr>
        <w:numPr>
          <w:ilvl w:val="2"/>
          <w:numId w:val="21"/>
        </w:numPr>
        <w:tabs>
          <w:tab w:val="left" w:pos="4280"/>
        </w:tabs>
        <w:spacing w:after="0" w:line="237" w:lineRule="auto"/>
        <w:ind w:left="4280" w:right="-6" w:hanging="24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Права Арендатора</w:t>
      </w:r>
    </w:p>
    <w:p w14:paraId="161256FE" w14:textId="77777777" w:rsidR="00593A26" w:rsidRPr="00111A1D" w:rsidRDefault="00593A26" w:rsidP="00557A30">
      <w:pPr>
        <w:spacing w:after="0" w:line="289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0ECEA4A6" w14:textId="654CEA0F" w:rsidR="00593A26" w:rsidRPr="00111A1D" w:rsidRDefault="00593A26" w:rsidP="00557A30">
      <w:pPr>
        <w:numPr>
          <w:ilvl w:val="0"/>
          <w:numId w:val="22"/>
        </w:numPr>
        <w:tabs>
          <w:tab w:val="left" w:pos="1064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имеет право сдавать арендованное Имущество в субаренду с соблюдением требований, установленных Порядком предоставления в аренду имущества муниципального образования.</w:t>
      </w:r>
    </w:p>
    <w:p w14:paraId="16497D17" w14:textId="163BDC3D" w:rsidR="00593A26" w:rsidRPr="00111A1D" w:rsidRDefault="00593A26" w:rsidP="00557A30">
      <w:pPr>
        <w:spacing w:after="0" w:line="235" w:lineRule="auto"/>
        <w:ind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Плату за субаренду в размере, не превышающем арендную плату за объект субаренды, получает Арендатор, а остаток платы за субаренду перечисляется в бюджет муниципального образования по 18 числ</w:t>
      </w:r>
      <w:r w:rsidR="00557A30" w:rsidRPr="00111A1D">
        <w:rPr>
          <w:rFonts w:ascii="Arial" w:eastAsia="Times New Roman" w:hAnsi="Arial" w:cs="Arial"/>
          <w:sz w:val="24"/>
          <w:szCs w:val="24"/>
        </w:rPr>
        <w:t>о текущего месяца включительно.</w:t>
      </w:r>
    </w:p>
    <w:p w14:paraId="5C027657" w14:textId="75923587" w:rsidR="00593A26" w:rsidRPr="00111A1D" w:rsidRDefault="00593A26" w:rsidP="00557A30">
      <w:pPr>
        <w:spacing w:after="0" w:line="232" w:lineRule="auto"/>
        <w:ind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lastRenderedPageBreak/>
        <w:t>Плата за первый месяц субаренды перечисляется в бюджет муниципального образования в течение 10 календарных дней с</w:t>
      </w:r>
      <w:r w:rsidR="00557A30" w:rsidRPr="00111A1D">
        <w:rPr>
          <w:rFonts w:ascii="Arial" w:eastAsia="Times New Roman" w:hAnsi="Arial" w:cs="Arial"/>
          <w:sz w:val="24"/>
          <w:szCs w:val="24"/>
        </w:rPr>
        <w:t xml:space="preserve"> заключения договора субаренды.</w:t>
      </w:r>
    </w:p>
    <w:p w14:paraId="6582C6D6" w14:textId="77777777" w:rsidR="00593A26" w:rsidRPr="00111A1D" w:rsidRDefault="00593A26" w:rsidP="00557A30">
      <w:pPr>
        <w:spacing w:after="0" w:line="235" w:lineRule="auto"/>
        <w:ind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несвоевременного или не в полном объеме перечисления платежа, указанного в абзаце втором настоящего пункта, Арендатор по договору аренды оплачивает в бюджет муниципального образования пеню, размер которой установлен Методикой на дату начисления пени.</w:t>
      </w:r>
    </w:p>
    <w:p w14:paraId="1065AD57" w14:textId="1BF966A6" w:rsidR="00593A26" w:rsidRPr="00111A1D" w:rsidRDefault="00593A26" w:rsidP="00557A30">
      <w:pPr>
        <w:numPr>
          <w:ilvl w:val="0"/>
          <w:numId w:val="22"/>
        </w:numPr>
        <w:tabs>
          <w:tab w:val="left" w:pos="1040"/>
        </w:tabs>
        <w:spacing w:after="0" w:line="232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имеет право инициировать списание арендованного Имущества Балансодержателем.</w:t>
      </w:r>
    </w:p>
    <w:p w14:paraId="27B794CF" w14:textId="77777777" w:rsidR="00593A26" w:rsidRPr="00111A1D" w:rsidRDefault="00593A26" w:rsidP="00593A26">
      <w:pPr>
        <w:numPr>
          <w:ilvl w:val="0"/>
          <w:numId w:val="22"/>
        </w:numPr>
        <w:tabs>
          <w:tab w:val="left" w:pos="1016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имеет право самостоятельно распределять доходы, полученные в результате использования арендованного имущества, создавать специальные фонды (развития производства, обеспечения социально-культурных мероприятий и т.п.), осуществлять хозяйственную деятельность в пределах, определенных действующим законодательством и настоящим Договором.</w:t>
      </w:r>
    </w:p>
    <w:p w14:paraId="48D49780" w14:textId="77777777" w:rsidR="00593A26" w:rsidRPr="00111A1D" w:rsidRDefault="00593A26" w:rsidP="00557A30">
      <w:pPr>
        <w:spacing w:line="281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1EC4DC39" w14:textId="77777777" w:rsidR="00593A26" w:rsidRPr="00111A1D" w:rsidRDefault="00593A26" w:rsidP="00557A30">
      <w:pPr>
        <w:numPr>
          <w:ilvl w:val="1"/>
          <w:numId w:val="22"/>
        </w:numPr>
        <w:tabs>
          <w:tab w:val="left" w:pos="3800"/>
        </w:tabs>
        <w:spacing w:line="0" w:lineRule="atLeast"/>
        <w:ind w:left="3800" w:right="-6" w:hanging="23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Обязанности Арендодателя</w:t>
      </w:r>
    </w:p>
    <w:p w14:paraId="01413E91" w14:textId="77777777" w:rsidR="00593A26" w:rsidRPr="00111A1D" w:rsidRDefault="00593A26" w:rsidP="00557A30">
      <w:pPr>
        <w:spacing w:line="288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7D04E109" w14:textId="0D64B8F9" w:rsidR="00593A26" w:rsidRPr="00111A1D" w:rsidRDefault="00593A26" w:rsidP="00557A30">
      <w:pPr>
        <w:spacing w:line="235" w:lineRule="auto"/>
        <w:ind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7.1. Арендодатель обязуется передать Арендатору в аренду Имущество согласно настоящему Договору по акту приема-передачи, который подписывается одновременно с настоящим Договором (в случае если акт приема-передачи Имущества подписан до даты </w:t>
      </w:r>
      <w:r w:rsidR="00557A30" w:rsidRPr="00111A1D">
        <w:rPr>
          <w:rFonts w:ascii="Arial" w:eastAsia="Times New Roman" w:hAnsi="Arial" w:cs="Arial"/>
          <w:sz w:val="24"/>
          <w:szCs w:val="24"/>
        </w:rPr>
        <w:t>подписания настоящего Договора.</w:t>
      </w:r>
    </w:p>
    <w:p w14:paraId="307D48BA" w14:textId="48AC6230" w:rsidR="00593A26" w:rsidRPr="00111A1D" w:rsidRDefault="00593A26" w:rsidP="004F1E3E">
      <w:pPr>
        <w:numPr>
          <w:ilvl w:val="0"/>
          <w:numId w:val="23"/>
        </w:numPr>
        <w:tabs>
          <w:tab w:val="left" w:pos="1110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Арендодатель с учетом положений </w:t>
      </w:r>
      <w:hyperlink r:id="rId9" w:history="1">
        <w:r w:rsidRPr="00111A1D">
          <w:rPr>
            <w:rStyle w:val="ac"/>
            <w:rFonts w:ascii="Arial" w:eastAsia="Times New Roman" w:hAnsi="Arial" w:cs="Arial"/>
            <w:color w:val="auto"/>
            <w:sz w:val="24"/>
            <w:szCs w:val="24"/>
          </w:rPr>
          <w:t>статьи 425</w:t>
        </w:r>
        <w:r w:rsidRPr="00111A1D">
          <w:rPr>
            <w:rStyle w:val="ac"/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Pr="00111A1D">
        <w:rPr>
          <w:rFonts w:ascii="Arial" w:eastAsia="Times New Roman" w:hAnsi="Arial" w:cs="Arial"/>
          <w:sz w:val="24"/>
          <w:szCs w:val="24"/>
        </w:rPr>
        <w:t>Гражданского кодекса Российской Федерации передает Арендатору в аренду Имущество согласно настоящему Договору по акту приема-передачи от "____" ________ 20____ г. (в случае аренды недвижимого имущества на срок год и более, когда имущество передается после государственной регистрации:</w:t>
      </w:r>
    </w:p>
    <w:p w14:paraId="48CFD9C3" w14:textId="49C5305F" w:rsidR="00593A26" w:rsidRPr="00111A1D" w:rsidRDefault="00593A26" w:rsidP="004F1E3E">
      <w:pPr>
        <w:numPr>
          <w:ilvl w:val="0"/>
          <w:numId w:val="24"/>
        </w:numPr>
        <w:tabs>
          <w:tab w:val="left" w:pos="1013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Арендодатель обязуется передать Арендатору в аренду Имущество согласно настоящему Договору по акту приема-передачи, который подписывается после государственной регистрации настоящего Договора).</w:t>
      </w:r>
    </w:p>
    <w:p w14:paraId="3D67F10C" w14:textId="4A5B1226" w:rsidR="00593A26" w:rsidRPr="00111A1D" w:rsidRDefault="00593A26" w:rsidP="004F1E3E">
      <w:pPr>
        <w:tabs>
          <w:tab w:val="left" w:pos="567"/>
        </w:tabs>
        <w:spacing w:line="232" w:lineRule="auto"/>
        <w:ind w:right="-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ab/>
        <w:t xml:space="preserve">7.2. Арендодатель обязуется не совершать действий, которые препятствовали бы </w:t>
      </w:r>
      <w:bookmarkStart w:id="4" w:name="page25"/>
      <w:bookmarkEnd w:id="4"/>
      <w:r w:rsidRPr="00111A1D">
        <w:rPr>
          <w:rFonts w:ascii="Arial" w:eastAsia="Times New Roman" w:hAnsi="Arial" w:cs="Arial"/>
          <w:sz w:val="24"/>
          <w:szCs w:val="24"/>
        </w:rPr>
        <w:t>Арендатору пользоваться арендованным Имуществом н</w:t>
      </w:r>
      <w:r w:rsidR="004F1E3E" w:rsidRPr="00111A1D">
        <w:rPr>
          <w:rFonts w:ascii="Arial" w:eastAsia="Times New Roman" w:hAnsi="Arial" w:cs="Arial"/>
          <w:sz w:val="24"/>
          <w:szCs w:val="24"/>
        </w:rPr>
        <w:t>а условиях настоящего Договора.</w:t>
      </w:r>
    </w:p>
    <w:p w14:paraId="5E51E02C" w14:textId="256855B7" w:rsidR="00593A26" w:rsidRPr="00111A1D" w:rsidRDefault="00593A26" w:rsidP="004F1E3E">
      <w:pPr>
        <w:numPr>
          <w:ilvl w:val="0"/>
          <w:numId w:val="25"/>
        </w:numPr>
        <w:tabs>
          <w:tab w:val="left" w:pos="1037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</w:t>
      </w:r>
      <w:r w:rsidRPr="00111A1D">
        <w:rPr>
          <w:rFonts w:ascii="Arial" w:eastAsia="Times New Roman" w:hAnsi="Arial" w:cs="Arial"/>
          <w:i/>
          <w:color w:val="00B0F0"/>
          <w:sz w:val="24"/>
          <w:szCs w:val="24"/>
        </w:rPr>
        <w:t xml:space="preserve"> </w:t>
      </w:r>
      <w:r w:rsidRPr="00111A1D">
        <w:rPr>
          <w:rFonts w:ascii="Arial" w:eastAsia="Times New Roman" w:hAnsi="Arial" w:cs="Arial"/>
          <w:sz w:val="24"/>
          <w:szCs w:val="24"/>
        </w:rPr>
        <w:t>Арендатора, если последний согласен стать Арендатором.</w:t>
      </w:r>
    </w:p>
    <w:p w14:paraId="0611E36F" w14:textId="77777777" w:rsidR="00593A26" w:rsidRPr="00111A1D" w:rsidRDefault="00593A26" w:rsidP="00593A26">
      <w:pPr>
        <w:numPr>
          <w:ilvl w:val="0"/>
          <w:numId w:val="25"/>
        </w:numPr>
        <w:tabs>
          <w:tab w:val="left" w:pos="1007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Осуществлять контроль за полнотой и своевременностью внесения арендной платы (остатка </w:t>
      </w:r>
      <w:proofErr w:type="spellStart"/>
      <w:r w:rsidRPr="00111A1D">
        <w:rPr>
          <w:rFonts w:ascii="Arial" w:eastAsia="Times New Roman" w:hAnsi="Arial" w:cs="Arial"/>
          <w:sz w:val="24"/>
          <w:szCs w:val="24"/>
        </w:rPr>
        <w:t>субарендной</w:t>
      </w:r>
      <w:proofErr w:type="spellEnd"/>
      <w:r w:rsidRPr="00111A1D">
        <w:rPr>
          <w:rFonts w:ascii="Arial" w:eastAsia="Times New Roman" w:hAnsi="Arial" w:cs="Arial"/>
          <w:sz w:val="24"/>
          <w:szCs w:val="24"/>
        </w:rPr>
        <w:t xml:space="preserve"> платы, подлежащей перечислению в бюджет муниципального образования).</w:t>
      </w:r>
    </w:p>
    <w:p w14:paraId="774EDEEE" w14:textId="77777777" w:rsidR="00593A26" w:rsidRPr="00111A1D" w:rsidRDefault="00593A26" w:rsidP="004F1E3E">
      <w:pPr>
        <w:spacing w:after="0" w:line="278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27CB46D9" w14:textId="77777777" w:rsidR="00593A26" w:rsidRPr="00111A1D" w:rsidRDefault="00593A26" w:rsidP="004F1E3E">
      <w:pPr>
        <w:numPr>
          <w:ilvl w:val="2"/>
          <w:numId w:val="26"/>
        </w:numPr>
        <w:tabs>
          <w:tab w:val="left" w:pos="4160"/>
        </w:tabs>
        <w:spacing w:after="0" w:line="237" w:lineRule="auto"/>
        <w:ind w:left="4160" w:right="-6" w:hanging="244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Права Арендодателя</w:t>
      </w:r>
    </w:p>
    <w:p w14:paraId="3C69CC5F" w14:textId="77777777" w:rsidR="00593A26" w:rsidRPr="00111A1D" w:rsidRDefault="00593A26" w:rsidP="004F1E3E">
      <w:pPr>
        <w:spacing w:after="0" w:line="289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383B945C" w14:textId="098BC5BE" w:rsidR="00593A26" w:rsidRPr="00111A1D" w:rsidRDefault="00593A26" w:rsidP="004F1E3E">
      <w:pPr>
        <w:numPr>
          <w:ilvl w:val="0"/>
          <w:numId w:val="27"/>
        </w:numPr>
        <w:tabs>
          <w:tab w:val="left" w:pos="1049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Арендодатель имеет право контролировать наличие, состояние, целевое и эффективное использование Имущества, переданного в аренду по настоящему Договору, путем проведения проверок, визуального обследования и составления соответствующих актов.</w:t>
      </w:r>
    </w:p>
    <w:p w14:paraId="750A3DA4" w14:textId="690AF016" w:rsidR="00593A26" w:rsidRPr="00111A1D" w:rsidRDefault="00593A26" w:rsidP="004F1E3E">
      <w:pPr>
        <w:numPr>
          <w:ilvl w:val="0"/>
          <w:numId w:val="27"/>
        </w:numPr>
        <w:tabs>
          <w:tab w:val="left" w:pos="1014"/>
        </w:tabs>
        <w:spacing w:after="0" w:line="237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Арендатором, использования Арендатором арендованного Имущества не по целевому </w:t>
      </w:r>
      <w:r w:rsidRPr="00111A1D">
        <w:rPr>
          <w:rFonts w:ascii="Arial" w:eastAsia="Times New Roman" w:hAnsi="Arial" w:cs="Arial"/>
          <w:sz w:val="24"/>
          <w:szCs w:val="24"/>
        </w:rPr>
        <w:lastRenderedPageBreak/>
        <w:t>назначению, невнесения Арендатором арендной платы в течение двух месяцев подряд, а также невыполнения других условий настоящего Договора.</w:t>
      </w:r>
    </w:p>
    <w:p w14:paraId="017CC46E" w14:textId="10EFB63D" w:rsidR="00593A26" w:rsidRPr="00111A1D" w:rsidRDefault="00593A26" w:rsidP="004F1E3E">
      <w:pPr>
        <w:numPr>
          <w:ilvl w:val="0"/>
          <w:numId w:val="27"/>
        </w:numPr>
        <w:tabs>
          <w:tab w:val="left" w:pos="1053"/>
        </w:tabs>
        <w:spacing w:after="0" w:line="232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Арендодатель имеет право проводить проверки выполнения Арендатором условий настоящего Договора с оформлением соответствующих актов проверки.</w:t>
      </w:r>
    </w:p>
    <w:p w14:paraId="2A8857D3" w14:textId="77777777" w:rsidR="00593A26" w:rsidRPr="00111A1D" w:rsidRDefault="00593A26" w:rsidP="00593A26">
      <w:pPr>
        <w:numPr>
          <w:ilvl w:val="0"/>
          <w:numId w:val="27"/>
        </w:numPr>
        <w:tabs>
          <w:tab w:val="left" w:pos="1052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Арендодатель не несет ответственности за недостатки сданного в аренду Имущества, о которых он поставил в известность Арендатора при заключении настоящего Договора, что подтверждается подписанием настоящего Договора Сторонами.</w:t>
      </w:r>
    </w:p>
    <w:p w14:paraId="4B9E0568" w14:textId="77777777" w:rsidR="00593A26" w:rsidRPr="00111A1D" w:rsidRDefault="00593A26" w:rsidP="004F1E3E">
      <w:pPr>
        <w:spacing w:after="0" w:line="276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08423E44" w14:textId="77777777" w:rsidR="00593A26" w:rsidRPr="00111A1D" w:rsidRDefault="00593A26" w:rsidP="004F1E3E">
      <w:pPr>
        <w:numPr>
          <w:ilvl w:val="1"/>
          <w:numId w:val="27"/>
        </w:numPr>
        <w:tabs>
          <w:tab w:val="left" w:pos="3940"/>
        </w:tabs>
        <w:spacing w:after="0" w:line="237" w:lineRule="auto"/>
        <w:ind w:left="3940" w:right="-6" w:hanging="23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Ответственность Сторон</w:t>
      </w:r>
    </w:p>
    <w:p w14:paraId="705B598B" w14:textId="77777777" w:rsidR="00593A26" w:rsidRPr="00111A1D" w:rsidRDefault="00593A26" w:rsidP="004F1E3E">
      <w:pPr>
        <w:spacing w:after="0" w:line="289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08410D44" w14:textId="1D3CC84F" w:rsidR="00593A26" w:rsidRPr="00111A1D" w:rsidRDefault="00593A26" w:rsidP="004F1E3E">
      <w:pPr>
        <w:numPr>
          <w:ilvl w:val="0"/>
          <w:numId w:val="28"/>
        </w:numPr>
        <w:tabs>
          <w:tab w:val="left" w:pos="993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14:paraId="0FF69C36" w14:textId="56CD8EFF" w:rsidR="00593A26" w:rsidRPr="00111A1D" w:rsidRDefault="00593A26" w:rsidP="004F1E3E">
      <w:pPr>
        <w:numPr>
          <w:ilvl w:val="0"/>
          <w:numId w:val="28"/>
        </w:numPr>
        <w:tabs>
          <w:tab w:val="left" w:pos="1071"/>
        </w:tabs>
        <w:spacing w:after="0" w:line="249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и обязательствам, по которым он является правопреемником, исключительно собственным имуществом. Взыскание по обязательствам Арендатора не может быть обращено на арендованное Имущество.</w:t>
      </w:r>
    </w:p>
    <w:p w14:paraId="02D36E41" w14:textId="77777777" w:rsidR="00593A26" w:rsidRPr="00111A1D" w:rsidRDefault="00593A26" w:rsidP="00593A26">
      <w:pPr>
        <w:numPr>
          <w:ilvl w:val="0"/>
          <w:numId w:val="28"/>
        </w:numPr>
        <w:tabs>
          <w:tab w:val="left" w:pos="1118"/>
        </w:tabs>
        <w:spacing w:after="0" w:line="235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Споры, возникающие по настоящему Договору или в связи с ним, разрешаются по согласию Сторон. Если согласие не будет достигнуто, споры разрешаются в судебном порядке.</w:t>
      </w:r>
    </w:p>
    <w:p w14:paraId="043974A8" w14:textId="77777777" w:rsidR="00593A26" w:rsidRPr="00111A1D" w:rsidRDefault="00593A26" w:rsidP="00593A26">
      <w:pPr>
        <w:spacing w:line="13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2B3CF7A0" w14:textId="77777777" w:rsidR="00593A26" w:rsidRPr="00111A1D" w:rsidRDefault="00593A26" w:rsidP="00593A26">
      <w:pPr>
        <w:numPr>
          <w:ilvl w:val="0"/>
          <w:numId w:val="28"/>
        </w:numPr>
        <w:tabs>
          <w:tab w:val="left" w:pos="988"/>
        </w:tabs>
        <w:spacing w:after="0" w:line="247" w:lineRule="auto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банкротства Арендатора он отвечает по обязательствам имуществом, которое принадлежит ему на праве собственности, в соответствии с законодательством.</w:t>
      </w:r>
    </w:p>
    <w:p w14:paraId="5CF46E24" w14:textId="77777777" w:rsidR="00593A26" w:rsidRPr="00111A1D" w:rsidRDefault="00593A26" w:rsidP="00593A26">
      <w:pPr>
        <w:spacing w:line="267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29500B1B" w14:textId="77777777" w:rsidR="00593A26" w:rsidRPr="00111A1D" w:rsidRDefault="00593A26" w:rsidP="00593A26">
      <w:pPr>
        <w:numPr>
          <w:ilvl w:val="1"/>
          <w:numId w:val="29"/>
        </w:numPr>
        <w:tabs>
          <w:tab w:val="left" w:pos="2200"/>
        </w:tabs>
        <w:spacing w:after="0" w:line="0" w:lineRule="atLeast"/>
        <w:ind w:left="2200" w:right="-6" w:hanging="36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Срок действия и условия изменения, расторжения Договора</w:t>
      </w:r>
    </w:p>
    <w:p w14:paraId="7EC6CCBE" w14:textId="77777777" w:rsidR="00593A26" w:rsidRPr="00111A1D" w:rsidRDefault="00593A26" w:rsidP="00F43A5B">
      <w:pPr>
        <w:spacing w:after="0" w:line="276" w:lineRule="exact"/>
        <w:ind w:right="-6"/>
        <w:rPr>
          <w:rFonts w:ascii="Arial" w:eastAsia="Times New Roman" w:hAnsi="Arial" w:cs="Arial"/>
          <w:sz w:val="24"/>
          <w:szCs w:val="24"/>
        </w:rPr>
      </w:pPr>
    </w:p>
    <w:p w14:paraId="22E8AE2A" w14:textId="490E924C" w:rsidR="00593A26" w:rsidRPr="00111A1D" w:rsidRDefault="00593A26" w:rsidP="004F1E3E">
      <w:pPr>
        <w:tabs>
          <w:tab w:val="left" w:pos="0"/>
        </w:tabs>
        <w:spacing w:line="0" w:lineRule="atLeast"/>
        <w:ind w:right="-6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10.1. Настоящий Д</w:t>
      </w:r>
      <w:r w:rsidR="00111A1D">
        <w:rPr>
          <w:rFonts w:ascii="Arial" w:eastAsia="Times New Roman" w:hAnsi="Arial" w:cs="Arial"/>
          <w:sz w:val="24"/>
          <w:szCs w:val="24"/>
        </w:rPr>
        <w:t>оговор заключен сроком на ____</w:t>
      </w:r>
      <w:r w:rsidRPr="00111A1D">
        <w:rPr>
          <w:rFonts w:ascii="Arial" w:eastAsia="Times New Roman" w:hAnsi="Arial" w:cs="Arial"/>
          <w:sz w:val="24"/>
          <w:szCs w:val="24"/>
        </w:rPr>
        <w:t xml:space="preserve">, действует </w:t>
      </w:r>
      <w:r w:rsidR="00B45CBE">
        <w:rPr>
          <w:rFonts w:ascii="Arial" w:eastAsia="Times New Roman" w:hAnsi="Arial" w:cs="Arial"/>
          <w:sz w:val="24"/>
          <w:szCs w:val="24"/>
        </w:rPr>
        <w:t>с ____ 20_</w:t>
      </w:r>
      <w:r w:rsidR="00111A1D">
        <w:rPr>
          <w:rFonts w:ascii="Arial" w:eastAsia="Times New Roman" w:hAnsi="Arial" w:cs="Arial"/>
          <w:sz w:val="24"/>
          <w:szCs w:val="24"/>
        </w:rPr>
        <w:t>__</w:t>
      </w:r>
      <w:r w:rsidR="00B45CBE">
        <w:rPr>
          <w:rFonts w:ascii="Arial" w:eastAsia="Times New Roman" w:hAnsi="Arial" w:cs="Arial"/>
          <w:sz w:val="24"/>
          <w:szCs w:val="24"/>
        </w:rPr>
        <w:t>г. по ____</w:t>
      </w:r>
      <w:r w:rsidRPr="00111A1D">
        <w:rPr>
          <w:rFonts w:ascii="Arial" w:eastAsia="Times New Roman" w:hAnsi="Arial" w:cs="Arial"/>
          <w:sz w:val="24"/>
          <w:szCs w:val="24"/>
        </w:rPr>
        <w:t xml:space="preserve"> 20___ г. включительно и считается заключенным с даты подписания Сторонами настоящего Договора (в случае, когда срок аренды год и более, дополнить предложением - "Настоящий Договор подлежит</w:t>
      </w:r>
      <w:r w:rsidR="004F1E3E" w:rsidRPr="00111A1D">
        <w:rPr>
          <w:rFonts w:ascii="Arial" w:eastAsia="Times New Roman" w:hAnsi="Arial" w:cs="Arial"/>
          <w:sz w:val="24"/>
          <w:szCs w:val="24"/>
        </w:rPr>
        <w:t xml:space="preserve"> государственной регистрации").</w:t>
      </w:r>
    </w:p>
    <w:p w14:paraId="4A4DCF67" w14:textId="797D8A8E" w:rsidR="00593A26" w:rsidRPr="00111A1D" w:rsidRDefault="00593A26" w:rsidP="00F43A5B">
      <w:pPr>
        <w:tabs>
          <w:tab w:val="left" w:pos="567"/>
        </w:tabs>
        <w:spacing w:after="0" w:line="235" w:lineRule="auto"/>
        <w:ind w:right="-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ab/>
        <w:t>10.2. Условия настоящего Договора сохраняют силу в течение всего срока его действия, в том числе и в случаях, когда после его заключения законодательством устанавливаются правила, ухудшающие положение Арендатора, а в части обязательств Арендатора в отношении арендной плат</w:t>
      </w:r>
      <w:r w:rsidR="004F1E3E" w:rsidRPr="00111A1D">
        <w:rPr>
          <w:rFonts w:ascii="Arial" w:eastAsia="Times New Roman" w:hAnsi="Arial" w:cs="Arial"/>
          <w:sz w:val="24"/>
          <w:szCs w:val="24"/>
        </w:rPr>
        <w:t>ы - до исполнения обязательств.</w:t>
      </w:r>
    </w:p>
    <w:p w14:paraId="6109A28D" w14:textId="15A4DBAB" w:rsidR="00593A26" w:rsidRPr="00111A1D" w:rsidRDefault="00593A26" w:rsidP="00F43A5B">
      <w:pPr>
        <w:tabs>
          <w:tab w:val="left" w:pos="567"/>
        </w:tabs>
        <w:spacing w:after="0" w:line="0" w:lineRule="atLeast"/>
        <w:ind w:right="-6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ab/>
        <w:t>10.3. Изменения, дополнения в настоящий Договор, досрочное расторжение</w:t>
      </w:r>
      <w:bookmarkStart w:id="5" w:name="page26"/>
      <w:bookmarkEnd w:id="5"/>
      <w:r w:rsidRPr="00111A1D">
        <w:rPr>
          <w:rFonts w:ascii="Arial" w:eastAsia="Times New Roman" w:hAnsi="Arial" w:cs="Arial"/>
          <w:sz w:val="24"/>
          <w:szCs w:val="24"/>
        </w:rPr>
        <w:t xml:space="preserve"> настоящего Договора допускаются по согласию Сторон. Предлагаемые изменения и дополнения рассматриваются в течение 20 дней с даты их представления к рассмотрению другой Стороной и оформляются дополнительным соглашением. Если согласие не будет достигнуто, спо</w:t>
      </w:r>
      <w:r w:rsidR="004F1E3E" w:rsidRPr="00111A1D">
        <w:rPr>
          <w:rFonts w:ascii="Arial" w:eastAsia="Times New Roman" w:hAnsi="Arial" w:cs="Arial"/>
          <w:sz w:val="24"/>
          <w:szCs w:val="24"/>
        </w:rPr>
        <w:t>ры решаются в судебном порядке.</w:t>
      </w:r>
    </w:p>
    <w:p w14:paraId="31150779" w14:textId="45550D27" w:rsidR="00593A26" w:rsidRPr="00111A1D" w:rsidRDefault="00593A26" w:rsidP="00F43A5B">
      <w:pPr>
        <w:spacing w:after="0" w:line="235" w:lineRule="auto"/>
        <w:ind w:left="7" w:right="-6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О предстоящем расторжении настоящего Договора Арендодатель предупреждает Арендатора в сроки, определенные действующим законода</w:t>
      </w:r>
      <w:r w:rsidR="004F1E3E" w:rsidRPr="00111A1D">
        <w:rPr>
          <w:rFonts w:ascii="Arial" w:eastAsia="Times New Roman" w:hAnsi="Arial" w:cs="Arial"/>
          <w:sz w:val="24"/>
          <w:szCs w:val="24"/>
        </w:rPr>
        <w:t>тельством Российской Федерации.</w:t>
      </w:r>
    </w:p>
    <w:p w14:paraId="5331A1C3" w14:textId="26B4E59B" w:rsidR="00593A26" w:rsidRPr="00111A1D" w:rsidRDefault="00593A26" w:rsidP="00F43A5B">
      <w:pPr>
        <w:tabs>
          <w:tab w:val="left" w:pos="1279"/>
        </w:tabs>
        <w:spacing w:after="0" w:line="235" w:lineRule="auto"/>
        <w:ind w:right="-6" w:firstLine="56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10.4. Реорганизация Арендодателя или переход права собственности на арендованное Имущество к третьим лицам не является основанием для изменения условий или прекращения действия настоящего Договора, и он </w:t>
      </w:r>
      <w:r w:rsidRPr="00111A1D">
        <w:rPr>
          <w:rFonts w:ascii="Arial" w:eastAsia="Times New Roman" w:hAnsi="Arial" w:cs="Arial"/>
          <w:sz w:val="24"/>
          <w:szCs w:val="24"/>
        </w:rPr>
        <w:lastRenderedPageBreak/>
        <w:t>сохраняет свое действие для нового собственника арендованного И</w:t>
      </w:r>
      <w:r w:rsidR="004F1E3E" w:rsidRPr="00111A1D">
        <w:rPr>
          <w:rFonts w:ascii="Arial" w:eastAsia="Times New Roman" w:hAnsi="Arial" w:cs="Arial"/>
          <w:sz w:val="24"/>
          <w:szCs w:val="24"/>
        </w:rPr>
        <w:t>мущества (его правопреемников).</w:t>
      </w:r>
    </w:p>
    <w:p w14:paraId="4C07025C" w14:textId="19C687F3" w:rsidR="00593A26" w:rsidRPr="00111A1D" w:rsidRDefault="00593A26" w:rsidP="00F43A5B">
      <w:pPr>
        <w:tabs>
          <w:tab w:val="left" w:pos="567"/>
        </w:tabs>
        <w:spacing w:after="0" w:line="237" w:lineRule="auto"/>
        <w:ind w:right="135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ab/>
        <w:t>10.5. Действие настоящего Д</w:t>
      </w:r>
      <w:r w:rsidR="004F1E3E" w:rsidRPr="00111A1D">
        <w:rPr>
          <w:rFonts w:ascii="Arial" w:eastAsia="Times New Roman" w:hAnsi="Arial" w:cs="Arial"/>
          <w:sz w:val="24"/>
          <w:szCs w:val="24"/>
        </w:rPr>
        <w:t>оговора прекращается в случаях:</w:t>
      </w:r>
    </w:p>
    <w:p w14:paraId="42279993" w14:textId="521E94A4" w:rsidR="00593A26" w:rsidRPr="00111A1D" w:rsidRDefault="00593A26" w:rsidP="00F43A5B">
      <w:pPr>
        <w:spacing w:after="0" w:line="235" w:lineRule="auto"/>
        <w:ind w:left="7" w:right="135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истечения срока действия, на который он был заключен, если не позднее чем за месяц до окончания срока действия настоящего Договора Арендодатель выразил возражение о зак</w:t>
      </w:r>
      <w:r w:rsidR="004F1E3E" w:rsidRPr="00111A1D">
        <w:rPr>
          <w:rFonts w:ascii="Arial" w:eastAsia="Times New Roman" w:hAnsi="Arial" w:cs="Arial"/>
          <w:sz w:val="24"/>
          <w:szCs w:val="24"/>
        </w:rPr>
        <w:t>лючении Договора на новый срок;</w:t>
      </w:r>
    </w:p>
    <w:p w14:paraId="789895AA" w14:textId="0020DC6D" w:rsidR="00593A26" w:rsidRPr="00111A1D" w:rsidRDefault="00593A26" w:rsidP="00F43A5B">
      <w:pPr>
        <w:spacing w:after="0" w:line="235" w:lineRule="auto"/>
        <w:ind w:left="7" w:right="135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приватизации (отчуждения) арендованного имущества в пользу Арендатора - с даты подписания акта приема-передачи на основании договора купли-п</w:t>
      </w:r>
      <w:r w:rsidR="004F1E3E" w:rsidRPr="00111A1D">
        <w:rPr>
          <w:rFonts w:ascii="Arial" w:eastAsia="Times New Roman" w:hAnsi="Arial" w:cs="Arial"/>
          <w:sz w:val="24"/>
          <w:szCs w:val="24"/>
        </w:rPr>
        <w:t>родажи, заключенного сторонами;</w:t>
      </w:r>
    </w:p>
    <w:p w14:paraId="303FF1E9" w14:textId="42BABC21" w:rsidR="00593A26" w:rsidRPr="00111A1D" w:rsidRDefault="00593A26" w:rsidP="00F43A5B">
      <w:pPr>
        <w:spacing w:after="0" w:line="247" w:lineRule="auto"/>
        <w:ind w:left="567" w:right="135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гибели объекта </w:t>
      </w:r>
      <w:r w:rsidR="004F1E3E" w:rsidRPr="00111A1D">
        <w:rPr>
          <w:rFonts w:ascii="Arial" w:eastAsia="Times New Roman" w:hAnsi="Arial" w:cs="Arial"/>
          <w:sz w:val="24"/>
          <w:szCs w:val="24"/>
        </w:rPr>
        <w:t>аренды; банкротства Арендатора;</w:t>
      </w:r>
    </w:p>
    <w:p w14:paraId="20303B3B" w14:textId="77777777" w:rsidR="00593A26" w:rsidRPr="00111A1D" w:rsidRDefault="00593A26" w:rsidP="00F43A5B">
      <w:pPr>
        <w:spacing w:after="0" w:line="232" w:lineRule="auto"/>
        <w:ind w:left="567" w:right="135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прекращения деятельности Арендатора - юридического лица; </w:t>
      </w:r>
    </w:p>
    <w:p w14:paraId="0FC039B6" w14:textId="6A5FFDA9" w:rsidR="00593A26" w:rsidRPr="00111A1D" w:rsidRDefault="00593A26" w:rsidP="00F43A5B">
      <w:pPr>
        <w:spacing w:after="0" w:line="232" w:lineRule="auto"/>
        <w:ind w:left="567" w:right="135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досрочно по согла</w:t>
      </w:r>
      <w:r w:rsidR="004F1E3E" w:rsidRPr="00111A1D">
        <w:rPr>
          <w:rFonts w:ascii="Arial" w:eastAsia="Times New Roman" w:hAnsi="Arial" w:cs="Arial"/>
          <w:sz w:val="24"/>
          <w:szCs w:val="24"/>
        </w:rPr>
        <w:t>сию Сторон или по решению суда;</w:t>
      </w:r>
    </w:p>
    <w:p w14:paraId="5C72A6CD" w14:textId="77777777" w:rsidR="00593A26" w:rsidRPr="00111A1D" w:rsidRDefault="00593A26" w:rsidP="00593A26">
      <w:pPr>
        <w:numPr>
          <w:ilvl w:val="0"/>
          <w:numId w:val="30"/>
        </w:numPr>
        <w:tabs>
          <w:tab w:val="left" w:pos="747"/>
        </w:tabs>
        <w:spacing w:after="0" w:line="0" w:lineRule="atLeast"/>
        <w:ind w:left="747" w:right="135" w:hanging="18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случае, предусмотренном пунктом 10.6 Договора;</w:t>
      </w:r>
    </w:p>
    <w:p w14:paraId="0592D598" w14:textId="613BC3B7" w:rsidR="00593A26" w:rsidRPr="00111A1D" w:rsidRDefault="00593A26" w:rsidP="004F1E3E">
      <w:pPr>
        <w:numPr>
          <w:ilvl w:val="0"/>
          <w:numId w:val="30"/>
        </w:numPr>
        <w:tabs>
          <w:tab w:val="left" w:pos="747"/>
        </w:tabs>
        <w:spacing w:after="0" w:line="237" w:lineRule="auto"/>
        <w:ind w:left="747" w:right="135" w:hanging="18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других случаях, предусмотренных действующим законодательством.</w:t>
      </w:r>
    </w:p>
    <w:p w14:paraId="6BDC826A" w14:textId="5B8B1E9C" w:rsidR="00593A26" w:rsidRPr="00111A1D" w:rsidRDefault="00593A26" w:rsidP="00F43A5B">
      <w:pPr>
        <w:numPr>
          <w:ilvl w:val="1"/>
          <w:numId w:val="31"/>
        </w:numPr>
        <w:tabs>
          <w:tab w:val="left" w:pos="1117"/>
        </w:tabs>
        <w:spacing w:after="0" w:line="232" w:lineRule="auto"/>
        <w:ind w:left="7" w:right="135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Арендодатель вправе отказаться от исполнения Договора и расторгнуть его в одностороннем (внесудебном) порядке в случае:</w:t>
      </w:r>
    </w:p>
    <w:p w14:paraId="356E64F9" w14:textId="52345182" w:rsidR="00593A26" w:rsidRPr="00111A1D" w:rsidRDefault="00593A26" w:rsidP="00F43A5B">
      <w:pPr>
        <w:spacing w:after="0" w:line="232" w:lineRule="auto"/>
        <w:ind w:left="7" w:right="135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 двукратного невнесения Арендатором арендной плат</w:t>
      </w:r>
      <w:r w:rsidR="00F43A5B" w:rsidRPr="00111A1D">
        <w:rPr>
          <w:rFonts w:ascii="Arial" w:eastAsia="Times New Roman" w:hAnsi="Arial" w:cs="Arial"/>
          <w:sz w:val="24"/>
          <w:szCs w:val="24"/>
        </w:rPr>
        <w:t>ы в срок, указанный в договоре;</w:t>
      </w:r>
    </w:p>
    <w:p w14:paraId="7C283122" w14:textId="5C051215" w:rsidR="00593A26" w:rsidRPr="00111A1D" w:rsidRDefault="00593A26" w:rsidP="00F43A5B">
      <w:pPr>
        <w:spacing w:after="0" w:line="235" w:lineRule="auto"/>
        <w:ind w:left="7" w:right="135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 при сдаче имущества как в целом, так и по частям в субаренду или иное пользование, при передаче прав аренды в залог, в уставный капитал иного предприятия или обременении его иным способом без письменного разреше</w:t>
      </w:r>
      <w:r w:rsidR="00F43A5B" w:rsidRPr="00111A1D">
        <w:rPr>
          <w:rFonts w:ascii="Arial" w:eastAsia="Times New Roman" w:hAnsi="Arial" w:cs="Arial"/>
          <w:sz w:val="24"/>
          <w:szCs w:val="24"/>
        </w:rPr>
        <w:t>ния Арендодателя;</w:t>
      </w:r>
    </w:p>
    <w:p w14:paraId="2CF1EB06" w14:textId="77777777" w:rsidR="00593A26" w:rsidRPr="00111A1D" w:rsidRDefault="00593A26" w:rsidP="00F43A5B">
      <w:pPr>
        <w:spacing w:after="0" w:line="232" w:lineRule="auto"/>
        <w:ind w:left="567" w:right="135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использования имущества не по указанному п. 1.4 Договора назначению;</w:t>
      </w:r>
    </w:p>
    <w:p w14:paraId="7F0A862C" w14:textId="6D4DBB99" w:rsidR="00593A26" w:rsidRPr="00111A1D" w:rsidRDefault="00593A26" w:rsidP="00F43A5B">
      <w:pPr>
        <w:spacing w:after="0" w:line="232" w:lineRule="auto"/>
        <w:ind w:left="567" w:right="135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существенного у</w:t>
      </w:r>
      <w:r w:rsidR="00F43A5B" w:rsidRPr="00111A1D">
        <w:rPr>
          <w:rFonts w:ascii="Arial" w:eastAsia="Times New Roman" w:hAnsi="Arial" w:cs="Arial"/>
          <w:sz w:val="24"/>
          <w:szCs w:val="24"/>
        </w:rPr>
        <w:t>худшения имущества Арендатором;</w:t>
      </w:r>
    </w:p>
    <w:p w14:paraId="578ED5A2" w14:textId="58C907DC" w:rsidR="00593A26" w:rsidRPr="00111A1D" w:rsidRDefault="00593A26" w:rsidP="00F43A5B">
      <w:pPr>
        <w:spacing w:after="0" w:line="232" w:lineRule="auto"/>
        <w:ind w:left="7" w:right="135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уклоняется от осуществления государственной регистрации настоящего Договора и до</w:t>
      </w:r>
      <w:r w:rsidR="00F43A5B" w:rsidRPr="00111A1D">
        <w:rPr>
          <w:rFonts w:ascii="Arial" w:eastAsia="Times New Roman" w:hAnsi="Arial" w:cs="Arial"/>
          <w:sz w:val="24"/>
          <w:szCs w:val="24"/>
        </w:rPr>
        <w:t>полнительных к нему соглашений.</w:t>
      </w:r>
    </w:p>
    <w:p w14:paraId="1C172371" w14:textId="22E19EFA" w:rsidR="00593A26" w:rsidRPr="00111A1D" w:rsidRDefault="00593A26" w:rsidP="00F43A5B">
      <w:pPr>
        <w:spacing w:after="0" w:line="232" w:lineRule="auto"/>
        <w:ind w:left="7" w:right="135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указанных случаях Договор считается расторгнутым с момента получения Арендатором уведомления о факте н</w:t>
      </w:r>
      <w:r w:rsidR="00F43A5B" w:rsidRPr="00111A1D">
        <w:rPr>
          <w:rFonts w:ascii="Arial" w:eastAsia="Times New Roman" w:hAnsi="Arial" w:cs="Arial"/>
          <w:sz w:val="24"/>
          <w:szCs w:val="24"/>
        </w:rPr>
        <w:t>арушения этих условий Договора.</w:t>
      </w:r>
    </w:p>
    <w:p w14:paraId="1FCF09B8" w14:textId="47DC6850" w:rsidR="00593A26" w:rsidRPr="00111A1D" w:rsidRDefault="00593A26" w:rsidP="00F43A5B">
      <w:pPr>
        <w:spacing w:after="0" w:line="232" w:lineRule="auto"/>
        <w:ind w:left="7" w:right="135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Арендатор предоставляет полученное Имущество (как в целом, так и в части) другим лицам по какому-либо основанию без письменно</w:t>
      </w:r>
      <w:r w:rsidR="00F43A5B" w:rsidRPr="00111A1D">
        <w:rPr>
          <w:rFonts w:ascii="Arial" w:eastAsia="Times New Roman" w:hAnsi="Arial" w:cs="Arial"/>
          <w:sz w:val="24"/>
          <w:szCs w:val="24"/>
        </w:rPr>
        <w:t>го согласия Арендодателя.</w:t>
      </w:r>
    </w:p>
    <w:p w14:paraId="000C1B0A" w14:textId="7365D822" w:rsidR="00593A26" w:rsidRPr="00111A1D" w:rsidRDefault="00593A26" w:rsidP="00F43A5B">
      <w:pPr>
        <w:numPr>
          <w:ilvl w:val="1"/>
          <w:numId w:val="31"/>
        </w:numPr>
        <w:tabs>
          <w:tab w:val="left" w:pos="1160"/>
        </w:tabs>
        <w:spacing w:after="0" w:line="237" w:lineRule="auto"/>
        <w:ind w:left="7" w:right="135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прекращения или расторжения настоящего Договора улучшения арендованного Имущества, осуществленные Арендатором за счет собственных средств, которые можно отделить от арендованного Имущества, не нанося ему вреда, признаются собственностью Арендатора, а неотделимые улучшения, осуществленные Арендатором с согласия Арендодателя, стоимость которых не возмещена в период действия настоящего Договора в соответствии с требованиями Порядка предоставления в аренду имущества муниципального образования, признается имуществом муниципального образования и возмещению не подлежат.</w:t>
      </w:r>
    </w:p>
    <w:p w14:paraId="2892257A" w14:textId="2B42C1B4" w:rsidR="00593A26" w:rsidRPr="00111A1D" w:rsidRDefault="00593A26" w:rsidP="00F43A5B">
      <w:pPr>
        <w:numPr>
          <w:ilvl w:val="1"/>
          <w:numId w:val="32"/>
        </w:numPr>
        <w:tabs>
          <w:tab w:val="left" w:pos="1131"/>
        </w:tabs>
        <w:spacing w:after="0" w:line="235" w:lineRule="auto"/>
        <w:ind w:left="7" w:right="135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прекращения или расторжения настоящего Договора Имущество в течение десяти рабочих дней возвращается Арендатором Арендодателю (Балансодержателю).</w:t>
      </w:r>
    </w:p>
    <w:p w14:paraId="6DACB284" w14:textId="1C61EBAD" w:rsidR="00593A26" w:rsidRPr="00111A1D" w:rsidRDefault="00593A26" w:rsidP="00F43A5B">
      <w:pPr>
        <w:spacing w:after="0" w:line="235" w:lineRule="auto"/>
        <w:ind w:left="7" w:right="135" w:firstLine="56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 случае если Арендатор задержал возврат Имущества, он несет риск его случайной гибели или случайного повреждения до фактической пе</w:t>
      </w:r>
      <w:r w:rsidR="00F43A5B" w:rsidRPr="00111A1D">
        <w:rPr>
          <w:rFonts w:ascii="Arial" w:eastAsia="Times New Roman" w:hAnsi="Arial" w:cs="Arial"/>
          <w:sz w:val="24"/>
          <w:szCs w:val="24"/>
        </w:rPr>
        <w:t>редачи по акту приема-передачи.</w:t>
      </w:r>
    </w:p>
    <w:p w14:paraId="3A2C62A1" w14:textId="389CCE1E" w:rsidR="00593A26" w:rsidRPr="00111A1D" w:rsidRDefault="00593A26" w:rsidP="00F43A5B">
      <w:pPr>
        <w:tabs>
          <w:tab w:val="left" w:pos="567"/>
        </w:tabs>
        <w:spacing w:after="0" w:line="237" w:lineRule="auto"/>
        <w:ind w:right="135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ab/>
        <w:t xml:space="preserve">10.9. Имущество считается возвращенным Арендодателю или Балансодержателю с момента подписания Сторонами акта приема-передачи. Обязанность в отношении </w:t>
      </w:r>
      <w:bookmarkStart w:id="6" w:name="page27"/>
      <w:bookmarkEnd w:id="6"/>
      <w:r w:rsidRPr="00111A1D">
        <w:rPr>
          <w:rFonts w:ascii="Arial" w:eastAsia="Times New Roman" w:hAnsi="Arial" w:cs="Arial"/>
          <w:sz w:val="24"/>
          <w:szCs w:val="24"/>
        </w:rPr>
        <w:t>составления акта приема-передачи о возврате имуще</w:t>
      </w:r>
      <w:r w:rsidR="00F43A5B" w:rsidRPr="00111A1D">
        <w:rPr>
          <w:rFonts w:ascii="Arial" w:eastAsia="Times New Roman" w:hAnsi="Arial" w:cs="Arial"/>
          <w:sz w:val="24"/>
          <w:szCs w:val="24"/>
        </w:rPr>
        <w:t>ства возлагается на Арендатора.</w:t>
      </w:r>
    </w:p>
    <w:p w14:paraId="02086103" w14:textId="249E6E52" w:rsidR="00593A26" w:rsidRPr="00111A1D" w:rsidRDefault="00593A26" w:rsidP="00F43A5B">
      <w:pPr>
        <w:numPr>
          <w:ilvl w:val="1"/>
          <w:numId w:val="33"/>
        </w:numPr>
        <w:tabs>
          <w:tab w:val="left" w:pos="1307"/>
        </w:tabs>
        <w:spacing w:after="0" w:line="232" w:lineRule="auto"/>
        <w:ind w:right="135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Взаимоотношения Сторон, не урегулированные настоящим Договором, регулируются действующим законодательством.</w:t>
      </w:r>
    </w:p>
    <w:p w14:paraId="167E6E6F" w14:textId="77777777" w:rsidR="00593A26" w:rsidRPr="00111A1D" w:rsidRDefault="00593A26" w:rsidP="00593A26">
      <w:pPr>
        <w:numPr>
          <w:ilvl w:val="1"/>
          <w:numId w:val="33"/>
        </w:numPr>
        <w:tabs>
          <w:tab w:val="left" w:pos="1273"/>
        </w:tabs>
        <w:spacing w:after="0" w:line="237" w:lineRule="auto"/>
        <w:ind w:right="135" w:firstLine="56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lastRenderedPageBreak/>
        <w:t xml:space="preserve">Настоящий Договор составлен в трех (четырех) экземплярах на русском языке, являющихся идентичными, имеющих равную юридическую силу, по одному для каждой из Сторон, Балансодержателю (при наличии) и Уполномоченному органу (в случае, если настоящий Договор подлежит государственной регистрации, - Управление Федеральной службы государственной регистрации, кадастра и картографии по Донецкой Народной Республики </w:t>
      </w:r>
    </w:p>
    <w:p w14:paraId="0B5F509A" w14:textId="77777777" w:rsidR="00593A26" w:rsidRPr="00111A1D" w:rsidRDefault="00593A26" w:rsidP="00F43A5B">
      <w:pPr>
        <w:spacing w:after="0" w:line="278" w:lineRule="exact"/>
        <w:ind w:right="135"/>
        <w:rPr>
          <w:rFonts w:ascii="Arial" w:eastAsia="Times New Roman" w:hAnsi="Arial" w:cs="Arial"/>
          <w:sz w:val="24"/>
          <w:szCs w:val="24"/>
        </w:rPr>
      </w:pPr>
    </w:p>
    <w:p w14:paraId="62A3D7DE" w14:textId="77777777" w:rsidR="00593A26" w:rsidRPr="00111A1D" w:rsidRDefault="00593A26" w:rsidP="00F43A5B">
      <w:pPr>
        <w:numPr>
          <w:ilvl w:val="2"/>
          <w:numId w:val="33"/>
        </w:numPr>
        <w:tabs>
          <w:tab w:val="left" w:pos="4440"/>
        </w:tabs>
        <w:spacing w:after="0" w:line="237" w:lineRule="auto"/>
        <w:ind w:left="4440" w:right="135" w:hanging="357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Особые условия</w:t>
      </w:r>
    </w:p>
    <w:p w14:paraId="429D5B21" w14:textId="77777777" w:rsidR="00593A26" w:rsidRPr="00111A1D" w:rsidRDefault="00593A26" w:rsidP="00F43A5B">
      <w:pPr>
        <w:spacing w:after="0" w:line="277" w:lineRule="exact"/>
        <w:ind w:right="135"/>
        <w:rPr>
          <w:rFonts w:ascii="Arial" w:eastAsia="Times New Roman" w:hAnsi="Arial" w:cs="Arial"/>
          <w:sz w:val="24"/>
          <w:szCs w:val="24"/>
        </w:rPr>
      </w:pPr>
    </w:p>
    <w:p w14:paraId="757AB1EC" w14:textId="265E7934" w:rsidR="00593A26" w:rsidRPr="00111A1D" w:rsidRDefault="00593A26" w:rsidP="00F43A5B">
      <w:pPr>
        <w:numPr>
          <w:ilvl w:val="0"/>
          <w:numId w:val="34"/>
        </w:numPr>
        <w:tabs>
          <w:tab w:val="left" w:pos="1080"/>
        </w:tabs>
        <w:spacing w:after="0" w:line="237" w:lineRule="auto"/>
        <w:ind w:left="1080" w:right="135" w:hanging="532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_________________________________</w:t>
      </w:r>
      <w:r w:rsidR="00B45CBE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7F08AE15" w14:textId="77777777" w:rsidR="00593A26" w:rsidRPr="00B45CBE" w:rsidRDefault="00593A26" w:rsidP="00F43A5B">
      <w:pPr>
        <w:spacing w:after="0" w:line="237" w:lineRule="auto"/>
        <w:ind w:left="2760" w:right="135"/>
        <w:rPr>
          <w:rFonts w:ascii="Arial" w:eastAsia="Times New Roman" w:hAnsi="Arial" w:cs="Arial"/>
          <w:sz w:val="20"/>
          <w:szCs w:val="24"/>
        </w:rPr>
      </w:pPr>
      <w:r w:rsidRPr="00B45CBE">
        <w:rPr>
          <w:rFonts w:ascii="Arial" w:eastAsia="Times New Roman" w:hAnsi="Arial" w:cs="Arial"/>
          <w:sz w:val="20"/>
          <w:szCs w:val="24"/>
        </w:rPr>
        <w:t>(при наличии дополнительных условий)</w:t>
      </w:r>
    </w:p>
    <w:p w14:paraId="4A7632AA" w14:textId="77777777" w:rsidR="00593A26" w:rsidRPr="00111A1D" w:rsidRDefault="00593A26" w:rsidP="002A067C">
      <w:pPr>
        <w:spacing w:after="0" w:line="237" w:lineRule="auto"/>
        <w:ind w:right="135"/>
        <w:rPr>
          <w:rFonts w:ascii="Arial" w:eastAsia="Times New Roman" w:hAnsi="Arial" w:cs="Arial"/>
          <w:sz w:val="24"/>
          <w:szCs w:val="24"/>
        </w:rPr>
      </w:pPr>
    </w:p>
    <w:p w14:paraId="33828491" w14:textId="77777777" w:rsidR="00593A26" w:rsidRPr="00111A1D" w:rsidRDefault="00593A26" w:rsidP="00F43A5B">
      <w:pPr>
        <w:spacing w:after="0" w:line="277" w:lineRule="exact"/>
        <w:ind w:right="135"/>
        <w:rPr>
          <w:rFonts w:ascii="Arial" w:eastAsia="Times New Roman" w:hAnsi="Arial" w:cs="Arial"/>
          <w:sz w:val="24"/>
          <w:szCs w:val="24"/>
        </w:rPr>
      </w:pPr>
    </w:p>
    <w:p w14:paraId="31247C3A" w14:textId="77777777" w:rsidR="00593A26" w:rsidRPr="00111A1D" w:rsidRDefault="00593A26" w:rsidP="00F43A5B">
      <w:pPr>
        <w:numPr>
          <w:ilvl w:val="2"/>
          <w:numId w:val="35"/>
        </w:numPr>
        <w:tabs>
          <w:tab w:val="left" w:pos="4620"/>
        </w:tabs>
        <w:spacing w:after="0" w:line="237" w:lineRule="auto"/>
        <w:ind w:left="4620" w:right="135" w:hanging="354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Приложения</w:t>
      </w:r>
    </w:p>
    <w:p w14:paraId="5FBE96D5" w14:textId="77777777" w:rsidR="00593A26" w:rsidRPr="00111A1D" w:rsidRDefault="00593A26" w:rsidP="00F43A5B">
      <w:pPr>
        <w:spacing w:after="0" w:line="13" w:lineRule="exact"/>
        <w:ind w:right="135"/>
        <w:rPr>
          <w:rFonts w:ascii="Arial" w:eastAsia="Times New Roman" w:hAnsi="Arial" w:cs="Arial"/>
          <w:sz w:val="24"/>
          <w:szCs w:val="24"/>
        </w:rPr>
      </w:pPr>
    </w:p>
    <w:p w14:paraId="2DAD5A72" w14:textId="77777777" w:rsidR="00593A26" w:rsidRPr="00111A1D" w:rsidRDefault="00593A26" w:rsidP="00F43A5B">
      <w:pPr>
        <w:numPr>
          <w:ilvl w:val="0"/>
          <w:numId w:val="36"/>
        </w:numPr>
        <w:tabs>
          <w:tab w:val="left" w:pos="1100"/>
        </w:tabs>
        <w:spacing w:after="0" w:line="232" w:lineRule="auto"/>
        <w:ind w:left="560" w:right="135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Приложения к Договору являются его неотъемлемой и составной частью. К настоящему Договору прилагаются:</w:t>
      </w:r>
    </w:p>
    <w:p w14:paraId="6E73A4EC" w14:textId="77777777" w:rsidR="00593A26" w:rsidRPr="00111A1D" w:rsidRDefault="00593A26" w:rsidP="00F43A5B">
      <w:pPr>
        <w:spacing w:after="0" w:line="13" w:lineRule="exact"/>
        <w:ind w:right="135"/>
        <w:rPr>
          <w:rFonts w:ascii="Arial" w:eastAsia="Times New Roman" w:hAnsi="Arial" w:cs="Arial"/>
          <w:sz w:val="24"/>
          <w:szCs w:val="24"/>
        </w:rPr>
      </w:pPr>
    </w:p>
    <w:p w14:paraId="658AE5F2" w14:textId="77777777" w:rsidR="00593A26" w:rsidRPr="00111A1D" w:rsidRDefault="00593A26" w:rsidP="00F43A5B">
      <w:pPr>
        <w:spacing w:after="0" w:line="232" w:lineRule="auto"/>
        <w:ind w:left="560" w:right="135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- акт приема-передачи;</w:t>
      </w:r>
    </w:p>
    <w:p w14:paraId="1CA46AA1" w14:textId="77777777" w:rsidR="00593A26" w:rsidRPr="00111A1D" w:rsidRDefault="00593A26" w:rsidP="00F43A5B">
      <w:pPr>
        <w:spacing w:after="0" w:line="232" w:lineRule="auto"/>
        <w:ind w:left="560" w:right="135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- расчет платы за аренду;</w:t>
      </w:r>
    </w:p>
    <w:p w14:paraId="6A9B63AC" w14:textId="77777777" w:rsidR="00593A26" w:rsidRPr="00111A1D" w:rsidRDefault="00593A26" w:rsidP="00F43A5B">
      <w:pPr>
        <w:spacing w:after="0" w:line="1" w:lineRule="exact"/>
        <w:ind w:right="135"/>
        <w:rPr>
          <w:rFonts w:ascii="Arial" w:eastAsia="Times New Roman" w:hAnsi="Arial" w:cs="Arial"/>
          <w:sz w:val="24"/>
          <w:szCs w:val="24"/>
        </w:rPr>
      </w:pPr>
    </w:p>
    <w:p w14:paraId="664BBEBC" w14:textId="77777777" w:rsidR="00593A26" w:rsidRPr="00111A1D" w:rsidRDefault="00593A26" w:rsidP="00F43A5B">
      <w:pPr>
        <w:spacing w:after="0" w:line="237" w:lineRule="auto"/>
        <w:ind w:left="560" w:right="135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- копия плана объекта аренды.</w:t>
      </w:r>
    </w:p>
    <w:p w14:paraId="02E118CE" w14:textId="77777777" w:rsidR="00593A26" w:rsidRPr="00111A1D" w:rsidRDefault="00593A26" w:rsidP="00F43A5B">
      <w:pPr>
        <w:spacing w:after="0" w:line="277" w:lineRule="exact"/>
        <w:rPr>
          <w:rFonts w:ascii="Arial" w:eastAsia="Times New Roman" w:hAnsi="Arial" w:cs="Arial"/>
          <w:sz w:val="24"/>
          <w:szCs w:val="24"/>
        </w:rPr>
      </w:pPr>
    </w:p>
    <w:p w14:paraId="10813689" w14:textId="77777777" w:rsidR="00593A26" w:rsidRPr="00111A1D" w:rsidRDefault="00593A26" w:rsidP="00F43A5B">
      <w:pPr>
        <w:numPr>
          <w:ilvl w:val="1"/>
          <w:numId w:val="36"/>
        </w:numPr>
        <w:tabs>
          <w:tab w:val="left" w:pos="4320"/>
        </w:tabs>
        <w:spacing w:after="0" w:line="0" w:lineRule="atLeast"/>
        <w:ind w:left="4320" w:hanging="355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Реквизиты Сторон</w:t>
      </w:r>
    </w:p>
    <w:p w14:paraId="4815D2E1" w14:textId="77777777" w:rsidR="00593A26" w:rsidRPr="00111A1D" w:rsidRDefault="00593A26" w:rsidP="00F43A5B">
      <w:pPr>
        <w:spacing w:after="0" w:line="276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120"/>
      </w:tblGrid>
      <w:tr w:rsidR="00593A26" w:rsidRPr="00111A1D" w14:paraId="795B0D07" w14:textId="77777777" w:rsidTr="00593A26">
        <w:trPr>
          <w:trHeight w:val="276"/>
        </w:trPr>
        <w:tc>
          <w:tcPr>
            <w:tcW w:w="3960" w:type="dxa"/>
            <w:vAlign w:val="bottom"/>
            <w:hideMark/>
          </w:tcPr>
          <w:p w14:paraId="0847D98F" w14:textId="77777777" w:rsidR="00593A26" w:rsidRPr="00111A1D" w:rsidRDefault="00593A26">
            <w:pPr>
              <w:spacing w:line="275" w:lineRule="exact"/>
              <w:ind w:left="54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Арендодатель</w:t>
            </w:r>
          </w:p>
        </w:tc>
        <w:tc>
          <w:tcPr>
            <w:tcW w:w="5120" w:type="dxa"/>
            <w:vAlign w:val="bottom"/>
            <w:hideMark/>
          </w:tcPr>
          <w:p w14:paraId="4771F1EE" w14:textId="77777777" w:rsidR="00593A26" w:rsidRPr="00111A1D" w:rsidRDefault="00593A26">
            <w:pPr>
              <w:spacing w:line="275" w:lineRule="exact"/>
              <w:ind w:left="112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Арендатор</w:t>
            </w:r>
          </w:p>
        </w:tc>
      </w:tr>
      <w:tr w:rsidR="00593A26" w:rsidRPr="00111A1D" w14:paraId="7CF4BE6A" w14:textId="77777777" w:rsidTr="00593A26">
        <w:trPr>
          <w:trHeight w:val="276"/>
        </w:trPr>
        <w:tc>
          <w:tcPr>
            <w:tcW w:w="3960" w:type="dxa"/>
            <w:vAlign w:val="bottom"/>
            <w:hideMark/>
          </w:tcPr>
          <w:p w14:paraId="350FB004" w14:textId="77777777" w:rsidR="00593A26" w:rsidRPr="00111A1D" w:rsidRDefault="00593A26">
            <w:pPr>
              <w:spacing w:line="275" w:lineRule="exact"/>
              <w:ind w:left="54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(наименование, адрес,</w:t>
            </w:r>
          </w:p>
        </w:tc>
        <w:tc>
          <w:tcPr>
            <w:tcW w:w="5120" w:type="dxa"/>
            <w:vAlign w:val="bottom"/>
            <w:hideMark/>
          </w:tcPr>
          <w:p w14:paraId="35E067A4" w14:textId="77777777" w:rsidR="00593A26" w:rsidRPr="00111A1D" w:rsidRDefault="00593A26">
            <w:pPr>
              <w:spacing w:line="275" w:lineRule="exact"/>
              <w:ind w:left="112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(наименование, адрес,</w:t>
            </w:r>
          </w:p>
        </w:tc>
      </w:tr>
      <w:tr w:rsidR="00593A26" w:rsidRPr="00111A1D" w14:paraId="7BCC3733" w14:textId="77777777" w:rsidTr="00593A26">
        <w:trPr>
          <w:trHeight w:val="275"/>
        </w:trPr>
        <w:tc>
          <w:tcPr>
            <w:tcW w:w="3960" w:type="dxa"/>
            <w:vAlign w:val="bottom"/>
            <w:hideMark/>
          </w:tcPr>
          <w:p w14:paraId="5439DF6B" w14:textId="77777777" w:rsidR="00593A26" w:rsidRPr="00111A1D" w:rsidRDefault="00593A26">
            <w:pPr>
              <w:spacing w:line="275" w:lineRule="exact"/>
              <w:ind w:left="54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банковские,</w:t>
            </w:r>
          </w:p>
        </w:tc>
        <w:tc>
          <w:tcPr>
            <w:tcW w:w="5120" w:type="dxa"/>
            <w:vAlign w:val="bottom"/>
            <w:hideMark/>
          </w:tcPr>
          <w:p w14:paraId="4B3CEFE6" w14:textId="77777777" w:rsidR="00593A26" w:rsidRPr="00111A1D" w:rsidRDefault="00593A26">
            <w:pPr>
              <w:spacing w:line="275" w:lineRule="exact"/>
              <w:ind w:left="112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банковские,</w:t>
            </w:r>
          </w:p>
        </w:tc>
      </w:tr>
      <w:tr w:rsidR="00593A26" w:rsidRPr="00111A1D" w14:paraId="34AD5C57" w14:textId="77777777" w:rsidTr="00593A26">
        <w:trPr>
          <w:trHeight w:val="276"/>
        </w:trPr>
        <w:tc>
          <w:tcPr>
            <w:tcW w:w="3960" w:type="dxa"/>
            <w:vAlign w:val="bottom"/>
            <w:hideMark/>
          </w:tcPr>
          <w:p w14:paraId="646E87E7" w14:textId="77777777" w:rsidR="00593A26" w:rsidRPr="00111A1D" w:rsidRDefault="00593A26">
            <w:pPr>
              <w:spacing w:line="275" w:lineRule="exact"/>
              <w:ind w:left="54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налоговые реквизиты,</w:t>
            </w:r>
          </w:p>
        </w:tc>
        <w:tc>
          <w:tcPr>
            <w:tcW w:w="5120" w:type="dxa"/>
            <w:vAlign w:val="bottom"/>
            <w:hideMark/>
          </w:tcPr>
          <w:p w14:paraId="7F6083CD" w14:textId="77777777" w:rsidR="00593A26" w:rsidRPr="00111A1D" w:rsidRDefault="00593A26">
            <w:pPr>
              <w:spacing w:line="275" w:lineRule="exact"/>
              <w:ind w:left="112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налоговые реквизиты,</w:t>
            </w:r>
          </w:p>
        </w:tc>
      </w:tr>
      <w:tr w:rsidR="00593A26" w:rsidRPr="00111A1D" w14:paraId="38C6E43F" w14:textId="77777777" w:rsidTr="00593A26">
        <w:trPr>
          <w:trHeight w:val="279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9BC3BA9" w14:textId="77777777" w:rsidR="00593A26" w:rsidRPr="00111A1D" w:rsidRDefault="00593A26">
            <w:pPr>
              <w:spacing w:line="275" w:lineRule="exact"/>
              <w:ind w:left="54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подпись)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549BC3A" w14:textId="77777777" w:rsidR="00593A26" w:rsidRPr="00111A1D" w:rsidRDefault="00593A26">
            <w:pPr>
              <w:spacing w:line="275" w:lineRule="exact"/>
              <w:ind w:left="112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подпись)</w:t>
            </w:r>
          </w:p>
        </w:tc>
      </w:tr>
      <w:tr w:rsidR="00593A26" w:rsidRPr="00111A1D" w14:paraId="23103A3F" w14:textId="77777777" w:rsidTr="00593A26">
        <w:trPr>
          <w:trHeight w:val="269"/>
        </w:trPr>
        <w:tc>
          <w:tcPr>
            <w:tcW w:w="3960" w:type="dxa"/>
            <w:vAlign w:val="bottom"/>
            <w:hideMark/>
          </w:tcPr>
          <w:p w14:paraId="412F234C" w14:textId="77777777" w:rsidR="00593A26" w:rsidRPr="00111A1D" w:rsidRDefault="00593A26">
            <w:pPr>
              <w:spacing w:line="268" w:lineRule="exact"/>
              <w:ind w:left="54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5120" w:type="dxa"/>
            <w:vAlign w:val="bottom"/>
            <w:hideMark/>
          </w:tcPr>
          <w:p w14:paraId="4869EF5A" w14:textId="77777777" w:rsidR="00593A26" w:rsidRPr="00111A1D" w:rsidRDefault="00593A26">
            <w:pPr>
              <w:spacing w:line="268" w:lineRule="exact"/>
              <w:ind w:left="1120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</w:tr>
    </w:tbl>
    <w:p w14:paraId="4097419A" w14:textId="77777777" w:rsidR="00593A26" w:rsidRPr="00111A1D" w:rsidRDefault="00593A26" w:rsidP="00593A26">
      <w:pPr>
        <w:rPr>
          <w:rFonts w:ascii="Arial" w:eastAsia="Calibri" w:hAnsi="Arial" w:cs="Arial"/>
          <w:sz w:val="24"/>
          <w:szCs w:val="24"/>
        </w:rPr>
      </w:pPr>
    </w:p>
    <w:p w14:paraId="1D5A1CAB" w14:textId="77777777" w:rsidR="00593A26" w:rsidRPr="00111A1D" w:rsidRDefault="00593A26" w:rsidP="00221A97">
      <w:pPr>
        <w:tabs>
          <w:tab w:val="left" w:pos="732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_GoBack"/>
      <w:bookmarkEnd w:id="7"/>
    </w:p>
    <w:sectPr w:rsidR="00593A26" w:rsidRPr="00111A1D" w:rsidSect="004E50D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237A" w14:textId="77777777" w:rsidR="00567292" w:rsidRDefault="00567292" w:rsidP="006616A7">
      <w:pPr>
        <w:spacing w:after="0" w:line="240" w:lineRule="auto"/>
      </w:pPr>
      <w:r>
        <w:separator/>
      </w:r>
    </w:p>
  </w:endnote>
  <w:endnote w:type="continuationSeparator" w:id="0">
    <w:p w14:paraId="5CF528FB" w14:textId="77777777" w:rsidR="00567292" w:rsidRDefault="00567292" w:rsidP="006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206D" w14:textId="77777777" w:rsidR="00567292" w:rsidRDefault="00567292" w:rsidP="006616A7">
      <w:pPr>
        <w:spacing w:after="0" w:line="240" w:lineRule="auto"/>
      </w:pPr>
      <w:r>
        <w:separator/>
      </w:r>
    </w:p>
  </w:footnote>
  <w:footnote w:type="continuationSeparator" w:id="0">
    <w:p w14:paraId="6784E527" w14:textId="77777777" w:rsidR="00567292" w:rsidRDefault="00567292" w:rsidP="0066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hybridMultilevel"/>
    <w:tmpl w:val="000058B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6"/>
    <w:multiLevelType w:val="hybridMultilevel"/>
    <w:tmpl w:val="000026CA"/>
    <w:lvl w:ilvl="0" w:tplc="FFFFFFFF">
      <w:start w:val="1"/>
      <w:numFmt w:val="decimal"/>
      <w:lvlText w:val="1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7"/>
    <w:multiLevelType w:val="hybridMultilevel"/>
    <w:tmpl w:val="0000369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8"/>
    <w:multiLevelType w:val="hybridMultilevel"/>
    <w:tmpl w:val="00000902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29"/>
    <w:multiLevelType w:val="hybridMultilevel"/>
    <w:tmpl w:val="00007BB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2A"/>
    <w:multiLevelType w:val="hybridMultilevel"/>
    <w:tmpl w:val="00005772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2B"/>
    <w:multiLevelType w:val="hybridMultilevel"/>
    <w:tmpl w:val="0000139C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2D"/>
    <w:multiLevelType w:val="hybridMultilevel"/>
    <w:tmpl w:val="0000692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5"/>
      <w:numFmt w:val="decimal"/>
      <w:lvlText w:val="3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2E"/>
    <w:multiLevelType w:val="hybridMultilevel"/>
    <w:tmpl w:val="00004A80"/>
    <w:lvl w:ilvl="0" w:tplc="FFFFFFFF">
      <w:start w:val="9"/>
      <w:numFmt w:val="decimal"/>
      <w:lvlText w:val="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2F"/>
    <w:multiLevelType w:val="hybridMultilevel"/>
    <w:tmpl w:val="0000187E"/>
    <w:lvl w:ilvl="0" w:tplc="FFFFFFFF">
      <w:start w:val="2"/>
      <w:numFmt w:val="decimal"/>
      <w:lvlText w:val="4.%1.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30"/>
    <w:multiLevelType w:val="hybridMultilevel"/>
    <w:tmpl w:val="000016C4"/>
    <w:lvl w:ilvl="0" w:tplc="FFFFFFFF">
      <w:start w:val="1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31"/>
    <w:multiLevelType w:val="hybridMultilevel"/>
    <w:tmpl w:val="00006898"/>
    <w:lvl w:ilvl="0" w:tplc="FFFFFFFF">
      <w:start w:val="3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32"/>
    <w:multiLevelType w:val="hybridMultilevel"/>
    <w:tmpl w:val="00003CD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6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33"/>
    <w:multiLevelType w:val="hybridMultilevel"/>
    <w:tmpl w:val="000013E8"/>
    <w:lvl w:ilvl="0" w:tplc="FFFFFFFF">
      <w:start w:val="1"/>
      <w:numFmt w:val="decimal"/>
      <w:lvlText w:val="6.%1."/>
      <w:lvlJc w:val="left"/>
      <w:pPr>
        <w:ind w:left="0" w:firstLine="0"/>
      </w:pPr>
    </w:lvl>
    <w:lvl w:ilvl="1" w:tplc="FFFFFFFF">
      <w:start w:val="7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34"/>
    <w:multiLevelType w:val="hybridMultilevel"/>
    <w:tmpl w:val="00004080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35"/>
    <w:multiLevelType w:val="hybridMultilevel"/>
    <w:tmpl w:val="00005DB2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36"/>
    <w:multiLevelType w:val="hybridMultilevel"/>
    <w:tmpl w:val="000033EA"/>
    <w:lvl w:ilvl="0" w:tplc="FFFFFFFF">
      <w:start w:val="3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37"/>
    <w:multiLevelType w:val="hybridMultilevel"/>
    <w:tmpl w:val="000023C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8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38"/>
    <w:multiLevelType w:val="hybridMultilevel"/>
    <w:tmpl w:val="000048CC"/>
    <w:lvl w:ilvl="0" w:tplc="FFFFFFFF">
      <w:start w:val="1"/>
      <w:numFmt w:val="decimal"/>
      <w:lvlText w:val="8.%1."/>
      <w:lvlJc w:val="left"/>
      <w:pPr>
        <w:ind w:left="0" w:firstLine="0"/>
      </w:pPr>
    </w:lvl>
    <w:lvl w:ilvl="1" w:tplc="FFFFFFFF">
      <w:start w:val="9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39"/>
    <w:multiLevelType w:val="hybridMultilevel"/>
    <w:tmpl w:val="00005752"/>
    <w:lvl w:ilvl="0" w:tplc="FFFFFFFF">
      <w:start w:val="1"/>
      <w:numFmt w:val="decimal"/>
      <w:lvlText w:val="9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3A"/>
    <w:multiLevelType w:val="hybridMultilevel"/>
    <w:tmpl w:val="000060B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3D"/>
    <w:multiLevelType w:val="hybridMultilevel"/>
    <w:tmpl w:val="00000FB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3E"/>
    <w:multiLevelType w:val="hybridMultilevel"/>
    <w:tmpl w:val="00002F1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6"/>
      <w:numFmt w:val="decimal"/>
      <w:lvlText w:val="10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3F"/>
    <w:multiLevelType w:val="hybridMultilevel"/>
    <w:tmpl w:val="00006AD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8"/>
      <w:numFmt w:val="decimal"/>
      <w:lvlText w:val="10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00000040"/>
    <w:multiLevelType w:val="hybridMultilevel"/>
    <w:tmpl w:val="0000047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0"/>
      <w:numFmt w:val="decimal"/>
      <w:lvlText w:val="10.%2."/>
      <w:lvlJc w:val="left"/>
      <w:pPr>
        <w:ind w:left="0" w:firstLine="0"/>
      </w:pPr>
    </w:lvl>
    <w:lvl w:ilvl="2" w:tplc="FFFFFFFF">
      <w:start w:val="1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00000041"/>
    <w:multiLevelType w:val="hybridMultilevel"/>
    <w:tmpl w:val="0000422C"/>
    <w:lvl w:ilvl="0" w:tplc="FFFFFFFF">
      <w:start w:val="1"/>
      <w:numFmt w:val="decimal"/>
      <w:lvlText w:val="11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00000042"/>
    <w:multiLevelType w:val="hybridMultilevel"/>
    <w:tmpl w:val="000054D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00000043"/>
    <w:multiLevelType w:val="hybridMultilevel"/>
    <w:tmpl w:val="0000368E"/>
    <w:lvl w:ilvl="0" w:tplc="FFFFFFFF">
      <w:start w:val="1"/>
      <w:numFmt w:val="decimal"/>
      <w:lvlText w:val="12.%1."/>
      <w:lvlJc w:val="left"/>
      <w:pPr>
        <w:ind w:left="0" w:firstLine="0"/>
      </w:pPr>
    </w:lvl>
    <w:lvl w:ilvl="1" w:tplc="FFFFFFFF">
      <w:start w:val="13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00000044"/>
    <w:multiLevelType w:val="hybridMultilevel"/>
    <w:tmpl w:val="00000D6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01C87F56"/>
    <w:multiLevelType w:val="hybridMultilevel"/>
    <w:tmpl w:val="AD9EFDE8"/>
    <w:lvl w:ilvl="0" w:tplc="410863D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6D5B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4299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CDE2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4C6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6617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561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6920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2C8A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AFE6451"/>
    <w:multiLevelType w:val="hybridMultilevel"/>
    <w:tmpl w:val="AD5069B0"/>
    <w:lvl w:ilvl="0" w:tplc="699E6E52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2C9501AB"/>
    <w:multiLevelType w:val="multilevel"/>
    <w:tmpl w:val="46B27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2" w15:restartNumberingAfterBreak="0">
    <w:nsid w:val="533A1D9A"/>
    <w:multiLevelType w:val="multilevel"/>
    <w:tmpl w:val="CE182514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13870AD"/>
    <w:multiLevelType w:val="multilevel"/>
    <w:tmpl w:val="CA7C7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4" w15:restartNumberingAfterBreak="0">
    <w:nsid w:val="6565162D"/>
    <w:multiLevelType w:val="hybridMultilevel"/>
    <w:tmpl w:val="8B281E46"/>
    <w:lvl w:ilvl="0" w:tplc="762E1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C17F37"/>
    <w:multiLevelType w:val="hybridMultilevel"/>
    <w:tmpl w:val="5AE45EBC"/>
    <w:lvl w:ilvl="0" w:tplc="F3466A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B066B43"/>
    <w:multiLevelType w:val="multilevel"/>
    <w:tmpl w:val="759A269C"/>
    <w:lvl w:ilvl="0">
      <w:start w:val="1"/>
      <w:numFmt w:val="decimal"/>
      <w:lvlText w:val="%1."/>
      <w:lvlJc w:val="left"/>
      <w:pPr>
        <w:ind w:left="980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34"/>
  </w:num>
  <w:num w:numId="4">
    <w:abstractNumId w:val="30"/>
  </w:num>
  <w:num w:numId="5">
    <w:abstractNumId w:val="35"/>
  </w:num>
  <w:num w:numId="6">
    <w:abstractNumId w:val="31"/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>
      <w:startOverride w:val="1"/>
    </w:lvlOverride>
    <w:lvlOverride w:ilvl="1">
      <w:startOverride w:val="10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F22"/>
    <w:rsid w:val="00006F67"/>
    <w:rsid w:val="00015E22"/>
    <w:rsid w:val="00030FE2"/>
    <w:rsid w:val="000314EF"/>
    <w:rsid w:val="000415B9"/>
    <w:rsid w:val="0005199F"/>
    <w:rsid w:val="000547CF"/>
    <w:rsid w:val="00054BA9"/>
    <w:rsid w:val="000766C4"/>
    <w:rsid w:val="000857B7"/>
    <w:rsid w:val="00090B57"/>
    <w:rsid w:val="000940DC"/>
    <w:rsid w:val="00094436"/>
    <w:rsid w:val="000B4D8F"/>
    <w:rsid w:val="000B5890"/>
    <w:rsid w:val="000D4892"/>
    <w:rsid w:val="000D76CE"/>
    <w:rsid w:val="000E4E4D"/>
    <w:rsid w:val="000E5251"/>
    <w:rsid w:val="000E5F74"/>
    <w:rsid w:val="000F1200"/>
    <w:rsid w:val="000F1AC9"/>
    <w:rsid w:val="000F53E6"/>
    <w:rsid w:val="0010614F"/>
    <w:rsid w:val="0010626D"/>
    <w:rsid w:val="00111A1D"/>
    <w:rsid w:val="00120000"/>
    <w:rsid w:val="00121365"/>
    <w:rsid w:val="00127C9D"/>
    <w:rsid w:val="00130A01"/>
    <w:rsid w:val="00132D04"/>
    <w:rsid w:val="00151A2F"/>
    <w:rsid w:val="00160D22"/>
    <w:rsid w:val="00164BAF"/>
    <w:rsid w:val="00166743"/>
    <w:rsid w:val="00167740"/>
    <w:rsid w:val="001707F7"/>
    <w:rsid w:val="00193351"/>
    <w:rsid w:val="00193602"/>
    <w:rsid w:val="001B1487"/>
    <w:rsid w:val="001B1798"/>
    <w:rsid w:val="001C02B3"/>
    <w:rsid w:val="001C0991"/>
    <w:rsid w:val="001C5E8D"/>
    <w:rsid w:val="001C7087"/>
    <w:rsid w:val="001D2315"/>
    <w:rsid w:val="001D77EE"/>
    <w:rsid w:val="001F461A"/>
    <w:rsid w:val="00202AB8"/>
    <w:rsid w:val="00221A97"/>
    <w:rsid w:val="00223D1D"/>
    <w:rsid w:val="00237040"/>
    <w:rsid w:val="002515B0"/>
    <w:rsid w:val="00253D8D"/>
    <w:rsid w:val="00261D56"/>
    <w:rsid w:val="00263BF0"/>
    <w:rsid w:val="002817FF"/>
    <w:rsid w:val="00285295"/>
    <w:rsid w:val="002A067C"/>
    <w:rsid w:val="002A289B"/>
    <w:rsid w:val="002A2B02"/>
    <w:rsid w:val="002B0EF5"/>
    <w:rsid w:val="002C15C3"/>
    <w:rsid w:val="002E6105"/>
    <w:rsid w:val="00304D2B"/>
    <w:rsid w:val="00314138"/>
    <w:rsid w:val="003277D0"/>
    <w:rsid w:val="00330A73"/>
    <w:rsid w:val="0033297D"/>
    <w:rsid w:val="0033799E"/>
    <w:rsid w:val="00340B8E"/>
    <w:rsid w:val="00340C4A"/>
    <w:rsid w:val="003418CA"/>
    <w:rsid w:val="00344560"/>
    <w:rsid w:val="003575CE"/>
    <w:rsid w:val="0037171E"/>
    <w:rsid w:val="00381B8F"/>
    <w:rsid w:val="003875F8"/>
    <w:rsid w:val="00394FF5"/>
    <w:rsid w:val="00395DFD"/>
    <w:rsid w:val="003A7986"/>
    <w:rsid w:val="003B4C40"/>
    <w:rsid w:val="003D2C9C"/>
    <w:rsid w:val="003D3897"/>
    <w:rsid w:val="003D5C23"/>
    <w:rsid w:val="003D6FEB"/>
    <w:rsid w:val="003F330D"/>
    <w:rsid w:val="003F51A3"/>
    <w:rsid w:val="003F634F"/>
    <w:rsid w:val="00405960"/>
    <w:rsid w:val="00413808"/>
    <w:rsid w:val="004148E2"/>
    <w:rsid w:val="00415B1D"/>
    <w:rsid w:val="004174D0"/>
    <w:rsid w:val="00420948"/>
    <w:rsid w:val="00461EDF"/>
    <w:rsid w:val="00472167"/>
    <w:rsid w:val="00490042"/>
    <w:rsid w:val="00490377"/>
    <w:rsid w:val="00491C12"/>
    <w:rsid w:val="00492D86"/>
    <w:rsid w:val="004B0558"/>
    <w:rsid w:val="004B21E1"/>
    <w:rsid w:val="004B7658"/>
    <w:rsid w:val="004C1D9B"/>
    <w:rsid w:val="004C5ED6"/>
    <w:rsid w:val="004C6AC7"/>
    <w:rsid w:val="004D1281"/>
    <w:rsid w:val="004D1B56"/>
    <w:rsid w:val="004E50DE"/>
    <w:rsid w:val="004F0946"/>
    <w:rsid w:val="004F1794"/>
    <w:rsid w:val="004F1E3E"/>
    <w:rsid w:val="004F5032"/>
    <w:rsid w:val="00520DAF"/>
    <w:rsid w:val="00523BBE"/>
    <w:rsid w:val="00536692"/>
    <w:rsid w:val="005463B5"/>
    <w:rsid w:val="005507C7"/>
    <w:rsid w:val="00551DF1"/>
    <w:rsid w:val="0055344B"/>
    <w:rsid w:val="00557A30"/>
    <w:rsid w:val="00563335"/>
    <w:rsid w:val="00567292"/>
    <w:rsid w:val="00571D43"/>
    <w:rsid w:val="00572349"/>
    <w:rsid w:val="00576117"/>
    <w:rsid w:val="00586081"/>
    <w:rsid w:val="00593A26"/>
    <w:rsid w:val="00593DDE"/>
    <w:rsid w:val="005A4A96"/>
    <w:rsid w:val="005A74CA"/>
    <w:rsid w:val="005A7B5D"/>
    <w:rsid w:val="005B2B2F"/>
    <w:rsid w:val="005B4485"/>
    <w:rsid w:val="005C33DA"/>
    <w:rsid w:val="005D1156"/>
    <w:rsid w:val="005D4123"/>
    <w:rsid w:val="005E4F48"/>
    <w:rsid w:val="00610243"/>
    <w:rsid w:val="006109CE"/>
    <w:rsid w:val="00611334"/>
    <w:rsid w:val="00620596"/>
    <w:rsid w:val="00636AA7"/>
    <w:rsid w:val="00656F5A"/>
    <w:rsid w:val="006616A7"/>
    <w:rsid w:val="00677545"/>
    <w:rsid w:val="006821AC"/>
    <w:rsid w:val="006851BF"/>
    <w:rsid w:val="006871DC"/>
    <w:rsid w:val="0069091A"/>
    <w:rsid w:val="00695B10"/>
    <w:rsid w:val="006B04C1"/>
    <w:rsid w:val="006B4844"/>
    <w:rsid w:val="006C7191"/>
    <w:rsid w:val="006C7F77"/>
    <w:rsid w:val="006E6D26"/>
    <w:rsid w:val="006F224F"/>
    <w:rsid w:val="006F622B"/>
    <w:rsid w:val="00714220"/>
    <w:rsid w:val="00715964"/>
    <w:rsid w:val="00735DE5"/>
    <w:rsid w:val="00744E3D"/>
    <w:rsid w:val="00750E13"/>
    <w:rsid w:val="00752B2A"/>
    <w:rsid w:val="00766377"/>
    <w:rsid w:val="00786402"/>
    <w:rsid w:val="007A0872"/>
    <w:rsid w:val="007A6417"/>
    <w:rsid w:val="007B69CF"/>
    <w:rsid w:val="007C4468"/>
    <w:rsid w:val="007E07A1"/>
    <w:rsid w:val="007E10BD"/>
    <w:rsid w:val="00811C75"/>
    <w:rsid w:val="00815AE7"/>
    <w:rsid w:val="008234B3"/>
    <w:rsid w:val="00824182"/>
    <w:rsid w:val="00847F22"/>
    <w:rsid w:val="00860098"/>
    <w:rsid w:val="0086163D"/>
    <w:rsid w:val="0087228C"/>
    <w:rsid w:val="00872341"/>
    <w:rsid w:val="008777FB"/>
    <w:rsid w:val="008902C3"/>
    <w:rsid w:val="0089098B"/>
    <w:rsid w:val="00890A78"/>
    <w:rsid w:val="008A1E72"/>
    <w:rsid w:val="008A4A44"/>
    <w:rsid w:val="008B5963"/>
    <w:rsid w:val="008C5A82"/>
    <w:rsid w:val="008D337A"/>
    <w:rsid w:val="008D45C3"/>
    <w:rsid w:val="008D4FB5"/>
    <w:rsid w:val="008D7222"/>
    <w:rsid w:val="008F0471"/>
    <w:rsid w:val="008F0C10"/>
    <w:rsid w:val="008F18E8"/>
    <w:rsid w:val="008F595D"/>
    <w:rsid w:val="008F601B"/>
    <w:rsid w:val="00910D9D"/>
    <w:rsid w:val="00913691"/>
    <w:rsid w:val="00914A09"/>
    <w:rsid w:val="00914A39"/>
    <w:rsid w:val="00934228"/>
    <w:rsid w:val="0093495A"/>
    <w:rsid w:val="00937662"/>
    <w:rsid w:val="00937E38"/>
    <w:rsid w:val="009628C0"/>
    <w:rsid w:val="0097159A"/>
    <w:rsid w:val="0097445C"/>
    <w:rsid w:val="00994E00"/>
    <w:rsid w:val="009B0DA7"/>
    <w:rsid w:val="009C0A25"/>
    <w:rsid w:val="009C174B"/>
    <w:rsid w:val="009D48B8"/>
    <w:rsid w:val="009E4C56"/>
    <w:rsid w:val="00A20384"/>
    <w:rsid w:val="00A2374F"/>
    <w:rsid w:val="00A269B9"/>
    <w:rsid w:val="00A26E25"/>
    <w:rsid w:val="00A50D46"/>
    <w:rsid w:val="00A632BB"/>
    <w:rsid w:val="00A81687"/>
    <w:rsid w:val="00A97F9A"/>
    <w:rsid w:val="00AA3183"/>
    <w:rsid w:val="00AA3F13"/>
    <w:rsid w:val="00AA62C4"/>
    <w:rsid w:val="00AA7746"/>
    <w:rsid w:val="00AC329C"/>
    <w:rsid w:val="00AC47D0"/>
    <w:rsid w:val="00AD3750"/>
    <w:rsid w:val="00AD530F"/>
    <w:rsid w:val="00AD6FC7"/>
    <w:rsid w:val="00AE3342"/>
    <w:rsid w:val="00AE448D"/>
    <w:rsid w:val="00AE6149"/>
    <w:rsid w:val="00AF5154"/>
    <w:rsid w:val="00B038AC"/>
    <w:rsid w:val="00B05975"/>
    <w:rsid w:val="00B33DA3"/>
    <w:rsid w:val="00B34FEF"/>
    <w:rsid w:val="00B37A2D"/>
    <w:rsid w:val="00B40086"/>
    <w:rsid w:val="00B45CBE"/>
    <w:rsid w:val="00B56993"/>
    <w:rsid w:val="00B72300"/>
    <w:rsid w:val="00B72BA3"/>
    <w:rsid w:val="00B7313A"/>
    <w:rsid w:val="00B74660"/>
    <w:rsid w:val="00B749D1"/>
    <w:rsid w:val="00B7588A"/>
    <w:rsid w:val="00B8134E"/>
    <w:rsid w:val="00B83C97"/>
    <w:rsid w:val="00B8486C"/>
    <w:rsid w:val="00BA3913"/>
    <w:rsid w:val="00BB193B"/>
    <w:rsid w:val="00BB56E8"/>
    <w:rsid w:val="00BB6072"/>
    <w:rsid w:val="00BC2C9E"/>
    <w:rsid w:val="00C01C21"/>
    <w:rsid w:val="00C02FC9"/>
    <w:rsid w:val="00C04004"/>
    <w:rsid w:val="00C135B4"/>
    <w:rsid w:val="00C25C3A"/>
    <w:rsid w:val="00C32A80"/>
    <w:rsid w:val="00C37DC1"/>
    <w:rsid w:val="00C37DDC"/>
    <w:rsid w:val="00C54107"/>
    <w:rsid w:val="00C616A6"/>
    <w:rsid w:val="00C8401A"/>
    <w:rsid w:val="00C96A62"/>
    <w:rsid w:val="00CC1AAF"/>
    <w:rsid w:val="00CD39FA"/>
    <w:rsid w:val="00CD5214"/>
    <w:rsid w:val="00D03457"/>
    <w:rsid w:val="00D108F7"/>
    <w:rsid w:val="00D1311A"/>
    <w:rsid w:val="00D137F5"/>
    <w:rsid w:val="00D14863"/>
    <w:rsid w:val="00D35FDA"/>
    <w:rsid w:val="00D45769"/>
    <w:rsid w:val="00D535C4"/>
    <w:rsid w:val="00D710CA"/>
    <w:rsid w:val="00D777B7"/>
    <w:rsid w:val="00D82681"/>
    <w:rsid w:val="00D83721"/>
    <w:rsid w:val="00DA1A41"/>
    <w:rsid w:val="00DA55B3"/>
    <w:rsid w:val="00DB156C"/>
    <w:rsid w:val="00DC33EB"/>
    <w:rsid w:val="00DF63A2"/>
    <w:rsid w:val="00E06690"/>
    <w:rsid w:val="00E10DEC"/>
    <w:rsid w:val="00E14EFF"/>
    <w:rsid w:val="00E2573A"/>
    <w:rsid w:val="00E42A41"/>
    <w:rsid w:val="00E45B00"/>
    <w:rsid w:val="00E62EC3"/>
    <w:rsid w:val="00E65254"/>
    <w:rsid w:val="00E67A9C"/>
    <w:rsid w:val="00E841B3"/>
    <w:rsid w:val="00E935C9"/>
    <w:rsid w:val="00E9686D"/>
    <w:rsid w:val="00EA2DB4"/>
    <w:rsid w:val="00EA6D0A"/>
    <w:rsid w:val="00EA6E14"/>
    <w:rsid w:val="00EB7289"/>
    <w:rsid w:val="00EB7C9C"/>
    <w:rsid w:val="00EC5385"/>
    <w:rsid w:val="00EC6D9D"/>
    <w:rsid w:val="00ED7DD9"/>
    <w:rsid w:val="00EF2B78"/>
    <w:rsid w:val="00F017C8"/>
    <w:rsid w:val="00F10A98"/>
    <w:rsid w:val="00F1166B"/>
    <w:rsid w:val="00F121D1"/>
    <w:rsid w:val="00F25B35"/>
    <w:rsid w:val="00F263D1"/>
    <w:rsid w:val="00F30E76"/>
    <w:rsid w:val="00F32B0E"/>
    <w:rsid w:val="00F436DD"/>
    <w:rsid w:val="00F43A5B"/>
    <w:rsid w:val="00F44D18"/>
    <w:rsid w:val="00F56108"/>
    <w:rsid w:val="00F7784A"/>
    <w:rsid w:val="00F80288"/>
    <w:rsid w:val="00F815AE"/>
    <w:rsid w:val="00F84387"/>
    <w:rsid w:val="00F9394D"/>
    <w:rsid w:val="00F93B20"/>
    <w:rsid w:val="00F95A80"/>
    <w:rsid w:val="00FA14C3"/>
    <w:rsid w:val="00FC69F9"/>
    <w:rsid w:val="00FD0025"/>
    <w:rsid w:val="00FD2F45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68F8"/>
  <w15:docId w15:val="{0837B840-7454-496A-9D6B-90B7F1D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A7"/>
  </w:style>
  <w:style w:type="paragraph" w:styleId="a8">
    <w:name w:val="footer"/>
    <w:basedOn w:val="a"/>
    <w:link w:val="a9"/>
    <w:uiPriority w:val="99"/>
    <w:unhideWhenUsed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A7"/>
  </w:style>
  <w:style w:type="paragraph" w:styleId="aa">
    <w:name w:val="List Paragraph"/>
    <w:basedOn w:val="a"/>
    <w:uiPriority w:val="34"/>
    <w:qFormat/>
    <w:rsid w:val="008D337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6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744E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4E3D"/>
    <w:rPr>
      <w:sz w:val="20"/>
      <w:szCs w:val="20"/>
    </w:rPr>
  </w:style>
  <w:style w:type="paragraph" w:customStyle="1" w:styleId="Default">
    <w:name w:val="Default"/>
    <w:rsid w:val="0007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C1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8471&amp;dst=102009&amp;field=134&amp;date=04.08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8471&amp;dst=102009&amp;field=134&amp;date=04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67F1-3E56-4B7D-9D28-83631139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BelovaGN</dc:creator>
  <cp:lastModifiedBy>Воробьева Наталья Игоревна</cp:lastModifiedBy>
  <cp:revision>43</cp:revision>
  <cp:lastPrinted>2024-03-22T08:24:00Z</cp:lastPrinted>
  <dcterms:created xsi:type="dcterms:W3CDTF">2024-03-12T12:43:00Z</dcterms:created>
  <dcterms:modified xsi:type="dcterms:W3CDTF">2024-05-17T12:13:00Z</dcterms:modified>
</cp:coreProperties>
</file>