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04" w:rsidRDefault="007E787C" w:rsidP="009B4704">
      <w:pPr>
        <w:tabs>
          <w:tab w:val="left" w:pos="851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CA432C">
        <w:rPr>
          <w:rFonts w:ascii="Times New Roman" w:eastAsia="Times New Roman" w:hAnsi="Times New Roman" w:cs="Times New Roman"/>
          <w:sz w:val="28"/>
          <w:szCs w:val="28"/>
        </w:rPr>
        <w:t>1</w:t>
      </w:r>
      <w:r w:rsidR="00F96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0BCD" w:rsidRDefault="00E80BCD" w:rsidP="009B4704">
      <w:pPr>
        <w:tabs>
          <w:tab w:val="left" w:pos="851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844141" w:rsidRDefault="00C22CB4" w:rsidP="009B4704">
      <w:pPr>
        <w:tabs>
          <w:tab w:val="left" w:pos="851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E80BCD" w:rsidRDefault="00E80BCD" w:rsidP="009B4704">
      <w:pPr>
        <w:tabs>
          <w:tab w:val="left" w:pos="851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9B4704" w:rsidRPr="00846FF4" w:rsidRDefault="00E1364C" w:rsidP="007E787C">
      <w:pPr>
        <w:tabs>
          <w:tab w:val="left" w:pos="851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423704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="007E787C">
          <w:rPr>
            <w:rFonts w:ascii="Times New Roman" w:eastAsia="Times New Roman" w:hAnsi="Times New Roman" w:cs="Times New Roman"/>
            <w:sz w:val="28"/>
            <w:szCs w:val="28"/>
          </w:rPr>
          <w:t>остановлени</w:t>
        </w:r>
        <w:r w:rsidR="00C22CB4">
          <w:rPr>
            <w:rFonts w:ascii="Times New Roman" w:eastAsia="Times New Roman" w:hAnsi="Times New Roman" w:cs="Times New Roman"/>
            <w:sz w:val="28"/>
            <w:szCs w:val="28"/>
          </w:rPr>
          <w:t>ем</w:t>
        </w:r>
        <w:r w:rsidR="009B4704" w:rsidRPr="00846FF4">
          <w:rPr>
            <w:rFonts w:ascii="Times New Roman" w:eastAsia="Times New Roman" w:hAnsi="Times New Roman" w:cs="Times New Roman"/>
            <w:sz w:val="28"/>
            <w:szCs w:val="28"/>
          </w:rPr>
          <w:t xml:space="preserve"> Правительства Донецкой Народной Республики </w:t>
        </w:r>
        <w:r w:rsidR="009B4704" w:rsidRPr="00846FF4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от </w:t>
        </w:r>
        <w:r w:rsidR="00423704">
          <w:rPr>
            <w:rFonts w:ascii="Times New Roman" w:eastAsia="Times New Roman" w:hAnsi="Times New Roman" w:cs="Times New Roman"/>
            <w:sz w:val="28"/>
            <w:szCs w:val="28"/>
          </w:rPr>
          <w:t>27</w:t>
        </w:r>
        <w:r w:rsidR="009B470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423704">
          <w:rPr>
            <w:rFonts w:ascii="Times New Roman" w:eastAsia="Times New Roman" w:hAnsi="Times New Roman" w:cs="Times New Roman"/>
            <w:sz w:val="28"/>
            <w:szCs w:val="28"/>
          </w:rPr>
          <w:t>апреля</w:t>
        </w:r>
        <w:r w:rsidR="009B470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9B4704" w:rsidRPr="00846FF4">
          <w:rPr>
            <w:rFonts w:ascii="Times New Roman" w:eastAsia="Times New Roman" w:hAnsi="Times New Roman" w:cs="Times New Roman"/>
            <w:sz w:val="28"/>
            <w:szCs w:val="28"/>
          </w:rPr>
          <w:t>20</w:t>
        </w:r>
        <w:r w:rsidR="007545E6">
          <w:rPr>
            <w:rFonts w:ascii="Times New Roman" w:eastAsia="Times New Roman" w:hAnsi="Times New Roman" w:cs="Times New Roman"/>
            <w:sz w:val="28"/>
            <w:szCs w:val="28"/>
          </w:rPr>
          <w:t>24</w:t>
        </w:r>
        <w:r w:rsidR="009B470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9B4704" w:rsidRPr="00846FF4">
          <w:rPr>
            <w:rFonts w:ascii="Times New Roman" w:hAnsi="Times New Roman" w:cs="Times New Roman"/>
            <w:sz w:val="28"/>
            <w:szCs w:val="28"/>
          </w:rPr>
          <w:t>г.</w:t>
        </w:r>
        <w:r w:rsidR="009B4704">
          <w:rPr>
            <w:rFonts w:ascii="Times New Roman" w:eastAsia="Times New Roman" w:hAnsi="Times New Roman" w:cs="Times New Roman"/>
            <w:sz w:val="28"/>
            <w:szCs w:val="28"/>
          </w:rPr>
          <w:t xml:space="preserve"> №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46-2</w:t>
        </w:r>
        <w:bookmarkStart w:id="0" w:name="_GoBack"/>
        <w:bookmarkEnd w:id="0"/>
      </w:hyperlink>
    </w:p>
    <w:p w:rsidR="009B4704" w:rsidRPr="00283ECE" w:rsidRDefault="009B4704" w:rsidP="009B4704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C22CB4" w:rsidRPr="0000242B" w:rsidRDefault="0004228D" w:rsidP="009B4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242B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0F1338" w:rsidRPr="0000242B" w:rsidRDefault="000F1338" w:rsidP="009B4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9B4704" w:rsidRPr="0000242B" w:rsidRDefault="0004228D" w:rsidP="009B4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242B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особенностях </w:t>
      </w:r>
      <w:proofErr w:type="gramStart"/>
      <w:r w:rsidRPr="0000242B">
        <w:rPr>
          <w:rFonts w:ascii="Times New Roman" w:eastAsia="Times New Roman" w:hAnsi="Times New Roman" w:cs="Times New Roman"/>
          <w:b/>
          <w:sz w:val="28"/>
          <w:szCs w:val="28"/>
        </w:rPr>
        <w:t>определения кадастровой стоимости земельных участков разных категорий земель</w:t>
      </w:r>
      <w:proofErr w:type="gramEnd"/>
      <w:r w:rsidRPr="0000242B">
        <w:rPr>
          <w:rFonts w:ascii="Times New Roman" w:eastAsia="Times New Roman" w:hAnsi="Times New Roman" w:cs="Times New Roman"/>
          <w:b/>
          <w:sz w:val="28"/>
          <w:szCs w:val="28"/>
        </w:rPr>
        <w:t xml:space="preserve"> и выдачи документов об определении кадастровой стоимости земельных участков и удельных показателей кадастровой стоимости земельных участков</w:t>
      </w:r>
    </w:p>
    <w:p w:rsidR="009B4704" w:rsidRPr="0000242B" w:rsidRDefault="009B4704" w:rsidP="009B4704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48"/>
        </w:rPr>
      </w:pPr>
    </w:p>
    <w:p w:rsidR="003B0406" w:rsidRPr="0000242B" w:rsidRDefault="003B0406" w:rsidP="003B0406">
      <w:pPr>
        <w:shd w:val="clear" w:color="auto" w:fill="FFFFFF"/>
        <w:tabs>
          <w:tab w:val="left" w:pos="851"/>
        </w:tabs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42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0242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3B0406" w:rsidRPr="0000242B" w:rsidRDefault="003B0406" w:rsidP="00AA1A64">
      <w:pPr>
        <w:shd w:val="clear" w:color="auto" w:fill="FFFFFF"/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2CC" w:rsidRPr="0000242B" w:rsidRDefault="009B4704" w:rsidP="00402D2C">
      <w:pPr>
        <w:shd w:val="clear" w:color="auto" w:fill="FFFFFF"/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2B">
        <w:rPr>
          <w:rFonts w:ascii="Times New Roman" w:hAnsi="Times New Roman" w:cs="Times New Roman"/>
          <w:sz w:val="28"/>
          <w:szCs w:val="28"/>
        </w:rPr>
        <w:t xml:space="preserve">1. </w:t>
      </w:r>
      <w:r w:rsidR="0004228D" w:rsidRPr="0000242B">
        <w:rPr>
          <w:rFonts w:ascii="Times New Roman" w:hAnsi="Times New Roman" w:cs="Times New Roman"/>
          <w:sz w:val="28"/>
          <w:szCs w:val="28"/>
        </w:rPr>
        <w:t>Настоящим Положением устанавливается порядок определения кадастровой стоимости земельных участков из состава земель населенных пунктов, земель сельскохозяйственного назначения и других категорий земель, а также порядок выдачи документов об определении кадастровой стоимости земельных участков</w:t>
      </w:r>
      <w:r w:rsidR="0043138C" w:rsidRPr="0000242B">
        <w:rPr>
          <w:rFonts w:ascii="Times New Roman" w:hAnsi="Times New Roman" w:cs="Times New Roman"/>
          <w:sz w:val="28"/>
          <w:szCs w:val="28"/>
        </w:rPr>
        <w:t>.</w:t>
      </w:r>
    </w:p>
    <w:p w:rsidR="00692969" w:rsidRPr="0000242B" w:rsidRDefault="00692969" w:rsidP="00402D2C">
      <w:pPr>
        <w:shd w:val="clear" w:color="auto" w:fill="FFFFFF"/>
        <w:tabs>
          <w:tab w:val="left" w:pos="851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95D" w:rsidRPr="0000242B" w:rsidRDefault="0043329D" w:rsidP="00C22CB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0242B">
        <w:rPr>
          <w:rFonts w:ascii="Times New Roman" w:hAnsi="Times New Roman" w:cs="Times New Roman"/>
          <w:sz w:val="28"/>
          <w:szCs w:val="28"/>
        </w:rPr>
        <w:t>2</w:t>
      </w:r>
      <w:r w:rsidR="00A8095D" w:rsidRPr="0000242B">
        <w:rPr>
          <w:rFonts w:ascii="Times New Roman" w:hAnsi="Times New Roman" w:cs="Times New Roman"/>
          <w:sz w:val="28"/>
          <w:szCs w:val="28"/>
        </w:rPr>
        <w:t xml:space="preserve">. </w:t>
      </w:r>
      <w:r w:rsidR="00817B6C" w:rsidRPr="0000242B">
        <w:rPr>
          <w:rFonts w:ascii="Times New Roman" w:hAnsi="Times New Roman" w:cs="Times New Roman"/>
          <w:sz w:val="28"/>
          <w:szCs w:val="28"/>
        </w:rPr>
        <w:t xml:space="preserve">Кадастровая стоимость </w:t>
      </w:r>
      <w:r w:rsidR="00A8095D" w:rsidRPr="0000242B">
        <w:rPr>
          <w:rFonts w:ascii="Times New Roman" w:hAnsi="Times New Roman" w:cs="Times New Roman"/>
          <w:sz w:val="28"/>
          <w:szCs w:val="28"/>
        </w:rPr>
        <w:t>земельн</w:t>
      </w:r>
      <w:r w:rsidR="00932177" w:rsidRPr="0000242B">
        <w:rPr>
          <w:rFonts w:ascii="Times New Roman" w:hAnsi="Times New Roman" w:cs="Times New Roman"/>
          <w:sz w:val="28"/>
          <w:szCs w:val="28"/>
        </w:rPr>
        <w:t xml:space="preserve">ого </w:t>
      </w:r>
      <w:r w:rsidR="00A8095D" w:rsidRPr="0000242B">
        <w:rPr>
          <w:rFonts w:ascii="Times New Roman" w:hAnsi="Times New Roman" w:cs="Times New Roman"/>
          <w:sz w:val="28"/>
          <w:szCs w:val="28"/>
        </w:rPr>
        <w:t>участк</w:t>
      </w:r>
      <w:r w:rsidR="00932177" w:rsidRPr="0000242B">
        <w:rPr>
          <w:rFonts w:ascii="Times New Roman" w:hAnsi="Times New Roman" w:cs="Times New Roman"/>
          <w:sz w:val="28"/>
          <w:szCs w:val="28"/>
        </w:rPr>
        <w:t>а</w:t>
      </w:r>
      <w:r w:rsidR="00A8095D" w:rsidRPr="0000242B">
        <w:rPr>
          <w:rFonts w:ascii="Times New Roman" w:hAnsi="Times New Roman" w:cs="Times New Roman"/>
          <w:sz w:val="28"/>
          <w:szCs w:val="28"/>
        </w:rPr>
        <w:t xml:space="preserve"> определяется орган</w:t>
      </w:r>
      <w:r w:rsidR="00932177" w:rsidRPr="0000242B">
        <w:rPr>
          <w:rFonts w:ascii="Times New Roman" w:hAnsi="Times New Roman" w:cs="Times New Roman"/>
          <w:sz w:val="28"/>
          <w:szCs w:val="28"/>
        </w:rPr>
        <w:t>ом</w:t>
      </w:r>
      <w:r w:rsidR="00A8095D" w:rsidRPr="0000242B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</w:t>
      </w:r>
      <w:r w:rsidR="00932177" w:rsidRPr="0000242B">
        <w:rPr>
          <w:rFonts w:ascii="Times New Roman" w:hAnsi="Times New Roman" w:cs="Times New Roman"/>
          <w:sz w:val="28"/>
          <w:szCs w:val="28"/>
        </w:rPr>
        <w:t>ого</w:t>
      </w:r>
      <w:r w:rsidR="00A8095D" w:rsidRPr="0000242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932177" w:rsidRPr="0000242B">
        <w:rPr>
          <w:rFonts w:ascii="Times New Roman" w:hAnsi="Times New Roman" w:cs="Times New Roman"/>
          <w:sz w:val="28"/>
          <w:szCs w:val="28"/>
        </w:rPr>
        <w:t>я</w:t>
      </w:r>
      <w:r w:rsidR="00A8095D" w:rsidRPr="0000242B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по месту расположения земельн</w:t>
      </w:r>
      <w:r w:rsidR="00932177" w:rsidRPr="0000242B">
        <w:rPr>
          <w:rFonts w:ascii="Times New Roman" w:hAnsi="Times New Roman" w:cs="Times New Roman"/>
          <w:sz w:val="28"/>
          <w:szCs w:val="28"/>
        </w:rPr>
        <w:t>ого</w:t>
      </w:r>
      <w:r w:rsidR="00A8095D" w:rsidRPr="0000242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32177" w:rsidRPr="0000242B">
        <w:rPr>
          <w:rFonts w:ascii="Times New Roman" w:hAnsi="Times New Roman" w:cs="Times New Roman"/>
          <w:sz w:val="28"/>
          <w:szCs w:val="28"/>
        </w:rPr>
        <w:t>а</w:t>
      </w:r>
      <w:r w:rsidR="00E8040A" w:rsidRPr="0000242B">
        <w:rPr>
          <w:rFonts w:ascii="Times New Roman" w:hAnsi="Times New Roman" w:cs="Times New Roman"/>
          <w:sz w:val="28"/>
          <w:szCs w:val="28"/>
        </w:rPr>
        <w:t>.</w:t>
      </w:r>
    </w:p>
    <w:p w:rsidR="005E1D71" w:rsidRPr="0000242B" w:rsidRDefault="005E1D71" w:rsidP="00C22CB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E7522" w:rsidRPr="0000242B" w:rsidRDefault="008E7522" w:rsidP="00C22CB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0242B">
        <w:rPr>
          <w:rFonts w:ascii="Times New Roman" w:hAnsi="Times New Roman" w:cs="Times New Roman"/>
          <w:sz w:val="28"/>
          <w:szCs w:val="28"/>
        </w:rPr>
        <w:t xml:space="preserve">3. Кадастровая стоимость </w:t>
      </w:r>
      <w:r w:rsidR="00F473F8" w:rsidRPr="0000242B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00242B">
        <w:rPr>
          <w:rFonts w:ascii="Times New Roman" w:hAnsi="Times New Roman" w:cs="Times New Roman"/>
          <w:sz w:val="28"/>
          <w:szCs w:val="28"/>
        </w:rPr>
        <w:t>определяется в отношении земельных участков</w:t>
      </w:r>
      <w:r w:rsidR="00AB1E30" w:rsidRPr="0000242B">
        <w:rPr>
          <w:rFonts w:ascii="Times New Roman" w:hAnsi="Times New Roman" w:cs="Times New Roman"/>
          <w:sz w:val="28"/>
          <w:szCs w:val="28"/>
        </w:rPr>
        <w:t>, сведения о которых внесены в Единый государственный реестр недвижимости.</w:t>
      </w:r>
      <w:r w:rsidRPr="00002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522" w:rsidRPr="0000242B" w:rsidRDefault="008E7522" w:rsidP="00C22CB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44647" w:rsidRPr="0000242B" w:rsidRDefault="00AB1E30" w:rsidP="00844647">
      <w:pPr>
        <w:pStyle w:val="ConsPlusNormal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00242B">
        <w:rPr>
          <w:rFonts w:ascii="Times New Roman" w:hAnsi="Times New Roman" w:cs="Times New Roman"/>
          <w:sz w:val="28"/>
          <w:szCs w:val="28"/>
        </w:rPr>
        <w:t>4</w:t>
      </w:r>
      <w:r w:rsidR="005E1D71" w:rsidRPr="0000242B">
        <w:rPr>
          <w:rFonts w:ascii="Times New Roman" w:hAnsi="Times New Roman" w:cs="Times New Roman"/>
          <w:sz w:val="28"/>
          <w:szCs w:val="28"/>
        </w:rPr>
        <w:t>.</w:t>
      </w:r>
      <w:r w:rsidR="00844647" w:rsidRPr="0000242B">
        <w:rPr>
          <w:rFonts w:ascii="Times New Roman" w:eastAsiaTheme="minorEastAsia" w:hAnsi="Times New Roman" w:cs="Times New Roman"/>
          <w:sz w:val="28"/>
          <w:szCs w:val="28"/>
        </w:rPr>
        <w:t xml:space="preserve"> При определении кадастровой стоимости земельных участков, </w:t>
      </w:r>
      <w:r w:rsidR="00423704">
        <w:rPr>
          <w:rFonts w:ascii="Times New Roman" w:eastAsiaTheme="minorEastAsia" w:hAnsi="Times New Roman" w:cs="Times New Roman"/>
          <w:sz w:val="28"/>
          <w:szCs w:val="28"/>
        </w:rPr>
        <w:br/>
      </w:r>
      <w:r w:rsidR="00844647" w:rsidRPr="0000242B">
        <w:rPr>
          <w:rFonts w:ascii="Times New Roman" w:eastAsiaTheme="minorEastAsia" w:hAnsi="Times New Roman" w:cs="Times New Roman"/>
          <w:sz w:val="28"/>
          <w:szCs w:val="28"/>
        </w:rPr>
        <w:t xml:space="preserve">в пределах которых установлен более чем один вид разрешенного использования земельных участков, используется наибольший </w:t>
      </w:r>
      <w:r w:rsidR="0004228D" w:rsidRPr="0000242B">
        <w:rPr>
          <w:rFonts w:ascii="Times New Roman" w:eastAsiaTheme="minorEastAsia" w:hAnsi="Times New Roman" w:cs="Times New Roman"/>
          <w:sz w:val="28"/>
          <w:szCs w:val="28"/>
        </w:rPr>
        <w:t>коэффициент, учитывающий вид разрешенного использования земельного участка</w:t>
      </w:r>
      <w:r w:rsidR="00844647" w:rsidRPr="0000242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54211" w:rsidRPr="0000242B" w:rsidRDefault="00F54211" w:rsidP="00C22CB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3210B" w:rsidRPr="0000242B" w:rsidRDefault="005878B7" w:rsidP="00B3210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0242B">
        <w:rPr>
          <w:rFonts w:ascii="Times New Roman" w:hAnsi="Times New Roman" w:cs="Times New Roman"/>
          <w:sz w:val="28"/>
          <w:szCs w:val="28"/>
        </w:rPr>
        <w:t xml:space="preserve">5. </w:t>
      </w:r>
      <w:r w:rsidR="00F473F8" w:rsidRPr="0000242B">
        <w:rPr>
          <w:rFonts w:ascii="Times New Roman" w:eastAsiaTheme="minorEastAsia" w:hAnsi="Times New Roman" w:cs="Times New Roman"/>
          <w:sz w:val="28"/>
          <w:szCs w:val="28"/>
        </w:rPr>
        <w:t>При определении кадастровой стоимости земельных участков</w:t>
      </w:r>
      <w:r w:rsidR="00F473F8" w:rsidRPr="0000242B">
        <w:rPr>
          <w:rFonts w:ascii="Times New Roman" w:hAnsi="Times New Roman" w:cs="Times New Roman"/>
          <w:sz w:val="28"/>
          <w:szCs w:val="28"/>
        </w:rPr>
        <w:t xml:space="preserve"> применяется п</w:t>
      </w:r>
      <w:r w:rsidR="00B3210B" w:rsidRPr="0000242B">
        <w:rPr>
          <w:rFonts w:ascii="Times New Roman" w:hAnsi="Times New Roman" w:cs="Times New Roman"/>
          <w:sz w:val="28"/>
          <w:szCs w:val="28"/>
        </w:rPr>
        <w:t>онижающий коэффициент со значением 0,5 в отношении:</w:t>
      </w:r>
    </w:p>
    <w:p w:rsidR="00B3210B" w:rsidRPr="0000242B" w:rsidRDefault="005878B7" w:rsidP="00B3210B">
      <w:pPr>
        <w:pStyle w:val="ConsPlusNormal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00242B">
        <w:rPr>
          <w:rFonts w:ascii="Times New Roman" w:hAnsi="Times New Roman" w:cs="Times New Roman"/>
          <w:sz w:val="28"/>
          <w:szCs w:val="28"/>
        </w:rPr>
        <w:t>а)</w:t>
      </w:r>
      <w:r w:rsidR="00B3210B" w:rsidRPr="0000242B">
        <w:rPr>
          <w:rFonts w:ascii="Times New Roman" w:hAnsi="Times New Roman" w:cs="Times New Roman"/>
          <w:sz w:val="28"/>
          <w:szCs w:val="28"/>
        </w:rPr>
        <w:t xml:space="preserve"> </w:t>
      </w:r>
      <w:r w:rsidR="00B3210B" w:rsidRPr="0000242B">
        <w:rPr>
          <w:rFonts w:ascii="Times New Roman" w:eastAsiaTheme="minorEastAsia" w:hAnsi="Times New Roman" w:cs="Times New Roman"/>
          <w:sz w:val="28"/>
          <w:szCs w:val="28"/>
        </w:rPr>
        <w:t>земельных участков, предоставленных для строительства (</w:t>
      </w:r>
      <w:r w:rsidR="00B3210B" w:rsidRPr="0000242B">
        <w:rPr>
          <w:rFonts w:ascii="Times New Roman" w:hAnsi="Times New Roman" w:cs="Times New Roman"/>
          <w:sz w:val="28"/>
          <w:szCs w:val="28"/>
        </w:rPr>
        <w:t xml:space="preserve">текущее строительство, будущее строительство) и реконструкции </w:t>
      </w:r>
      <w:r w:rsidR="00B3210B" w:rsidRPr="0000242B">
        <w:rPr>
          <w:rFonts w:ascii="Times New Roman" w:eastAsiaTheme="minorEastAsia" w:hAnsi="Times New Roman" w:cs="Times New Roman"/>
          <w:sz w:val="28"/>
          <w:szCs w:val="28"/>
        </w:rPr>
        <w:t>объектов недвижимости</w:t>
      </w:r>
      <w:r w:rsidR="00191556" w:rsidRPr="0000242B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B3210B" w:rsidRPr="000024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3210B" w:rsidRPr="0000242B" w:rsidRDefault="005878B7" w:rsidP="00B3210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0242B">
        <w:rPr>
          <w:rFonts w:ascii="Times New Roman" w:eastAsiaTheme="minorEastAsia" w:hAnsi="Times New Roman" w:cs="Times New Roman"/>
          <w:sz w:val="28"/>
          <w:szCs w:val="28"/>
        </w:rPr>
        <w:t>б</w:t>
      </w:r>
      <w:r w:rsidR="00B3210B" w:rsidRPr="0000242B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="00B3210B" w:rsidRPr="0000242B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B3210B" w:rsidRPr="0000242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B3210B" w:rsidRPr="0000242B">
        <w:rPr>
          <w:rFonts w:ascii="Times New Roman" w:hAnsi="Times New Roman" w:cs="Times New Roman"/>
          <w:sz w:val="28"/>
          <w:szCs w:val="28"/>
        </w:rPr>
        <w:t xml:space="preserve">на которых расположены разрушенные объекты недвижимости или объекты, требующие восстановительных работ, </w:t>
      </w:r>
      <w:r w:rsidR="00B3210B" w:rsidRPr="0000242B">
        <w:rPr>
          <w:rFonts w:ascii="Times New Roman" w:eastAsiaTheme="minorEastAsia" w:hAnsi="Times New Roman" w:cs="Times New Roman"/>
          <w:sz w:val="28"/>
          <w:szCs w:val="28"/>
        </w:rPr>
        <w:t xml:space="preserve">пострадавшие </w:t>
      </w:r>
      <w:r w:rsidR="00B3210B" w:rsidRPr="0000242B">
        <w:rPr>
          <w:rFonts w:ascii="Times New Roman" w:hAnsi="Times New Roman" w:cs="Times New Roman"/>
          <w:sz w:val="28"/>
          <w:szCs w:val="28"/>
        </w:rPr>
        <w:t>в результате проведения боевых действий</w:t>
      </w:r>
      <w:r w:rsidR="00191556" w:rsidRPr="0000242B">
        <w:rPr>
          <w:rFonts w:ascii="Times New Roman" w:hAnsi="Times New Roman" w:cs="Times New Roman"/>
          <w:sz w:val="28"/>
          <w:szCs w:val="28"/>
        </w:rPr>
        <w:t>;</w:t>
      </w:r>
    </w:p>
    <w:p w:rsidR="005878B7" w:rsidRPr="0000242B" w:rsidRDefault="005878B7" w:rsidP="00B3210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0242B">
        <w:rPr>
          <w:rFonts w:ascii="Times New Roman" w:hAnsi="Times New Roman" w:cs="Times New Roman"/>
          <w:sz w:val="28"/>
          <w:szCs w:val="28"/>
        </w:rPr>
        <w:t>в</w:t>
      </w:r>
      <w:r w:rsidR="00B3210B" w:rsidRPr="0000242B">
        <w:rPr>
          <w:rFonts w:ascii="Times New Roman" w:hAnsi="Times New Roman" w:cs="Times New Roman"/>
          <w:sz w:val="28"/>
          <w:szCs w:val="28"/>
        </w:rPr>
        <w:t xml:space="preserve">) </w:t>
      </w:r>
      <w:r w:rsidR="00B3210B" w:rsidRPr="0000242B">
        <w:rPr>
          <w:rFonts w:ascii="Times New Roman" w:eastAsiaTheme="minorEastAsia" w:hAnsi="Times New Roman" w:cs="Times New Roman"/>
          <w:sz w:val="28"/>
          <w:szCs w:val="28"/>
        </w:rPr>
        <w:t xml:space="preserve">сельскохозяйственных угодий в составе земель сельскохозяйственного </w:t>
      </w:r>
      <w:r w:rsidR="00B3210B" w:rsidRPr="0000242B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назначения и в составе зон сельскохозяйственного использования в населенных пунктах, </w:t>
      </w:r>
      <w:r w:rsidR="00B3210B" w:rsidRPr="0000242B">
        <w:rPr>
          <w:rFonts w:ascii="Times New Roman" w:hAnsi="Times New Roman" w:cs="Times New Roman"/>
          <w:sz w:val="28"/>
          <w:szCs w:val="28"/>
        </w:rPr>
        <w:t>требующих проведения рекультивации в связи с нарушением верхнего плодородного слоя почвы</w:t>
      </w:r>
      <w:r w:rsidR="00B3210B" w:rsidRPr="000024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3210B" w:rsidRPr="0000242B">
        <w:rPr>
          <w:rFonts w:ascii="Times New Roman" w:hAnsi="Times New Roman" w:cs="Times New Roman"/>
          <w:sz w:val="28"/>
          <w:szCs w:val="28"/>
        </w:rPr>
        <w:t>в результате проведения боевых действий</w:t>
      </w:r>
      <w:r w:rsidR="00191556" w:rsidRPr="0000242B">
        <w:rPr>
          <w:rFonts w:ascii="Times New Roman" w:hAnsi="Times New Roman" w:cs="Times New Roman"/>
          <w:sz w:val="28"/>
          <w:szCs w:val="28"/>
        </w:rPr>
        <w:t>.</w:t>
      </w:r>
    </w:p>
    <w:p w:rsidR="00B3210B" w:rsidRPr="0000242B" w:rsidRDefault="00B3210B" w:rsidP="007C633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B0406" w:rsidRPr="0000242B" w:rsidRDefault="003B0406" w:rsidP="00423704">
      <w:pPr>
        <w:pStyle w:val="ConsPlusNormal"/>
        <w:ind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0242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0242B">
        <w:rPr>
          <w:rFonts w:ascii="Times New Roman" w:hAnsi="Times New Roman" w:cs="Times New Roman"/>
          <w:b/>
          <w:sz w:val="28"/>
          <w:szCs w:val="28"/>
        </w:rPr>
        <w:t>.</w:t>
      </w:r>
      <w:r w:rsidRPr="0000242B">
        <w:rPr>
          <w:rFonts w:ascii="Times New Roman" w:eastAsiaTheme="minorEastAsia" w:hAnsi="Times New Roman" w:cs="Times New Roman"/>
          <w:b/>
          <w:sz w:val="28"/>
          <w:szCs w:val="28"/>
        </w:rPr>
        <w:t xml:space="preserve"> Порядок определения </w:t>
      </w:r>
      <w:r w:rsidR="00EF5F9A" w:rsidRPr="0000242B">
        <w:rPr>
          <w:rFonts w:ascii="Times New Roman" w:eastAsiaTheme="minorEastAsia" w:hAnsi="Times New Roman" w:cs="Times New Roman"/>
          <w:b/>
          <w:sz w:val="28"/>
          <w:szCs w:val="28"/>
        </w:rPr>
        <w:t>кадастровой стоимости з</w:t>
      </w:r>
      <w:r w:rsidRPr="0000242B">
        <w:rPr>
          <w:rFonts w:ascii="Times New Roman" w:eastAsiaTheme="minorEastAsia" w:hAnsi="Times New Roman" w:cs="Times New Roman"/>
          <w:b/>
          <w:sz w:val="28"/>
          <w:szCs w:val="28"/>
        </w:rPr>
        <w:t>емель</w:t>
      </w:r>
      <w:r w:rsidR="00FF16BF" w:rsidRPr="0000242B">
        <w:rPr>
          <w:rFonts w:ascii="Times New Roman" w:eastAsiaTheme="minorEastAsia" w:hAnsi="Times New Roman" w:cs="Times New Roman"/>
          <w:b/>
          <w:sz w:val="28"/>
          <w:szCs w:val="28"/>
        </w:rPr>
        <w:t>н</w:t>
      </w:r>
      <w:r w:rsidRPr="0000242B">
        <w:rPr>
          <w:rFonts w:ascii="Times New Roman" w:eastAsiaTheme="minorEastAsia" w:hAnsi="Times New Roman" w:cs="Times New Roman"/>
          <w:b/>
          <w:sz w:val="28"/>
          <w:szCs w:val="28"/>
        </w:rPr>
        <w:t>ых участков</w:t>
      </w:r>
      <w:r w:rsidR="0046472C" w:rsidRPr="0000242B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FF16BF" w:rsidRPr="0000242B">
        <w:rPr>
          <w:rFonts w:ascii="Times New Roman" w:eastAsiaTheme="minorEastAsia" w:hAnsi="Times New Roman" w:cs="Times New Roman"/>
          <w:b/>
          <w:sz w:val="28"/>
          <w:szCs w:val="28"/>
        </w:rPr>
        <w:t xml:space="preserve">земель </w:t>
      </w:r>
      <w:r w:rsidRPr="0000242B">
        <w:rPr>
          <w:rFonts w:ascii="Times New Roman" w:hAnsi="Times New Roman" w:cs="Times New Roman"/>
          <w:b/>
          <w:sz w:val="28"/>
          <w:szCs w:val="28"/>
        </w:rPr>
        <w:t>населенных пунктов</w:t>
      </w:r>
    </w:p>
    <w:p w:rsidR="003B0406" w:rsidRPr="0000242B" w:rsidRDefault="003B0406" w:rsidP="00C22CB4">
      <w:pPr>
        <w:pStyle w:val="ConsPlusNormal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7343E0" w:rsidRPr="0000242B" w:rsidRDefault="007343E0" w:rsidP="00423704">
      <w:pPr>
        <w:pStyle w:val="ConsPlusNormal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6. Кадастровая стоимость земельных участков, </w:t>
      </w:r>
      <w:r w:rsidRPr="0000242B"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 w:rsidR="00423704">
        <w:rPr>
          <w:rFonts w:ascii="Times New Roman" w:hAnsi="Times New Roman" w:cs="Times New Roman"/>
          <w:sz w:val="28"/>
          <w:szCs w:val="28"/>
        </w:rPr>
        <w:br/>
      </w:r>
      <w:r w:rsidRPr="0000242B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пунктов, за исключением земельных участков, указанных в пункте 8 настоящего </w:t>
      </w:r>
      <w:r w:rsidR="00C26486" w:rsidRPr="0000242B">
        <w:rPr>
          <w:rFonts w:ascii="Times New Roman" w:hAnsi="Times New Roman" w:cs="Times New Roman"/>
          <w:sz w:val="28"/>
          <w:szCs w:val="28"/>
        </w:rPr>
        <w:t>Положения</w:t>
      </w:r>
      <w:r w:rsidRPr="0000242B">
        <w:rPr>
          <w:rFonts w:ascii="Times New Roman" w:hAnsi="Times New Roman" w:cs="Times New Roman"/>
          <w:sz w:val="28"/>
          <w:szCs w:val="28"/>
        </w:rPr>
        <w:t>,</w:t>
      </w:r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 определяется на основании удельных показателей кадастровой стоимости 1 квадратного метра </w:t>
      </w:r>
      <w:r w:rsidR="003A7521" w:rsidRPr="0000242B">
        <w:rPr>
          <w:rFonts w:ascii="Times New Roman" w:eastAsiaTheme="minorEastAsia" w:hAnsi="Times New Roman" w:cs="Times New Roman"/>
          <w:sz w:val="28"/>
          <w:szCs w:val="28"/>
        </w:rPr>
        <w:t xml:space="preserve">земельного участка </w:t>
      </w:r>
      <w:r w:rsidRPr="0000242B">
        <w:rPr>
          <w:rFonts w:ascii="Times New Roman" w:eastAsiaTheme="minorEastAsia" w:hAnsi="Times New Roman" w:cs="Times New Roman"/>
          <w:sz w:val="28"/>
          <w:szCs w:val="28"/>
        </w:rPr>
        <w:t>земель населенных пунктов, расположенных на территории Донецкой Народной Республики, по формуле:</w:t>
      </w:r>
    </w:p>
    <w:p w:rsidR="007343E0" w:rsidRPr="0000242B" w:rsidRDefault="007343E0" w:rsidP="00423704">
      <w:pPr>
        <w:shd w:val="clear" w:color="auto" w:fill="FFFFFF"/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43E0" w:rsidRPr="0000242B" w:rsidRDefault="007343E0" w:rsidP="00423704">
      <w:pPr>
        <w:pStyle w:val="ConsPlusNormal"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00242B">
        <w:rPr>
          <w:rFonts w:ascii="Times New Roman" w:eastAsiaTheme="minorEastAsia" w:hAnsi="Times New Roman" w:cs="Times New Roman"/>
          <w:sz w:val="28"/>
          <w:szCs w:val="28"/>
        </w:rPr>
        <w:t>КСзу</w:t>
      </w:r>
      <w:proofErr w:type="spellEnd"/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 = УПКС х </w:t>
      </w:r>
      <w:proofErr w:type="gramStart"/>
      <w:r w:rsidRPr="0000242B">
        <w:rPr>
          <w:rFonts w:ascii="Times New Roman" w:eastAsiaTheme="minorEastAsia" w:hAnsi="Times New Roman" w:cs="Times New Roman"/>
          <w:sz w:val="28"/>
          <w:szCs w:val="28"/>
        </w:rPr>
        <w:t>П</w:t>
      </w:r>
      <w:proofErr w:type="gramEnd"/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 х Км х </w:t>
      </w:r>
      <w:proofErr w:type="spellStart"/>
      <w:r w:rsidRPr="0000242B">
        <w:rPr>
          <w:rFonts w:ascii="Times New Roman" w:eastAsiaTheme="minorEastAsia" w:hAnsi="Times New Roman" w:cs="Times New Roman"/>
          <w:sz w:val="28"/>
          <w:szCs w:val="28"/>
        </w:rPr>
        <w:t>Кр</w:t>
      </w:r>
      <w:proofErr w:type="spellEnd"/>
      <w:r w:rsidRPr="0000242B">
        <w:rPr>
          <w:rFonts w:ascii="Times New Roman" w:eastAsiaTheme="minorEastAsia" w:hAnsi="Times New Roman" w:cs="Times New Roman"/>
          <w:sz w:val="28"/>
          <w:szCs w:val="28"/>
        </w:rPr>
        <w:t>, где:</w:t>
      </w:r>
    </w:p>
    <w:p w:rsidR="007343E0" w:rsidRPr="0000242B" w:rsidRDefault="007343E0" w:rsidP="00423704">
      <w:pPr>
        <w:pStyle w:val="ConsPlusNormal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7343E0" w:rsidRPr="0000242B" w:rsidRDefault="007343E0" w:rsidP="00423704">
      <w:pPr>
        <w:pStyle w:val="ConsPlusNormal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00242B">
        <w:rPr>
          <w:rFonts w:ascii="Times New Roman" w:eastAsiaTheme="minorEastAsia" w:hAnsi="Times New Roman" w:cs="Times New Roman"/>
          <w:sz w:val="28"/>
          <w:szCs w:val="28"/>
        </w:rPr>
        <w:t>КСзу</w:t>
      </w:r>
      <w:proofErr w:type="spellEnd"/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 – кадастровая стоимость земельного участка, в рублях;</w:t>
      </w:r>
    </w:p>
    <w:p w:rsidR="007343E0" w:rsidRPr="0000242B" w:rsidRDefault="007343E0" w:rsidP="007343E0">
      <w:pPr>
        <w:pStyle w:val="ConsPlusNormal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УПКС – удельный показатель кадастровой стоимости 1 квадратного метра </w:t>
      </w:r>
      <w:r w:rsidR="00E9368F" w:rsidRPr="0000242B">
        <w:rPr>
          <w:rFonts w:ascii="Times New Roman" w:eastAsiaTheme="minorEastAsia" w:hAnsi="Times New Roman" w:cs="Times New Roman"/>
          <w:sz w:val="28"/>
          <w:szCs w:val="28"/>
        </w:rPr>
        <w:t xml:space="preserve">земельного участка </w:t>
      </w:r>
      <w:r w:rsidRPr="0000242B">
        <w:rPr>
          <w:rFonts w:ascii="Times New Roman" w:eastAsiaTheme="minorEastAsia" w:hAnsi="Times New Roman" w:cs="Times New Roman"/>
          <w:sz w:val="28"/>
          <w:szCs w:val="28"/>
        </w:rPr>
        <w:t>з</w:t>
      </w:r>
      <w:r w:rsidRPr="0000242B">
        <w:rPr>
          <w:rFonts w:ascii="Times New Roman" w:hAnsi="Times New Roman" w:cs="Times New Roman"/>
          <w:sz w:val="28"/>
          <w:szCs w:val="28"/>
        </w:rPr>
        <w:t>емель населенных пунктов Донецкой Народной Республики</w:t>
      </w:r>
      <w:r w:rsidRPr="0000242B">
        <w:rPr>
          <w:rFonts w:ascii="Times New Roman" w:eastAsiaTheme="minorEastAsia" w:hAnsi="Times New Roman" w:cs="Times New Roman"/>
          <w:sz w:val="28"/>
          <w:szCs w:val="28"/>
        </w:rPr>
        <w:t>, в рублях;</w:t>
      </w:r>
    </w:p>
    <w:p w:rsidR="007343E0" w:rsidRPr="0000242B" w:rsidRDefault="007343E0" w:rsidP="007343E0">
      <w:pPr>
        <w:pStyle w:val="ConsPlusNormal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00242B">
        <w:rPr>
          <w:rFonts w:ascii="Times New Roman" w:eastAsiaTheme="minorEastAsia" w:hAnsi="Times New Roman" w:cs="Times New Roman"/>
          <w:sz w:val="28"/>
          <w:szCs w:val="28"/>
        </w:rPr>
        <w:t>П</w:t>
      </w:r>
      <w:proofErr w:type="gramEnd"/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 – площадь земельного участка, в квадратных метрах;</w:t>
      </w:r>
    </w:p>
    <w:p w:rsidR="007343E0" w:rsidRPr="0000242B" w:rsidRDefault="007343E0" w:rsidP="007343E0">
      <w:pPr>
        <w:pStyle w:val="ConsPlusNormal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00242B">
        <w:rPr>
          <w:rFonts w:ascii="Times New Roman" w:eastAsiaTheme="minorEastAsia" w:hAnsi="Times New Roman" w:cs="Times New Roman"/>
          <w:sz w:val="28"/>
          <w:szCs w:val="28"/>
        </w:rPr>
        <w:t>Км</w:t>
      </w:r>
      <w:proofErr w:type="gramEnd"/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04228D" w:rsidRPr="0000242B">
        <w:rPr>
          <w:rFonts w:ascii="Times New Roman" w:eastAsiaTheme="minorEastAsia" w:hAnsi="Times New Roman" w:cs="Times New Roman"/>
          <w:sz w:val="28"/>
          <w:szCs w:val="28"/>
        </w:rPr>
        <w:t>коэффициент, учитывающий местоположение земельного участка</w:t>
      </w:r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, определяется в соответствии с пунктом 7 настоящего </w:t>
      </w:r>
      <w:r w:rsidR="00C26486" w:rsidRPr="0000242B">
        <w:rPr>
          <w:rFonts w:ascii="Times New Roman" w:eastAsiaTheme="minorEastAsia" w:hAnsi="Times New Roman" w:cs="Times New Roman"/>
          <w:sz w:val="28"/>
          <w:szCs w:val="28"/>
        </w:rPr>
        <w:t>Положения</w:t>
      </w:r>
      <w:r w:rsidRPr="0000242B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7343E0" w:rsidRPr="0000242B" w:rsidRDefault="007343E0" w:rsidP="007343E0">
      <w:pPr>
        <w:pStyle w:val="ConsPlusNormal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proofErr w:type="gramStart"/>
      <w:r w:rsidRPr="0000242B">
        <w:rPr>
          <w:rFonts w:ascii="Times New Roman" w:hAnsi="Times New Roman" w:cs="Times New Roman"/>
          <w:sz w:val="28"/>
          <w:szCs w:val="28"/>
        </w:rPr>
        <w:t>Кр</w:t>
      </w:r>
      <w:proofErr w:type="spellEnd"/>
      <w:proofErr w:type="gramEnd"/>
      <w:r w:rsidRPr="0000242B">
        <w:rPr>
          <w:rFonts w:ascii="Times New Roman" w:hAnsi="Times New Roman" w:cs="Times New Roman"/>
          <w:sz w:val="28"/>
          <w:szCs w:val="28"/>
        </w:rPr>
        <w:t xml:space="preserve"> </w:t>
      </w:r>
      <w:r w:rsidRPr="0000242B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00242B">
        <w:rPr>
          <w:rFonts w:ascii="Times New Roman" w:hAnsi="Times New Roman" w:cs="Times New Roman"/>
          <w:sz w:val="28"/>
          <w:szCs w:val="28"/>
        </w:rPr>
        <w:t xml:space="preserve"> </w:t>
      </w:r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коэффициент, учитывающий вид разрешенного использования земельного участка, определяется в соответствии с приложением 1 </w:t>
      </w:r>
      <w:r w:rsidR="00423704">
        <w:rPr>
          <w:rFonts w:ascii="Times New Roman" w:eastAsiaTheme="minorEastAsia" w:hAnsi="Times New Roman" w:cs="Times New Roman"/>
          <w:sz w:val="28"/>
          <w:szCs w:val="28"/>
        </w:rPr>
        <w:br/>
      </w:r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к настоящему </w:t>
      </w:r>
      <w:r w:rsidR="00C26486" w:rsidRPr="0000242B">
        <w:rPr>
          <w:rFonts w:ascii="Times New Roman" w:eastAsiaTheme="minorEastAsia" w:hAnsi="Times New Roman" w:cs="Times New Roman"/>
          <w:sz w:val="28"/>
          <w:szCs w:val="28"/>
        </w:rPr>
        <w:t>Положению</w:t>
      </w:r>
      <w:r w:rsidRPr="0000242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343E0" w:rsidRPr="0000242B" w:rsidRDefault="007343E0" w:rsidP="007343E0">
      <w:pPr>
        <w:pStyle w:val="ConsPlusNormal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7343E0" w:rsidRPr="0000242B" w:rsidRDefault="007343E0" w:rsidP="007343E0">
      <w:pPr>
        <w:pStyle w:val="ConsPlusNonformat"/>
        <w:tabs>
          <w:tab w:val="left" w:pos="1134"/>
        </w:tabs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00242B">
        <w:rPr>
          <w:rFonts w:ascii="Times New Roman" w:hAnsi="Times New Roman" w:cs="Times New Roman"/>
          <w:sz w:val="28"/>
          <w:szCs w:val="28"/>
        </w:rPr>
        <w:t xml:space="preserve">7. </w:t>
      </w:r>
      <w:r w:rsidRPr="0000242B">
        <w:rPr>
          <w:rFonts w:ascii="Times New Roman" w:eastAsiaTheme="minorEastAsia" w:hAnsi="Times New Roman" w:cs="Times New Roman"/>
          <w:sz w:val="28"/>
          <w:szCs w:val="28"/>
        </w:rPr>
        <w:t>Коэффициент</w:t>
      </w:r>
      <w:r w:rsidR="0004228D" w:rsidRPr="0000242B">
        <w:rPr>
          <w:rFonts w:ascii="Times New Roman" w:eastAsiaTheme="minorEastAsia" w:hAnsi="Times New Roman" w:cs="Times New Roman"/>
          <w:sz w:val="28"/>
          <w:szCs w:val="28"/>
        </w:rPr>
        <w:t>, учитывающий местоположение земельного участка</w:t>
      </w:r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proofErr w:type="gramStart"/>
      <w:r w:rsidRPr="0000242B">
        <w:rPr>
          <w:rFonts w:ascii="Times New Roman" w:eastAsiaTheme="minorEastAsia" w:hAnsi="Times New Roman" w:cs="Times New Roman"/>
          <w:sz w:val="28"/>
          <w:szCs w:val="28"/>
        </w:rPr>
        <w:t>Км</w:t>
      </w:r>
      <w:proofErr w:type="gramEnd"/>
      <w:r w:rsidRPr="0000242B">
        <w:rPr>
          <w:rFonts w:ascii="Times New Roman" w:eastAsiaTheme="minorEastAsia" w:hAnsi="Times New Roman" w:cs="Times New Roman"/>
          <w:sz w:val="28"/>
          <w:szCs w:val="28"/>
        </w:rPr>
        <w:t>), определяется по формуле:</w:t>
      </w:r>
    </w:p>
    <w:p w:rsidR="007343E0" w:rsidRPr="0000242B" w:rsidRDefault="007343E0" w:rsidP="007343E0">
      <w:pPr>
        <w:pStyle w:val="ConsPlusNonformat"/>
        <w:tabs>
          <w:tab w:val="left" w:pos="1134"/>
        </w:tabs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7343E0" w:rsidRPr="0000242B" w:rsidRDefault="007343E0" w:rsidP="00423704">
      <w:pPr>
        <w:pStyle w:val="ConsPlusNonformat"/>
        <w:tabs>
          <w:tab w:val="left" w:pos="1134"/>
        </w:tabs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00242B">
        <w:rPr>
          <w:rFonts w:ascii="Times New Roman" w:eastAsiaTheme="minorEastAsia" w:hAnsi="Times New Roman" w:cs="Times New Roman"/>
          <w:sz w:val="28"/>
          <w:szCs w:val="28"/>
        </w:rPr>
        <w:t>Км = Км</w:t>
      </w:r>
      <w:proofErr w:type="gramStart"/>
      <w:r w:rsidRPr="0000242B">
        <w:rPr>
          <w:rFonts w:ascii="Times New Roman" w:eastAsiaTheme="minorEastAsia" w:hAnsi="Times New Roman" w:cs="Times New Roman"/>
          <w:sz w:val="28"/>
          <w:szCs w:val="28"/>
        </w:rPr>
        <w:t>2</w:t>
      </w:r>
      <w:proofErr w:type="gramEnd"/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 х Км3, где:</w:t>
      </w:r>
    </w:p>
    <w:p w:rsidR="007343E0" w:rsidRPr="0000242B" w:rsidRDefault="007343E0" w:rsidP="007343E0">
      <w:pPr>
        <w:pStyle w:val="ConsPlusNonformat"/>
        <w:tabs>
          <w:tab w:val="left" w:pos="1134"/>
        </w:tabs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7343E0" w:rsidRPr="0000242B" w:rsidRDefault="007343E0" w:rsidP="007343E0">
      <w:pPr>
        <w:pStyle w:val="ConsPlusNormal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00242B">
        <w:rPr>
          <w:rFonts w:ascii="Times New Roman" w:eastAsiaTheme="minorEastAsia" w:hAnsi="Times New Roman" w:cs="Times New Roman"/>
          <w:sz w:val="28"/>
          <w:szCs w:val="28"/>
        </w:rPr>
        <w:t>Км</w:t>
      </w:r>
      <w:proofErr w:type="gramStart"/>
      <w:r w:rsidRPr="0000242B">
        <w:rPr>
          <w:rFonts w:ascii="Times New Roman" w:eastAsiaTheme="minorEastAsia" w:hAnsi="Times New Roman" w:cs="Times New Roman"/>
          <w:sz w:val="28"/>
          <w:szCs w:val="28"/>
        </w:rPr>
        <w:t>2</w:t>
      </w:r>
      <w:proofErr w:type="gramEnd"/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 – зональный коэффициент соответ</w:t>
      </w:r>
      <w:r w:rsidR="00FC64DF" w:rsidRPr="0000242B">
        <w:rPr>
          <w:rFonts w:ascii="Times New Roman" w:eastAsiaTheme="minorEastAsia" w:hAnsi="Times New Roman" w:cs="Times New Roman"/>
          <w:sz w:val="28"/>
          <w:szCs w:val="28"/>
        </w:rPr>
        <w:t>ствующей экономико-планировочной</w:t>
      </w:r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 зоны в границах населенного пункта; </w:t>
      </w:r>
    </w:p>
    <w:p w:rsidR="007343E0" w:rsidRPr="0000242B" w:rsidRDefault="007343E0" w:rsidP="007343E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0242B">
        <w:rPr>
          <w:rFonts w:ascii="Times New Roman" w:hAnsi="Times New Roman" w:cs="Times New Roman"/>
          <w:sz w:val="28"/>
          <w:szCs w:val="28"/>
        </w:rPr>
        <w:t>Км3 – локальный коэффициент, который учитывает местоположение земельного участка в границах экономико-планировочной зоны.</w:t>
      </w:r>
    </w:p>
    <w:p w:rsidR="007343E0" w:rsidRPr="0000242B" w:rsidRDefault="007343E0" w:rsidP="007343E0">
      <w:pPr>
        <w:pStyle w:val="ConsPlusNormal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7343E0" w:rsidRPr="0000242B" w:rsidRDefault="007343E0" w:rsidP="007343E0">
      <w:pPr>
        <w:pStyle w:val="ConsPlusNormal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Значения коэффициентов, которые </w:t>
      </w:r>
      <w:r w:rsidR="0004228D" w:rsidRPr="0000242B">
        <w:rPr>
          <w:rFonts w:ascii="Times New Roman" w:eastAsiaTheme="minorEastAsia" w:hAnsi="Times New Roman" w:cs="Times New Roman"/>
          <w:sz w:val="28"/>
          <w:szCs w:val="28"/>
        </w:rPr>
        <w:t>учитывают</w:t>
      </w:r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 местоположение земельного участка (Км</w:t>
      </w:r>
      <w:proofErr w:type="gramStart"/>
      <w:r w:rsidRPr="0000242B">
        <w:rPr>
          <w:rFonts w:ascii="Times New Roman" w:eastAsiaTheme="minorEastAsia" w:hAnsi="Times New Roman" w:cs="Times New Roman"/>
          <w:sz w:val="28"/>
          <w:szCs w:val="28"/>
        </w:rPr>
        <w:t>2</w:t>
      </w:r>
      <w:proofErr w:type="gramEnd"/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, Км3), определяются согласно нормативной денежной оценке земель населенного пункта, утвержденной в соответствии </w:t>
      </w:r>
      <w:r w:rsidR="00423704">
        <w:rPr>
          <w:rFonts w:ascii="Times New Roman" w:eastAsiaTheme="minorEastAsia" w:hAnsi="Times New Roman" w:cs="Times New Roman"/>
          <w:sz w:val="28"/>
          <w:szCs w:val="28"/>
        </w:rPr>
        <w:br/>
      </w:r>
      <w:r w:rsidRPr="0000242B">
        <w:rPr>
          <w:rFonts w:ascii="Times New Roman" w:eastAsiaTheme="minorEastAsia" w:hAnsi="Times New Roman" w:cs="Times New Roman"/>
          <w:sz w:val="28"/>
          <w:szCs w:val="28"/>
        </w:rPr>
        <w:t>с законодательством, действовавшим на дату такого утверждения.</w:t>
      </w:r>
    </w:p>
    <w:p w:rsidR="007343E0" w:rsidRPr="0000242B" w:rsidRDefault="007343E0" w:rsidP="007343E0">
      <w:pPr>
        <w:pStyle w:val="ConsPlusNormal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7343E0" w:rsidRPr="0000242B" w:rsidRDefault="007343E0" w:rsidP="007343E0">
      <w:pPr>
        <w:pStyle w:val="ConsPlusNormal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При отсутствии </w:t>
      </w:r>
      <w:r w:rsidR="00BB0C2E" w:rsidRPr="0000242B">
        <w:rPr>
          <w:rFonts w:ascii="Times New Roman" w:eastAsiaTheme="minorEastAsia" w:hAnsi="Times New Roman" w:cs="Times New Roman"/>
          <w:sz w:val="28"/>
          <w:szCs w:val="28"/>
        </w:rPr>
        <w:t>нормативной денежной оценки</w:t>
      </w:r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 земель населенного пункта:</w:t>
      </w:r>
    </w:p>
    <w:p w:rsidR="007343E0" w:rsidRPr="0000242B" w:rsidRDefault="007343E0" w:rsidP="007343E0">
      <w:pPr>
        <w:pStyle w:val="ConsPlusNormal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а) коэффициент, </w:t>
      </w:r>
      <w:r w:rsidR="0004228D" w:rsidRPr="0000242B">
        <w:rPr>
          <w:rFonts w:ascii="Times New Roman" w:eastAsiaTheme="minorEastAsia" w:hAnsi="Times New Roman" w:cs="Times New Roman"/>
          <w:sz w:val="28"/>
          <w:szCs w:val="28"/>
        </w:rPr>
        <w:t>учитывающий местоположение земельного участка</w:t>
      </w:r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 (Км), </w:t>
      </w:r>
      <w:r w:rsidRPr="0000242B">
        <w:rPr>
          <w:rFonts w:ascii="Times New Roman" w:eastAsiaTheme="minorEastAsia" w:hAnsi="Times New Roman" w:cs="Times New Roman"/>
          <w:sz w:val="28"/>
          <w:szCs w:val="28"/>
        </w:rPr>
        <w:lastRenderedPageBreak/>
        <w:t>приравнивается к зональному коэффициенту (Км</w:t>
      </w:r>
      <w:proofErr w:type="gramStart"/>
      <w:r w:rsidRPr="0000242B">
        <w:rPr>
          <w:rFonts w:ascii="Times New Roman" w:eastAsiaTheme="minorEastAsia" w:hAnsi="Times New Roman" w:cs="Times New Roman"/>
          <w:sz w:val="28"/>
          <w:szCs w:val="28"/>
        </w:rPr>
        <w:t>2</w:t>
      </w:r>
      <w:proofErr w:type="gramEnd"/>
      <w:r w:rsidRPr="0000242B">
        <w:rPr>
          <w:rFonts w:ascii="Times New Roman" w:eastAsiaTheme="minorEastAsia" w:hAnsi="Times New Roman" w:cs="Times New Roman"/>
          <w:sz w:val="28"/>
          <w:szCs w:val="28"/>
        </w:rPr>
        <w:t>);</w:t>
      </w:r>
    </w:p>
    <w:p w:rsidR="007343E0" w:rsidRPr="0000242B" w:rsidRDefault="007343E0" w:rsidP="007343E0">
      <w:pPr>
        <w:pStyle w:val="ConsPlusNormal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00242B">
        <w:rPr>
          <w:rFonts w:ascii="Times New Roman" w:eastAsiaTheme="minorEastAsia" w:hAnsi="Times New Roman" w:cs="Times New Roman"/>
          <w:sz w:val="28"/>
          <w:szCs w:val="28"/>
        </w:rPr>
        <w:t>б) значение зонального коэффициента (Км</w:t>
      </w:r>
      <w:proofErr w:type="gramStart"/>
      <w:r w:rsidRPr="0000242B">
        <w:rPr>
          <w:rFonts w:ascii="Times New Roman" w:eastAsiaTheme="minorEastAsia" w:hAnsi="Times New Roman" w:cs="Times New Roman"/>
          <w:sz w:val="28"/>
          <w:szCs w:val="28"/>
        </w:rPr>
        <w:t>2</w:t>
      </w:r>
      <w:proofErr w:type="gramEnd"/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) в разрезе экономико-планировочных зон определяется в соответствии с приложением 4 </w:t>
      </w:r>
      <w:r w:rsidR="00423704">
        <w:rPr>
          <w:rFonts w:ascii="Times New Roman" w:eastAsiaTheme="minorEastAsia" w:hAnsi="Times New Roman" w:cs="Times New Roman"/>
          <w:sz w:val="28"/>
          <w:szCs w:val="28"/>
        </w:rPr>
        <w:br/>
      </w:r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к настоящему </w:t>
      </w:r>
      <w:r w:rsidR="00C26486" w:rsidRPr="0000242B">
        <w:rPr>
          <w:rFonts w:ascii="Times New Roman" w:eastAsiaTheme="minorEastAsia" w:hAnsi="Times New Roman" w:cs="Times New Roman"/>
          <w:sz w:val="28"/>
          <w:szCs w:val="28"/>
        </w:rPr>
        <w:t>Положению</w:t>
      </w:r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 и утверждается нормативными правовыми актами представительных органов муниципальных образований. Обязательным приложением к таким нормативным правовым актам являются схемы экономико-планировочных зон с описанием зон. Информационной базой </w:t>
      </w:r>
      <w:r w:rsidR="00423704">
        <w:rPr>
          <w:rFonts w:ascii="Times New Roman" w:eastAsiaTheme="minorEastAsia" w:hAnsi="Times New Roman" w:cs="Times New Roman"/>
          <w:sz w:val="28"/>
          <w:szCs w:val="28"/>
        </w:rPr>
        <w:br/>
      </w:r>
      <w:r w:rsidRPr="0000242B">
        <w:rPr>
          <w:rFonts w:ascii="Times New Roman" w:eastAsiaTheme="minorEastAsia" w:hAnsi="Times New Roman" w:cs="Times New Roman"/>
          <w:sz w:val="28"/>
          <w:szCs w:val="28"/>
        </w:rPr>
        <w:t>для подготовки схемы экономико-планировочных зон могут быть генеральные планы поселений, генеральные планы городских округов, иные документы территориального планирования муниципальных образований, правила землепользования и застройки, а при их отсутствии – генеральные планы населенных пунктов, утвержденные в соответствии с законодательством, действовавшим на дату такого утверждения.</w:t>
      </w:r>
    </w:p>
    <w:p w:rsidR="007343E0" w:rsidRPr="0000242B" w:rsidRDefault="007343E0" w:rsidP="007343E0">
      <w:pPr>
        <w:pStyle w:val="ConsPlusNormal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11252F" w:rsidRPr="0000242B" w:rsidRDefault="00290F9D" w:rsidP="007343E0">
      <w:pPr>
        <w:pStyle w:val="ConsPlusNormal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8. </w:t>
      </w:r>
      <w:proofErr w:type="gramStart"/>
      <w:r w:rsidR="0011252F" w:rsidRPr="0000242B">
        <w:rPr>
          <w:rFonts w:ascii="Times New Roman" w:eastAsiaTheme="minorEastAsia" w:hAnsi="Times New Roman" w:cs="Times New Roman"/>
          <w:sz w:val="28"/>
          <w:szCs w:val="28"/>
        </w:rPr>
        <w:t>Кадастровая стоимость земельных участков в составе зон сельскохозяйственного использования, занятых пашнями, многолетними насаждениями, сенокосами, пастбищами, используемые или предназначенные для сельскохозяйственного использования, определяется по формуле</w:t>
      </w:r>
      <w:r w:rsidR="00161AC2" w:rsidRPr="0000242B">
        <w:rPr>
          <w:rFonts w:ascii="Times New Roman" w:eastAsiaTheme="minorEastAsia" w:hAnsi="Times New Roman" w:cs="Times New Roman"/>
          <w:sz w:val="28"/>
          <w:szCs w:val="28"/>
        </w:rPr>
        <w:t>:</w:t>
      </w:r>
      <w:proofErr w:type="gramEnd"/>
    </w:p>
    <w:p w:rsidR="0011252F" w:rsidRPr="0000242B" w:rsidRDefault="0011252F" w:rsidP="007343E0">
      <w:pPr>
        <w:pStyle w:val="ConsPlusNormal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11252F" w:rsidRPr="0000242B" w:rsidRDefault="0011252F" w:rsidP="00423704">
      <w:pPr>
        <w:pStyle w:val="ConsPlusNormal"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00242B">
        <w:rPr>
          <w:rFonts w:ascii="Times New Roman" w:eastAsiaTheme="minorEastAsia" w:hAnsi="Times New Roman" w:cs="Times New Roman"/>
          <w:sz w:val="28"/>
          <w:szCs w:val="28"/>
        </w:rPr>
        <w:t>КСзу</w:t>
      </w:r>
      <w:proofErr w:type="spellEnd"/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161AC2" w:rsidRPr="0000242B">
        <w:rPr>
          <w:rFonts w:ascii="Times New Roman" w:eastAsiaTheme="minorEastAsia" w:hAnsi="Times New Roman" w:cs="Times New Roman"/>
          <w:sz w:val="28"/>
          <w:szCs w:val="28"/>
        </w:rPr>
        <w:t>НДО</w:t>
      </w:r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 х </w:t>
      </w:r>
      <w:proofErr w:type="gramStart"/>
      <w:r w:rsidRPr="0000242B">
        <w:rPr>
          <w:rFonts w:ascii="Times New Roman" w:eastAsiaTheme="minorEastAsia" w:hAnsi="Times New Roman" w:cs="Times New Roman"/>
          <w:sz w:val="28"/>
          <w:szCs w:val="28"/>
        </w:rPr>
        <w:t>П</w:t>
      </w:r>
      <w:proofErr w:type="gramEnd"/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 х </w:t>
      </w:r>
      <w:proofErr w:type="spellStart"/>
      <w:r w:rsidRPr="0000242B">
        <w:rPr>
          <w:rFonts w:ascii="Times New Roman" w:eastAsiaTheme="minorEastAsia" w:hAnsi="Times New Roman" w:cs="Times New Roman"/>
          <w:sz w:val="28"/>
          <w:szCs w:val="28"/>
        </w:rPr>
        <w:t>Кр</w:t>
      </w:r>
      <w:proofErr w:type="spellEnd"/>
      <w:r w:rsidRPr="0000242B">
        <w:rPr>
          <w:rFonts w:ascii="Times New Roman" w:eastAsiaTheme="minorEastAsia" w:hAnsi="Times New Roman" w:cs="Times New Roman"/>
          <w:sz w:val="28"/>
          <w:szCs w:val="28"/>
        </w:rPr>
        <w:t>, где:</w:t>
      </w:r>
    </w:p>
    <w:p w:rsidR="0011252F" w:rsidRPr="0000242B" w:rsidRDefault="0011252F" w:rsidP="0011252F">
      <w:pPr>
        <w:pStyle w:val="ConsPlusNormal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11252F" w:rsidRPr="0000242B" w:rsidRDefault="0011252F" w:rsidP="0011252F">
      <w:pPr>
        <w:pStyle w:val="ConsPlusNormal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00242B">
        <w:rPr>
          <w:rFonts w:ascii="Times New Roman" w:eastAsiaTheme="minorEastAsia" w:hAnsi="Times New Roman" w:cs="Times New Roman"/>
          <w:sz w:val="28"/>
          <w:szCs w:val="28"/>
        </w:rPr>
        <w:t>КСзу</w:t>
      </w:r>
      <w:proofErr w:type="spellEnd"/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 – кадастровая стоимость земельного участка, в рублях;</w:t>
      </w:r>
    </w:p>
    <w:p w:rsidR="00AD136F" w:rsidRPr="0000242B" w:rsidRDefault="00161AC2" w:rsidP="0011252F">
      <w:pPr>
        <w:pStyle w:val="ConsPlusNormal"/>
        <w:ind w:firstLine="709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proofErr w:type="gramStart"/>
      <w:r w:rsidRPr="0000242B">
        <w:rPr>
          <w:rFonts w:ascii="Times New Roman" w:eastAsiaTheme="minorEastAsia" w:hAnsi="Times New Roman" w:cs="Times New Roman"/>
          <w:sz w:val="28"/>
          <w:szCs w:val="28"/>
        </w:rPr>
        <w:t>НДО</w:t>
      </w:r>
      <w:r w:rsidR="0011252F" w:rsidRPr="0000242B"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w:r w:rsidR="009B7749" w:rsidRPr="000024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D136F" w:rsidRPr="0000242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нормативн</w:t>
      </w:r>
      <w:r w:rsidR="009B7749" w:rsidRPr="0000242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ая</w:t>
      </w:r>
      <w:r w:rsidR="00AD136F" w:rsidRPr="0000242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денежн</w:t>
      </w:r>
      <w:r w:rsidR="009B7749" w:rsidRPr="0000242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ая</w:t>
      </w:r>
      <w:r w:rsidR="00AD136F" w:rsidRPr="0000242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оценк</w:t>
      </w:r>
      <w:r w:rsidR="009B7749" w:rsidRPr="0000242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</w:t>
      </w:r>
      <w:r w:rsidR="00AD136F" w:rsidRPr="0000242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AD136F" w:rsidRPr="0000242B">
        <w:rPr>
          <w:rFonts w:ascii="Times New Roman" w:eastAsiaTheme="minorEastAsia" w:hAnsi="Times New Roman" w:cs="Times New Roman"/>
          <w:sz w:val="28"/>
          <w:szCs w:val="28"/>
        </w:rPr>
        <w:t>1 квадратного метра сельскохозяйственного угодья</w:t>
      </w:r>
      <w:r w:rsidR="00EE18DB" w:rsidRPr="0000242B">
        <w:rPr>
          <w:rFonts w:ascii="Times New Roman" w:eastAsiaTheme="minorEastAsia" w:hAnsi="Times New Roman" w:cs="Times New Roman"/>
          <w:sz w:val="28"/>
          <w:szCs w:val="28"/>
        </w:rPr>
        <w:t xml:space="preserve"> в соответствии с </w:t>
      </w:r>
      <w:proofErr w:type="spellStart"/>
      <w:r w:rsidR="00EE18DB" w:rsidRPr="0000242B">
        <w:rPr>
          <w:rFonts w:ascii="Times New Roman" w:eastAsiaTheme="minorEastAsia" w:hAnsi="Times New Roman" w:cs="Times New Roman"/>
          <w:sz w:val="28"/>
          <w:szCs w:val="28"/>
        </w:rPr>
        <w:t>агропроизводственными</w:t>
      </w:r>
      <w:proofErr w:type="spellEnd"/>
      <w:r w:rsidR="00EE18DB" w:rsidRPr="0000242B">
        <w:rPr>
          <w:rFonts w:ascii="Times New Roman" w:eastAsiaTheme="minorEastAsia" w:hAnsi="Times New Roman" w:cs="Times New Roman"/>
          <w:sz w:val="28"/>
          <w:szCs w:val="28"/>
        </w:rPr>
        <w:t xml:space="preserve"> группами почв</w:t>
      </w:r>
      <w:r w:rsidR="00D270DF" w:rsidRPr="0000242B">
        <w:rPr>
          <w:rFonts w:ascii="Times New Roman" w:eastAsiaTheme="minorEastAsia" w:hAnsi="Times New Roman" w:cs="Times New Roman"/>
          <w:sz w:val="28"/>
          <w:szCs w:val="28"/>
        </w:rPr>
        <w:t>, распложенного</w:t>
      </w:r>
      <w:r w:rsidR="00AD136F" w:rsidRPr="000024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95C0C" w:rsidRPr="0000242B">
        <w:rPr>
          <w:rFonts w:ascii="Times New Roman" w:eastAsiaTheme="minorEastAsia" w:hAnsi="Times New Roman" w:cs="Times New Roman"/>
          <w:sz w:val="28"/>
          <w:szCs w:val="28"/>
        </w:rPr>
        <w:t>в границах земельного участка,</w:t>
      </w:r>
      <w:r w:rsidR="00C605D2" w:rsidRPr="0000242B">
        <w:rPr>
          <w:rFonts w:ascii="Times New Roman" w:eastAsiaTheme="minorEastAsia" w:hAnsi="Times New Roman" w:cs="Times New Roman"/>
          <w:sz w:val="28"/>
          <w:szCs w:val="28"/>
        </w:rPr>
        <w:t xml:space="preserve"> с учетом коэффициентов в зависимости от даты проведения нормативной денежной оценки в соответствии с приложением 2 к настоящему </w:t>
      </w:r>
      <w:r w:rsidR="00C26486" w:rsidRPr="0000242B">
        <w:rPr>
          <w:rFonts w:ascii="Times New Roman" w:eastAsiaTheme="minorEastAsia" w:hAnsi="Times New Roman" w:cs="Times New Roman"/>
          <w:sz w:val="28"/>
          <w:szCs w:val="28"/>
        </w:rPr>
        <w:t>Положению</w:t>
      </w:r>
      <w:r w:rsidR="00C605D2" w:rsidRPr="0000242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423704">
        <w:rPr>
          <w:rFonts w:ascii="Times New Roman" w:eastAsiaTheme="minorEastAsia" w:hAnsi="Times New Roman" w:cs="Times New Roman"/>
          <w:sz w:val="28"/>
          <w:szCs w:val="28"/>
        </w:rPr>
        <w:br/>
      </w:r>
      <w:r w:rsidR="00501363" w:rsidRPr="0000242B">
        <w:rPr>
          <w:rFonts w:ascii="Times New Roman" w:eastAsiaTheme="minorEastAsia" w:hAnsi="Times New Roman" w:cs="Times New Roman"/>
          <w:sz w:val="28"/>
          <w:szCs w:val="28"/>
        </w:rPr>
        <w:t xml:space="preserve">и официального курса 2,0 российских рубля за одну украинскую гривну, </w:t>
      </w:r>
      <w:r w:rsidR="00423704">
        <w:rPr>
          <w:rFonts w:ascii="Times New Roman" w:eastAsiaTheme="minorEastAsia" w:hAnsi="Times New Roman" w:cs="Times New Roman"/>
          <w:sz w:val="28"/>
          <w:szCs w:val="28"/>
        </w:rPr>
        <w:br/>
      </w:r>
      <w:r w:rsidR="00AD136F" w:rsidRPr="0000242B">
        <w:rPr>
          <w:rFonts w:ascii="Times New Roman" w:eastAsiaTheme="minorEastAsia" w:hAnsi="Times New Roman" w:cs="Times New Roman"/>
          <w:sz w:val="28"/>
          <w:szCs w:val="28"/>
        </w:rPr>
        <w:t>в рублях;</w:t>
      </w:r>
      <w:proofErr w:type="gramEnd"/>
    </w:p>
    <w:p w:rsidR="0011252F" w:rsidRPr="0000242B" w:rsidRDefault="0011252F" w:rsidP="0011252F">
      <w:pPr>
        <w:pStyle w:val="ConsPlusNormal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00242B">
        <w:rPr>
          <w:rFonts w:ascii="Times New Roman" w:eastAsiaTheme="minorEastAsia" w:hAnsi="Times New Roman" w:cs="Times New Roman"/>
          <w:sz w:val="28"/>
          <w:szCs w:val="28"/>
        </w:rPr>
        <w:t>П</w:t>
      </w:r>
      <w:proofErr w:type="gramEnd"/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 – площадь земельного участка, в квадратных метрах;</w:t>
      </w:r>
    </w:p>
    <w:p w:rsidR="0011252F" w:rsidRPr="0000242B" w:rsidRDefault="0011252F" w:rsidP="0011252F">
      <w:pPr>
        <w:pStyle w:val="ConsPlusNormal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proofErr w:type="gramStart"/>
      <w:r w:rsidRPr="0000242B">
        <w:rPr>
          <w:rFonts w:ascii="Times New Roman" w:eastAsiaTheme="minorEastAsia" w:hAnsi="Times New Roman" w:cs="Times New Roman"/>
          <w:sz w:val="28"/>
          <w:szCs w:val="28"/>
        </w:rPr>
        <w:t>Кр</w:t>
      </w:r>
      <w:proofErr w:type="spellEnd"/>
      <w:proofErr w:type="gramEnd"/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 – коэффициент, учитывающий вид разрешенного использования земельного участка, определяется в соответствии с приложением 1 </w:t>
      </w:r>
      <w:r w:rsidR="00423704">
        <w:rPr>
          <w:rFonts w:ascii="Times New Roman" w:eastAsiaTheme="minorEastAsia" w:hAnsi="Times New Roman" w:cs="Times New Roman"/>
          <w:sz w:val="28"/>
          <w:szCs w:val="28"/>
        </w:rPr>
        <w:br/>
      </w:r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к настоящему </w:t>
      </w:r>
      <w:r w:rsidR="00C26486" w:rsidRPr="0000242B">
        <w:rPr>
          <w:rFonts w:ascii="Times New Roman" w:eastAsiaTheme="minorEastAsia" w:hAnsi="Times New Roman" w:cs="Times New Roman"/>
          <w:sz w:val="28"/>
          <w:szCs w:val="28"/>
        </w:rPr>
        <w:t>Положению</w:t>
      </w:r>
      <w:r w:rsidRPr="0000242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61AC2" w:rsidRPr="0000242B" w:rsidRDefault="00161AC2" w:rsidP="0011252F">
      <w:pPr>
        <w:pStyle w:val="ConsPlusNormal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5B65D6" w:rsidRPr="0000242B" w:rsidRDefault="005B65D6" w:rsidP="007343E0">
      <w:pPr>
        <w:pStyle w:val="ConsPlusNormal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При отсутствии в нормативной денежной оценке </w:t>
      </w:r>
      <w:proofErr w:type="gramStart"/>
      <w:r w:rsidRPr="0000242B">
        <w:rPr>
          <w:rFonts w:ascii="Times New Roman" w:eastAsiaTheme="minorEastAsia" w:hAnsi="Times New Roman" w:cs="Times New Roman"/>
          <w:sz w:val="28"/>
          <w:szCs w:val="28"/>
        </w:rPr>
        <w:t>земель населенного пункта</w:t>
      </w:r>
      <w:r w:rsidR="0081069D" w:rsidRPr="000024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90F9D" w:rsidRPr="0000242B">
        <w:rPr>
          <w:rFonts w:ascii="Times New Roman" w:eastAsiaTheme="minorEastAsia" w:hAnsi="Times New Roman" w:cs="Times New Roman"/>
          <w:sz w:val="28"/>
          <w:szCs w:val="28"/>
        </w:rPr>
        <w:t xml:space="preserve">результатов нормативной денежной оценки </w:t>
      </w:r>
      <w:r w:rsidR="0081069D" w:rsidRPr="0000242B">
        <w:rPr>
          <w:rFonts w:ascii="Times New Roman" w:eastAsiaTheme="minorEastAsia" w:hAnsi="Times New Roman" w:cs="Times New Roman"/>
          <w:sz w:val="28"/>
          <w:szCs w:val="28"/>
        </w:rPr>
        <w:t>земельных участков</w:t>
      </w:r>
      <w:proofErr w:type="gramEnd"/>
      <w:r w:rsidR="0081069D" w:rsidRPr="000024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23704">
        <w:rPr>
          <w:rFonts w:ascii="Times New Roman" w:eastAsiaTheme="minorEastAsia" w:hAnsi="Times New Roman" w:cs="Times New Roman"/>
          <w:sz w:val="28"/>
          <w:szCs w:val="28"/>
        </w:rPr>
        <w:br/>
      </w:r>
      <w:r w:rsidR="0081069D" w:rsidRPr="0000242B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="00290F9D" w:rsidRPr="0000242B">
        <w:rPr>
          <w:rFonts w:ascii="Times New Roman" w:eastAsiaTheme="minorEastAsia" w:hAnsi="Times New Roman" w:cs="Times New Roman"/>
          <w:sz w:val="28"/>
          <w:szCs w:val="28"/>
        </w:rPr>
        <w:t>составе зон сельскохозяйственного использования, заняты</w:t>
      </w:r>
      <w:r w:rsidR="0011252F" w:rsidRPr="0000242B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290F9D" w:rsidRPr="0000242B">
        <w:rPr>
          <w:rFonts w:ascii="Times New Roman" w:eastAsiaTheme="minorEastAsia" w:hAnsi="Times New Roman" w:cs="Times New Roman"/>
          <w:sz w:val="28"/>
          <w:szCs w:val="28"/>
        </w:rPr>
        <w:t xml:space="preserve"> пашнями, многолетними насаждениями, сенокосами, пастбищами, кадастровая стоимость таких земельных участков определяется по формуле:</w:t>
      </w:r>
    </w:p>
    <w:p w:rsidR="007343E0" w:rsidRPr="0000242B" w:rsidRDefault="007343E0" w:rsidP="007343E0">
      <w:pPr>
        <w:pStyle w:val="ConsPlusNormal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7343E0" w:rsidRPr="0000242B" w:rsidRDefault="007343E0" w:rsidP="00423704">
      <w:pPr>
        <w:pStyle w:val="ConsPlusNormal"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00242B">
        <w:rPr>
          <w:rFonts w:ascii="Times New Roman" w:eastAsiaTheme="minorEastAsia" w:hAnsi="Times New Roman" w:cs="Times New Roman"/>
          <w:sz w:val="28"/>
          <w:szCs w:val="28"/>
        </w:rPr>
        <w:t>КСзу</w:t>
      </w:r>
      <w:proofErr w:type="spellEnd"/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 = УПКС х </w:t>
      </w:r>
      <w:proofErr w:type="gramStart"/>
      <w:r w:rsidRPr="0000242B">
        <w:rPr>
          <w:rFonts w:ascii="Times New Roman" w:eastAsiaTheme="minorEastAsia" w:hAnsi="Times New Roman" w:cs="Times New Roman"/>
          <w:sz w:val="28"/>
          <w:szCs w:val="28"/>
        </w:rPr>
        <w:t>П</w:t>
      </w:r>
      <w:proofErr w:type="gramEnd"/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 х </w:t>
      </w:r>
      <w:proofErr w:type="spellStart"/>
      <w:r w:rsidRPr="0000242B">
        <w:rPr>
          <w:rFonts w:ascii="Times New Roman" w:eastAsiaTheme="minorEastAsia" w:hAnsi="Times New Roman" w:cs="Times New Roman"/>
          <w:sz w:val="28"/>
          <w:szCs w:val="28"/>
        </w:rPr>
        <w:t>Кр</w:t>
      </w:r>
      <w:proofErr w:type="spellEnd"/>
      <w:r w:rsidRPr="0000242B">
        <w:rPr>
          <w:rFonts w:ascii="Times New Roman" w:eastAsiaTheme="minorEastAsia" w:hAnsi="Times New Roman" w:cs="Times New Roman"/>
          <w:sz w:val="28"/>
          <w:szCs w:val="28"/>
        </w:rPr>
        <w:t>, где:</w:t>
      </w:r>
    </w:p>
    <w:p w:rsidR="007343E0" w:rsidRPr="0000242B" w:rsidRDefault="007343E0" w:rsidP="007343E0">
      <w:pPr>
        <w:pStyle w:val="ConsPlusNormal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7343E0" w:rsidRPr="0000242B" w:rsidRDefault="007343E0" w:rsidP="007343E0">
      <w:pPr>
        <w:pStyle w:val="ConsPlusNormal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00242B">
        <w:rPr>
          <w:rFonts w:ascii="Times New Roman" w:eastAsiaTheme="minorEastAsia" w:hAnsi="Times New Roman" w:cs="Times New Roman"/>
          <w:sz w:val="28"/>
          <w:szCs w:val="28"/>
        </w:rPr>
        <w:t>КСзу</w:t>
      </w:r>
      <w:proofErr w:type="spellEnd"/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 – кадастровая стоимость земельного участка, в рублях;</w:t>
      </w:r>
    </w:p>
    <w:p w:rsidR="007343E0" w:rsidRPr="0000242B" w:rsidRDefault="007343E0" w:rsidP="007343E0">
      <w:pPr>
        <w:pStyle w:val="ConsPlusNormal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УПКС – удельный показатель кадастровой стоимости 1 квадратного метра </w:t>
      </w:r>
      <w:r w:rsidR="003E58CC" w:rsidRPr="0000242B">
        <w:rPr>
          <w:rFonts w:ascii="Times New Roman" w:eastAsiaTheme="minorEastAsia" w:hAnsi="Times New Roman" w:cs="Times New Roman"/>
          <w:sz w:val="28"/>
          <w:szCs w:val="28"/>
        </w:rPr>
        <w:t xml:space="preserve">земельного участка </w:t>
      </w:r>
      <w:r w:rsidRPr="0000242B">
        <w:rPr>
          <w:rFonts w:ascii="Times New Roman" w:eastAsiaTheme="minorEastAsia" w:hAnsi="Times New Roman" w:cs="Times New Roman"/>
          <w:sz w:val="28"/>
          <w:szCs w:val="28"/>
        </w:rPr>
        <w:t>сельскохозяйственных угодий по Донецкой Народной Республике, в рублях;</w:t>
      </w:r>
    </w:p>
    <w:p w:rsidR="007343E0" w:rsidRPr="0000242B" w:rsidRDefault="007343E0" w:rsidP="007343E0">
      <w:pPr>
        <w:pStyle w:val="ConsPlusNormal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00242B">
        <w:rPr>
          <w:rFonts w:ascii="Times New Roman" w:eastAsiaTheme="minorEastAsia" w:hAnsi="Times New Roman" w:cs="Times New Roman"/>
          <w:sz w:val="28"/>
          <w:szCs w:val="28"/>
        </w:rPr>
        <w:t>П</w:t>
      </w:r>
      <w:proofErr w:type="gramEnd"/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 – площадь земельного участка, в квадратных метрах;</w:t>
      </w:r>
    </w:p>
    <w:p w:rsidR="007343E0" w:rsidRPr="0000242B" w:rsidRDefault="007343E0" w:rsidP="007343E0">
      <w:pPr>
        <w:pStyle w:val="ConsPlusNormal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proofErr w:type="gramStart"/>
      <w:r w:rsidRPr="0000242B">
        <w:rPr>
          <w:rFonts w:ascii="Times New Roman" w:eastAsiaTheme="minorEastAsia" w:hAnsi="Times New Roman" w:cs="Times New Roman"/>
          <w:sz w:val="28"/>
          <w:szCs w:val="28"/>
        </w:rPr>
        <w:t>Кр</w:t>
      </w:r>
      <w:proofErr w:type="spellEnd"/>
      <w:proofErr w:type="gramEnd"/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 – коэффициент, учитывающий вид разрешенного использования земельного участка, определяется в соответствии с приложением 1 </w:t>
      </w:r>
      <w:r w:rsidR="00423704">
        <w:rPr>
          <w:rFonts w:ascii="Times New Roman" w:eastAsiaTheme="minorEastAsia" w:hAnsi="Times New Roman" w:cs="Times New Roman"/>
          <w:sz w:val="28"/>
          <w:szCs w:val="28"/>
        </w:rPr>
        <w:br/>
      </w:r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к настоящему </w:t>
      </w:r>
      <w:r w:rsidR="00C26486" w:rsidRPr="0000242B">
        <w:rPr>
          <w:rFonts w:ascii="Times New Roman" w:eastAsiaTheme="minorEastAsia" w:hAnsi="Times New Roman" w:cs="Times New Roman"/>
          <w:sz w:val="28"/>
          <w:szCs w:val="28"/>
        </w:rPr>
        <w:t>Положению</w:t>
      </w:r>
      <w:r w:rsidRPr="0000242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343E0" w:rsidRPr="0000242B" w:rsidRDefault="007343E0" w:rsidP="007343E0">
      <w:pPr>
        <w:pStyle w:val="ConsPlusNormal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7343E0" w:rsidRPr="0000242B" w:rsidRDefault="007343E0" w:rsidP="007343E0">
      <w:pPr>
        <w:pStyle w:val="ConsPlusNormal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9. </w:t>
      </w:r>
      <w:proofErr w:type="gramStart"/>
      <w:r w:rsidRPr="0000242B">
        <w:rPr>
          <w:rFonts w:ascii="Times New Roman" w:eastAsiaTheme="minorEastAsia" w:hAnsi="Times New Roman" w:cs="Times New Roman"/>
          <w:sz w:val="28"/>
          <w:szCs w:val="28"/>
        </w:rPr>
        <w:t>Кадастровая стоимость земельных участков в составе зон сельскохозяйственного использования, занятых пашнями, многолетними насаждениями, сенокосами, пастбищами, находящихся в собственности физических и юридических лиц для сельскохозяйственного использования, определяется на основании</w:t>
      </w:r>
      <w:r w:rsidR="002E05A6" w:rsidRPr="000024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D6A5C" w:rsidRPr="0000242B">
        <w:rPr>
          <w:rFonts w:ascii="Times New Roman" w:hAnsi="Times New Roman"/>
          <w:sz w:val="28"/>
          <w:szCs w:val="28"/>
        </w:rPr>
        <w:t>результатов нормативной денежной оценки, указанной в землеустроительной документации,</w:t>
      </w:r>
      <w:r w:rsidR="000D6A5C" w:rsidRPr="0000242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0242B">
        <w:rPr>
          <w:rFonts w:ascii="Times New Roman" w:eastAsiaTheme="minorEastAsia" w:hAnsi="Times New Roman" w:cs="Times New Roman"/>
          <w:sz w:val="28"/>
          <w:szCs w:val="28"/>
        </w:rPr>
        <w:t>утвержденных в соответствии с законодательством, действовавшим на дату такого утверждения, с учетом коэффициентов в зависимости от даты проведения нормативной денежной оценки в соответствии с</w:t>
      </w:r>
      <w:proofErr w:type="gramEnd"/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 приложением 2 к настоящему </w:t>
      </w:r>
      <w:r w:rsidR="00C26486" w:rsidRPr="0000242B">
        <w:rPr>
          <w:rFonts w:ascii="Times New Roman" w:eastAsiaTheme="minorEastAsia" w:hAnsi="Times New Roman" w:cs="Times New Roman"/>
          <w:sz w:val="28"/>
          <w:szCs w:val="28"/>
        </w:rPr>
        <w:t>Положению</w:t>
      </w:r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7343E0" w:rsidRPr="0000242B" w:rsidRDefault="007343E0" w:rsidP="007343E0">
      <w:pPr>
        <w:pStyle w:val="ConsPlusNormal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7343E0" w:rsidRPr="0000242B" w:rsidRDefault="007343E0" w:rsidP="00423704">
      <w:pPr>
        <w:pStyle w:val="ConsPlusNormal"/>
        <w:ind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0242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0242B">
        <w:rPr>
          <w:rFonts w:ascii="Times New Roman" w:hAnsi="Times New Roman" w:cs="Times New Roman"/>
          <w:b/>
          <w:sz w:val="28"/>
          <w:szCs w:val="28"/>
        </w:rPr>
        <w:t>.</w:t>
      </w:r>
      <w:r w:rsidRPr="0000242B">
        <w:rPr>
          <w:rFonts w:ascii="Times New Roman" w:eastAsiaTheme="minorEastAsia" w:hAnsi="Times New Roman" w:cs="Times New Roman"/>
          <w:b/>
          <w:sz w:val="28"/>
          <w:szCs w:val="28"/>
        </w:rPr>
        <w:t xml:space="preserve"> Порядок определения кадастровой стоимости земельных участков сельскохозяйственного назначения </w:t>
      </w:r>
    </w:p>
    <w:p w:rsidR="007343E0" w:rsidRPr="0000242B" w:rsidRDefault="007343E0" w:rsidP="007343E0">
      <w:pPr>
        <w:pStyle w:val="ConsPlusNormal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7343E0" w:rsidRPr="0000242B" w:rsidRDefault="007343E0" w:rsidP="007343E0">
      <w:pPr>
        <w:pStyle w:val="ConsPlusNormal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10. </w:t>
      </w:r>
      <w:proofErr w:type="gramStart"/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Кадастровая стоимость земельных участков сельскохозяйственного назначения определяется на основании </w:t>
      </w:r>
      <w:r w:rsidR="000D6A5C" w:rsidRPr="0000242B">
        <w:rPr>
          <w:rFonts w:ascii="Times New Roman" w:eastAsiaTheme="minorEastAsia" w:hAnsi="Times New Roman" w:cs="Times New Roman"/>
          <w:sz w:val="28"/>
          <w:szCs w:val="28"/>
        </w:rPr>
        <w:t>результатов</w:t>
      </w:r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 нормативной денежной оценки земельного участка, определенных в нормативной денежной оценке земельного участка, утвержденной в соответствии с законодательством, действовавшим на дату такого утверждения, с учетом коэффициентов в зависимости от даты проведения нормативной денежной оценки в соответствии с приложением 2 к настоящему </w:t>
      </w:r>
      <w:r w:rsidR="00C26486" w:rsidRPr="0000242B">
        <w:rPr>
          <w:rFonts w:ascii="Times New Roman" w:eastAsiaTheme="minorEastAsia" w:hAnsi="Times New Roman" w:cs="Times New Roman"/>
          <w:sz w:val="28"/>
          <w:szCs w:val="28"/>
        </w:rPr>
        <w:t>Положению</w:t>
      </w:r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End"/>
    </w:p>
    <w:p w:rsidR="007343E0" w:rsidRPr="0000242B" w:rsidRDefault="007343E0" w:rsidP="007343E0">
      <w:pPr>
        <w:pStyle w:val="ConsPlusNormal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7343E0" w:rsidRPr="0000242B" w:rsidRDefault="007343E0" w:rsidP="007343E0">
      <w:pPr>
        <w:pStyle w:val="ConsPlusNormal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00242B">
        <w:rPr>
          <w:rFonts w:ascii="Times New Roman" w:eastAsiaTheme="minorEastAsia" w:hAnsi="Times New Roman" w:cs="Times New Roman"/>
          <w:sz w:val="28"/>
          <w:szCs w:val="28"/>
        </w:rPr>
        <w:t>11. При отсутс</w:t>
      </w:r>
      <w:r w:rsidR="00855126" w:rsidRPr="0000242B">
        <w:rPr>
          <w:rFonts w:ascii="Times New Roman" w:eastAsiaTheme="minorEastAsia" w:hAnsi="Times New Roman" w:cs="Times New Roman"/>
          <w:sz w:val="28"/>
          <w:szCs w:val="28"/>
        </w:rPr>
        <w:t>твии нормативной денежной оценки</w:t>
      </w:r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 земельного участка, указанной в пункте 10 настоящего </w:t>
      </w:r>
      <w:r w:rsidR="00C26486" w:rsidRPr="0000242B">
        <w:rPr>
          <w:rFonts w:ascii="Times New Roman" w:eastAsiaTheme="minorEastAsia" w:hAnsi="Times New Roman" w:cs="Times New Roman"/>
          <w:sz w:val="28"/>
          <w:szCs w:val="28"/>
        </w:rPr>
        <w:t>Положения</w:t>
      </w:r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, кадастровая стоимость земельных участков сельскохозяйственных угодий в составе земель сельскохозяйственного назначения определяется на основании удельных показателей кадастровой стоимости 1 квадратного метра </w:t>
      </w:r>
      <w:r w:rsidR="003E51ED" w:rsidRPr="0000242B">
        <w:rPr>
          <w:rFonts w:ascii="Times New Roman" w:eastAsiaTheme="minorEastAsia" w:hAnsi="Times New Roman" w:cs="Times New Roman"/>
          <w:sz w:val="28"/>
          <w:szCs w:val="28"/>
        </w:rPr>
        <w:t xml:space="preserve">земельного участка </w:t>
      </w:r>
      <w:r w:rsidRPr="0000242B">
        <w:rPr>
          <w:rFonts w:ascii="Times New Roman" w:eastAsiaTheme="minorEastAsia" w:hAnsi="Times New Roman" w:cs="Times New Roman"/>
          <w:sz w:val="28"/>
          <w:szCs w:val="28"/>
        </w:rPr>
        <w:t>сельскохозяйственных угодий по формуле:</w:t>
      </w:r>
    </w:p>
    <w:p w:rsidR="007343E0" w:rsidRPr="0000242B" w:rsidRDefault="007343E0" w:rsidP="007343E0">
      <w:pPr>
        <w:pStyle w:val="ConsPlusNormal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7343E0" w:rsidRPr="0000242B" w:rsidRDefault="007343E0" w:rsidP="00E228A3">
      <w:pPr>
        <w:pStyle w:val="ConsPlusNormal"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00242B">
        <w:rPr>
          <w:rFonts w:ascii="Times New Roman" w:eastAsiaTheme="minorEastAsia" w:hAnsi="Times New Roman" w:cs="Times New Roman"/>
          <w:sz w:val="28"/>
          <w:szCs w:val="28"/>
        </w:rPr>
        <w:t>КСзу</w:t>
      </w:r>
      <w:proofErr w:type="spellEnd"/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 = УПКС х </w:t>
      </w:r>
      <w:proofErr w:type="gramStart"/>
      <w:r w:rsidRPr="0000242B">
        <w:rPr>
          <w:rFonts w:ascii="Times New Roman" w:eastAsiaTheme="minorEastAsia" w:hAnsi="Times New Roman" w:cs="Times New Roman"/>
          <w:sz w:val="28"/>
          <w:szCs w:val="28"/>
        </w:rPr>
        <w:t>П</w:t>
      </w:r>
      <w:proofErr w:type="gramEnd"/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 х </w:t>
      </w:r>
      <w:proofErr w:type="spellStart"/>
      <w:r w:rsidRPr="0000242B">
        <w:rPr>
          <w:rFonts w:ascii="Times New Roman" w:eastAsiaTheme="minorEastAsia" w:hAnsi="Times New Roman" w:cs="Times New Roman"/>
          <w:sz w:val="28"/>
          <w:szCs w:val="28"/>
        </w:rPr>
        <w:t>Кр</w:t>
      </w:r>
      <w:proofErr w:type="spellEnd"/>
      <w:r w:rsidRPr="0000242B">
        <w:rPr>
          <w:rFonts w:ascii="Times New Roman" w:eastAsiaTheme="minorEastAsia" w:hAnsi="Times New Roman" w:cs="Times New Roman"/>
          <w:sz w:val="28"/>
          <w:szCs w:val="28"/>
        </w:rPr>
        <w:t>, где:</w:t>
      </w:r>
    </w:p>
    <w:p w:rsidR="007343E0" w:rsidRPr="0000242B" w:rsidRDefault="007343E0" w:rsidP="007343E0">
      <w:pPr>
        <w:pStyle w:val="ConsPlusNormal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7343E0" w:rsidRPr="0000242B" w:rsidRDefault="007343E0" w:rsidP="007343E0">
      <w:pPr>
        <w:pStyle w:val="ConsPlusNormal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00242B">
        <w:rPr>
          <w:rFonts w:ascii="Times New Roman" w:eastAsiaTheme="minorEastAsia" w:hAnsi="Times New Roman" w:cs="Times New Roman"/>
          <w:sz w:val="28"/>
          <w:szCs w:val="28"/>
        </w:rPr>
        <w:t>КСзу</w:t>
      </w:r>
      <w:proofErr w:type="spellEnd"/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 – кадастровая стоимость земельного участка, в рублях;</w:t>
      </w:r>
    </w:p>
    <w:p w:rsidR="007343E0" w:rsidRPr="0000242B" w:rsidRDefault="007343E0" w:rsidP="007343E0">
      <w:pPr>
        <w:pStyle w:val="ConsPlusNormal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УПКС – удельный показатель кадастровой стоимости 1 квадратного метра </w:t>
      </w:r>
      <w:r w:rsidR="003E51ED" w:rsidRPr="0000242B">
        <w:rPr>
          <w:rFonts w:ascii="Times New Roman" w:eastAsiaTheme="minorEastAsia" w:hAnsi="Times New Roman" w:cs="Times New Roman"/>
          <w:sz w:val="28"/>
          <w:szCs w:val="28"/>
        </w:rPr>
        <w:t xml:space="preserve">земельного участка </w:t>
      </w:r>
      <w:r w:rsidRPr="0000242B">
        <w:rPr>
          <w:rFonts w:ascii="Times New Roman" w:hAnsi="Times New Roman" w:cs="Times New Roman"/>
          <w:sz w:val="28"/>
          <w:szCs w:val="28"/>
          <w:lang w:eastAsia="en-US"/>
        </w:rPr>
        <w:t>сельскохозяйственных угодий по Донецкой Народной Республике</w:t>
      </w:r>
      <w:r w:rsidRPr="0000242B">
        <w:rPr>
          <w:rFonts w:ascii="Times New Roman" w:eastAsiaTheme="minorEastAsia" w:hAnsi="Times New Roman" w:cs="Times New Roman"/>
          <w:sz w:val="28"/>
          <w:szCs w:val="28"/>
        </w:rPr>
        <w:t>, в рублях;</w:t>
      </w:r>
    </w:p>
    <w:p w:rsidR="007343E0" w:rsidRPr="0000242B" w:rsidRDefault="007343E0" w:rsidP="007343E0">
      <w:pPr>
        <w:pStyle w:val="ConsPlusNormal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00242B">
        <w:rPr>
          <w:rFonts w:ascii="Times New Roman" w:eastAsiaTheme="minorEastAsia" w:hAnsi="Times New Roman" w:cs="Times New Roman"/>
          <w:sz w:val="28"/>
          <w:szCs w:val="28"/>
        </w:rPr>
        <w:t>П</w:t>
      </w:r>
      <w:proofErr w:type="gramEnd"/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 – площадь земельного участка, в квадратных метрах;</w:t>
      </w:r>
    </w:p>
    <w:p w:rsidR="007343E0" w:rsidRDefault="007343E0" w:rsidP="007343E0">
      <w:pPr>
        <w:pStyle w:val="ConsPlusNormal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proofErr w:type="gramStart"/>
      <w:r w:rsidRPr="0000242B">
        <w:rPr>
          <w:rFonts w:ascii="Times New Roman" w:eastAsiaTheme="minorEastAsia" w:hAnsi="Times New Roman" w:cs="Times New Roman"/>
          <w:sz w:val="28"/>
          <w:szCs w:val="28"/>
        </w:rPr>
        <w:t>Кр</w:t>
      </w:r>
      <w:proofErr w:type="spellEnd"/>
      <w:proofErr w:type="gramEnd"/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 – коэффициент, учитывающий вид разрешенного использования земельного участка, определяется в соответствии с приложением 1 </w:t>
      </w:r>
      <w:r w:rsidR="00E228A3">
        <w:rPr>
          <w:rFonts w:ascii="Times New Roman" w:eastAsiaTheme="minorEastAsia" w:hAnsi="Times New Roman" w:cs="Times New Roman"/>
          <w:sz w:val="28"/>
          <w:szCs w:val="28"/>
        </w:rPr>
        <w:br/>
      </w:r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к настоящему </w:t>
      </w:r>
      <w:r w:rsidR="00C26486" w:rsidRPr="0000242B">
        <w:rPr>
          <w:rFonts w:ascii="Times New Roman" w:eastAsiaTheme="minorEastAsia" w:hAnsi="Times New Roman" w:cs="Times New Roman"/>
          <w:sz w:val="28"/>
          <w:szCs w:val="28"/>
        </w:rPr>
        <w:t>Положению</w:t>
      </w:r>
      <w:r w:rsidR="00E228A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228A3" w:rsidRPr="0000242B" w:rsidRDefault="00E228A3" w:rsidP="007343E0">
      <w:pPr>
        <w:pStyle w:val="ConsPlusNormal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7343E0" w:rsidRPr="0000242B" w:rsidRDefault="007343E0" w:rsidP="007343E0">
      <w:pPr>
        <w:pStyle w:val="ConsPlusNormal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00242B">
        <w:rPr>
          <w:rFonts w:ascii="Times New Roman" w:eastAsiaTheme="minorEastAsia" w:hAnsi="Times New Roman" w:cs="Times New Roman"/>
          <w:sz w:val="28"/>
          <w:szCs w:val="28"/>
        </w:rPr>
        <w:t>12. При отсутствии нормативной ден</w:t>
      </w:r>
      <w:r w:rsidR="00196E94" w:rsidRPr="0000242B">
        <w:rPr>
          <w:rFonts w:ascii="Times New Roman" w:eastAsiaTheme="minorEastAsia" w:hAnsi="Times New Roman" w:cs="Times New Roman"/>
          <w:sz w:val="28"/>
          <w:szCs w:val="28"/>
        </w:rPr>
        <w:t>ежной оценки</w:t>
      </w:r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 земельного участка, указанной в пункте 10 настоящего </w:t>
      </w:r>
      <w:r w:rsidR="00C26486" w:rsidRPr="0000242B">
        <w:rPr>
          <w:rFonts w:ascii="Times New Roman" w:eastAsiaTheme="minorEastAsia" w:hAnsi="Times New Roman" w:cs="Times New Roman"/>
          <w:sz w:val="28"/>
          <w:szCs w:val="28"/>
        </w:rPr>
        <w:t>Положения</w:t>
      </w:r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, кадастровая стоимость земельных участков сельскохозяйственного назначения, за исключением земельных участков, указанных в пункте 11 настоящего </w:t>
      </w:r>
      <w:r w:rsidR="00C26486" w:rsidRPr="0000242B">
        <w:rPr>
          <w:rFonts w:ascii="Times New Roman" w:eastAsiaTheme="minorEastAsia" w:hAnsi="Times New Roman" w:cs="Times New Roman"/>
          <w:sz w:val="28"/>
          <w:szCs w:val="28"/>
        </w:rPr>
        <w:t>Положения</w:t>
      </w:r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, определяется в соответствии с пунктом 15 настоящего </w:t>
      </w:r>
      <w:r w:rsidR="00C26486" w:rsidRPr="0000242B">
        <w:rPr>
          <w:rFonts w:ascii="Times New Roman" w:eastAsiaTheme="minorEastAsia" w:hAnsi="Times New Roman" w:cs="Times New Roman"/>
          <w:sz w:val="28"/>
          <w:szCs w:val="28"/>
        </w:rPr>
        <w:t>Положения</w:t>
      </w:r>
      <w:r w:rsidRPr="0000242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343E0" w:rsidRPr="0000242B" w:rsidRDefault="007343E0" w:rsidP="007343E0">
      <w:pPr>
        <w:pStyle w:val="ConsPlusNormal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7343E0" w:rsidRPr="0000242B" w:rsidRDefault="007343E0" w:rsidP="007343E0">
      <w:pPr>
        <w:pStyle w:val="ConsPlusNormal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13. </w:t>
      </w:r>
      <w:proofErr w:type="gramStart"/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Кадастровая стоимость земельных участков сельскохозяйственного назначения, находящихся в собственности физических и юридических лиц, определяется на основании </w:t>
      </w:r>
      <w:r w:rsidR="002E05A6" w:rsidRPr="0000242B">
        <w:rPr>
          <w:rFonts w:ascii="Times New Roman" w:hAnsi="Times New Roman"/>
          <w:sz w:val="28"/>
          <w:szCs w:val="28"/>
        </w:rPr>
        <w:t>результатов нормат</w:t>
      </w:r>
      <w:r w:rsidR="00196E94" w:rsidRPr="0000242B">
        <w:rPr>
          <w:rFonts w:ascii="Times New Roman" w:hAnsi="Times New Roman"/>
          <w:sz w:val="28"/>
          <w:szCs w:val="28"/>
        </w:rPr>
        <w:t>ивной денежной оценки, указанных</w:t>
      </w:r>
      <w:r w:rsidR="002E05A6" w:rsidRPr="0000242B">
        <w:rPr>
          <w:rFonts w:ascii="Times New Roman" w:hAnsi="Times New Roman"/>
          <w:sz w:val="28"/>
          <w:szCs w:val="28"/>
        </w:rPr>
        <w:t xml:space="preserve"> в землеустроительной документации</w:t>
      </w:r>
      <w:r w:rsidRPr="0000242B">
        <w:rPr>
          <w:rFonts w:ascii="Times New Roman" w:hAnsi="Times New Roman"/>
          <w:sz w:val="28"/>
          <w:szCs w:val="28"/>
        </w:rPr>
        <w:t xml:space="preserve">, </w:t>
      </w:r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утвержденных в соответствии с законодательством, действовавшим на дату такого утверждения, с учетом коэффициентов в зависимости от даты проведения нормативной денежной оценки в соответствии с приложением 2 к настоящему </w:t>
      </w:r>
      <w:r w:rsidR="00C26486" w:rsidRPr="0000242B">
        <w:rPr>
          <w:rFonts w:ascii="Times New Roman" w:eastAsiaTheme="minorEastAsia" w:hAnsi="Times New Roman" w:cs="Times New Roman"/>
          <w:sz w:val="28"/>
          <w:szCs w:val="28"/>
        </w:rPr>
        <w:t>Положению</w:t>
      </w:r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End"/>
    </w:p>
    <w:p w:rsidR="007343E0" w:rsidRPr="0000242B" w:rsidRDefault="007343E0" w:rsidP="007343E0">
      <w:pPr>
        <w:pStyle w:val="ConsPlusNormal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7343E0" w:rsidRPr="0000242B" w:rsidRDefault="007343E0" w:rsidP="00E228A3">
      <w:pPr>
        <w:pStyle w:val="ConsPlusNormal"/>
        <w:ind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0242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0242B">
        <w:rPr>
          <w:rFonts w:ascii="Times New Roman" w:hAnsi="Times New Roman" w:cs="Times New Roman"/>
          <w:b/>
          <w:sz w:val="28"/>
          <w:szCs w:val="28"/>
        </w:rPr>
        <w:t>.</w:t>
      </w:r>
      <w:r w:rsidRPr="0000242B">
        <w:rPr>
          <w:rFonts w:ascii="Times New Roman" w:eastAsiaTheme="minorEastAsia" w:hAnsi="Times New Roman" w:cs="Times New Roman"/>
          <w:b/>
          <w:sz w:val="28"/>
          <w:szCs w:val="28"/>
        </w:rPr>
        <w:t xml:space="preserve"> Порядок определения кадастровой стоимости земельных участков иных категорий земель </w:t>
      </w:r>
    </w:p>
    <w:p w:rsidR="007343E0" w:rsidRPr="0000242B" w:rsidRDefault="007343E0" w:rsidP="007343E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3E0" w:rsidRPr="0000242B" w:rsidRDefault="007343E0" w:rsidP="007343E0">
      <w:pPr>
        <w:pStyle w:val="ConsPlusNormal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14. </w:t>
      </w:r>
      <w:proofErr w:type="gramStart"/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Кадастровая стоимость земельных участков иных категорий земель, расположенных за пределами границ населенных пунктов, определяется </w:t>
      </w:r>
      <w:r w:rsidR="00E228A3">
        <w:rPr>
          <w:rFonts w:ascii="Times New Roman" w:eastAsiaTheme="minorEastAsia" w:hAnsi="Times New Roman" w:cs="Times New Roman"/>
          <w:sz w:val="28"/>
          <w:szCs w:val="28"/>
        </w:rPr>
        <w:br/>
      </w:r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на основании </w:t>
      </w:r>
      <w:r w:rsidR="00506E68" w:rsidRPr="0000242B">
        <w:rPr>
          <w:rFonts w:ascii="Times New Roman" w:eastAsiaTheme="minorEastAsia" w:hAnsi="Times New Roman" w:cs="Times New Roman"/>
          <w:sz w:val="28"/>
          <w:szCs w:val="28"/>
        </w:rPr>
        <w:t>результатов</w:t>
      </w:r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 нормативной денежной оценки земельного участка, определенных в нормативной денежной оценке земельного участка, утвержденной в соответствии с законодательством, действовавшим на дату такого утверждения, с учетом коэффициентов в зависимости от даты проведения нормативной денежной оценки в соответствии с приложением 2 </w:t>
      </w:r>
      <w:r w:rsidR="00E228A3">
        <w:rPr>
          <w:rFonts w:ascii="Times New Roman" w:eastAsiaTheme="minorEastAsia" w:hAnsi="Times New Roman" w:cs="Times New Roman"/>
          <w:sz w:val="28"/>
          <w:szCs w:val="28"/>
        </w:rPr>
        <w:br/>
      </w:r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к настоящему </w:t>
      </w:r>
      <w:r w:rsidR="00C26486" w:rsidRPr="0000242B">
        <w:rPr>
          <w:rFonts w:ascii="Times New Roman" w:eastAsiaTheme="minorEastAsia" w:hAnsi="Times New Roman" w:cs="Times New Roman"/>
          <w:sz w:val="28"/>
          <w:szCs w:val="28"/>
        </w:rPr>
        <w:t>Положению</w:t>
      </w:r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End"/>
    </w:p>
    <w:p w:rsidR="007343E0" w:rsidRPr="0000242B" w:rsidRDefault="007343E0" w:rsidP="007343E0">
      <w:pPr>
        <w:pStyle w:val="ConsPlusNormal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7343E0" w:rsidRPr="0000242B" w:rsidRDefault="007343E0" w:rsidP="007343E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15. При отсутствии </w:t>
      </w:r>
      <w:r w:rsidR="00BE4B93" w:rsidRPr="0000242B">
        <w:rPr>
          <w:rFonts w:ascii="Times New Roman" w:eastAsiaTheme="minorEastAsia" w:hAnsi="Times New Roman" w:cs="Times New Roman"/>
          <w:sz w:val="28"/>
          <w:szCs w:val="28"/>
        </w:rPr>
        <w:t>нормативной денежной оценки</w:t>
      </w:r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 земельного участка, указанной в пункте 14 настоящего </w:t>
      </w:r>
      <w:r w:rsidR="00C26486" w:rsidRPr="0000242B">
        <w:rPr>
          <w:rFonts w:ascii="Times New Roman" w:eastAsiaTheme="minorEastAsia" w:hAnsi="Times New Roman" w:cs="Times New Roman"/>
          <w:sz w:val="28"/>
          <w:szCs w:val="28"/>
        </w:rPr>
        <w:t>Положения</w:t>
      </w:r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, кадастровая стоимость земельных участков, определяется на основании удельного показателя кадастровой стоимости </w:t>
      </w:r>
      <w:r w:rsidRPr="0000242B">
        <w:rPr>
          <w:rFonts w:ascii="Times New Roman" w:hAnsi="Times New Roman" w:cs="Times New Roman"/>
          <w:sz w:val="28"/>
          <w:szCs w:val="28"/>
        </w:rPr>
        <w:t xml:space="preserve">1 квадратного метра </w:t>
      </w:r>
      <w:r w:rsidR="00BE4B93" w:rsidRPr="0000242B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00242B">
        <w:rPr>
          <w:rFonts w:ascii="Times New Roman" w:eastAsiaTheme="minorEastAsia" w:hAnsi="Times New Roman" w:cs="Times New Roman"/>
          <w:sz w:val="28"/>
          <w:szCs w:val="28"/>
        </w:rPr>
        <w:t>сельскохозяйственных угодий (пашня) по формуле:</w:t>
      </w:r>
    </w:p>
    <w:p w:rsidR="007343E0" w:rsidRPr="0000242B" w:rsidRDefault="007343E0" w:rsidP="007343E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3E0" w:rsidRPr="0000242B" w:rsidRDefault="007343E0" w:rsidP="00E228A3">
      <w:pPr>
        <w:pStyle w:val="ConsPlusNormal"/>
        <w:spacing w:line="360" w:lineRule="auto"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00242B">
        <w:rPr>
          <w:rFonts w:ascii="Times New Roman" w:eastAsiaTheme="minorEastAsia" w:hAnsi="Times New Roman" w:cs="Times New Roman"/>
          <w:sz w:val="28"/>
          <w:szCs w:val="28"/>
        </w:rPr>
        <w:t>КСзу</w:t>
      </w:r>
      <w:proofErr w:type="spellEnd"/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 = УПКС х </w:t>
      </w:r>
      <w:proofErr w:type="gramStart"/>
      <w:r w:rsidRPr="0000242B">
        <w:rPr>
          <w:rFonts w:ascii="Times New Roman" w:eastAsiaTheme="minorEastAsia" w:hAnsi="Times New Roman" w:cs="Times New Roman"/>
          <w:sz w:val="28"/>
          <w:szCs w:val="28"/>
        </w:rPr>
        <w:t>П</w:t>
      </w:r>
      <w:proofErr w:type="gramEnd"/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 х </w:t>
      </w:r>
      <w:proofErr w:type="spellStart"/>
      <w:r w:rsidRPr="0000242B">
        <w:rPr>
          <w:rFonts w:ascii="Times New Roman" w:eastAsiaTheme="minorEastAsia" w:hAnsi="Times New Roman" w:cs="Times New Roman"/>
          <w:sz w:val="28"/>
          <w:szCs w:val="28"/>
        </w:rPr>
        <w:t>Кр</w:t>
      </w:r>
      <w:proofErr w:type="spellEnd"/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 х </w:t>
      </w:r>
      <w:proofErr w:type="spellStart"/>
      <w:r w:rsidRPr="0000242B">
        <w:rPr>
          <w:rFonts w:ascii="Times New Roman" w:eastAsiaTheme="minorEastAsia" w:hAnsi="Times New Roman" w:cs="Times New Roman"/>
          <w:sz w:val="28"/>
          <w:szCs w:val="28"/>
        </w:rPr>
        <w:t>Кмп</w:t>
      </w:r>
      <w:proofErr w:type="spellEnd"/>
      <w:r w:rsidRPr="0000242B">
        <w:rPr>
          <w:rFonts w:ascii="Times New Roman" w:eastAsiaTheme="minorEastAsia" w:hAnsi="Times New Roman" w:cs="Times New Roman"/>
          <w:sz w:val="28"/>
          <w:szCs w:val="28"/>
        </w:rPr>
        <w:t>, где:</w:t>
      </w:r>
    </w:p>
    <w:p w:rsidR="007343E0" w:rsidRPr="0000242B" w:rsidRDefault="007343E0" w:rsidP="007343E0">
      <w:pPr>
        <w:pStyle w:val="ConsPlusNormal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00242B">
        <w:rPr>
          <w:rFonts w:ascii="Times New Roman" w:eastAsiaTheme="minorEastAsia" w:hAnsi="Times New Roman" w:cs="Times New Roman"/>
          <w:sz w:val="28"/>
          <w:szCs w:val="28"/>
        </w:rPr>
        <w:t>КСзу</w:t>
      </w:r>
      <w:proofErr w:type="spellEnd"/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 – кадастровая стоимость земельного участка, в рублях;</w:t>
      </w:r>
    </w:p>
    <w:p w:rsidR="007343E0" w:rsidRPr="0000242B" w:rsidRDefault="007343E0" w:rsidP="007343E0">
      <w:pPr>
        <w:pStyle w:val="ConsPlusNormal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УПКС – удельный показатель кадастровой стоимости 1 квадратного метра </w:t>
      </w:r>
      <w:r w:rsidR="00BE4B93" w:rsidRPr="0000242B">
        <w:rPr>
          <w:rFonts w:ascii="Times New Roman" w:eastAsiaTheme="minorEastAsia" w:hAnsi="Times New Roman" w:cs="Times New Roman"/>
          <w:sz w:val="28"/>
          <w:szCs w:val="28"/>
        </w:rPr>
        <w:t xml:space="preserve">земельного участка </w:t>
      </w:r>
      <w:r w:rsidRPr="0000242B">
        <w:rPr>
          <w:rFonts w:ascii="Times New Roman" w:eastAsiaTheme="minorEastAsia" w:hAnsi="Times New Roman" w:cs="Times New Roman"/>
          <w:sz w:val="28"/>
          <w:szCs w:val="28"/>
        </w:rPr>
        <w:t>сельскохозяйственных угодий (пашня) по Донецкой Народной Республике, в рублях;</w:t>
      </w:r>
    </w:p>
    <w:p w:rsidR="007343E0" w:rsidRPr="0000242B" w:rsidRDefault="007343E0" w:rsidP="007343E0">
      <w:pPr>
        <w:pStyle w:val="ConsPlusNormal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00242B">
        <w:rPr>
          <w:rFonts w:ascii="Times New Roman" w:eastAsiaTheme="minorEastAsia" w:hAnsi="Times New Roman" w:cs="Times New Roman"/>
          <w:sz w:val="28"/>
          <w:szCs w:val="28"/>
        </w:rPr>
        <w:t>П</w:t>
      </w:r>
      <w:proofErr w:type="gramEnd"/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 – площадь земельного участка, в квадратных метрах;</w:t>
      </w:r>
    </w:p>
    <w:p w:rsidR="007343E0" w:rsidRPr="0000242B" w:rsidRDefault="007343E0" w:rsidP="007343E0">
      <w:pPr>
        <w:pStyle w:val="ConsPlusNormal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proofErr w:type="gramStart"/>
      <w:r w:rsidRPr="0000242B">
        <w:rPr>
          <w:rFonts w:ascii="Times New Roman" w:eastAsiaTheme="minorEastAsia" w:hAnsi="Times New Roman" w:cs="Times New Roman"/>
          <w:sz w:val="28"/>
          <w:szCs w:val="28"/>
        </w:rPr>
        <w:t>Кр</w:t>
      </w:r>
      <w:proofErr w:type="spellEnd"/>
      <w:proofErr w:type="gramEnd"/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 – коэффициент, учитывающий вид разрешенного использования земельного участка, определяется в соответствии с приложением 1 </w:t>
      </w:r>
      <w:r w:rsidR="00E228A3">
        <w:rPr>
          <w:rFonts w:ascii="Times New Roman" w:eastAsiaTheme="minorEastAsia" w:hAnsi="Times New Roman" w:cs="Times New Roman"/>
          <w:sz w:val="28"/>
          <w:szCs w:val="28"/>
        </w:rPr>
        <w:br/>
      </w:r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к настоящему </w:t>
      </w:r>
      <w:r w:rsidR="00C26486" w:rsidRPr="0000242B">
        <w:rPr>
          <w:rFonts w:ascii="Times New Roman" w:eastAsiaTheme="minorEastAsia" w:hAnsi="Times New Roman" w:cs="Times New Roman"/>
          <w:sz w:val="28"/>
          <w:szCs w:val="28"/>
        </w:rPr>
        <w:t>Положению</w:t>
      </w:r>
      <w:r w:rsidRPr="0000242B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7343E0" w:rsidRPr="0000242B" w:rsidRDefault="007343E0" w:rsidP="007343E0">
      <w:pPr>
        <w:pStyle w:val="ConsPlusNormal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00242B">
        <w:rPr>
          <w:rFonts w:ascii="Times New Roman" w:eastAsiaTheme="minorEastAsia" w:hAnsi="Times New Roman" w:cs="Times New Roman"/>
          <w:sz w:val="28"/>
          <w:szCs w:val="28"/>
        </w:rPr>
        <w:t>Кмп</w:t>
      </w:r>
      <w:proofErr w:type="spellEnd"/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 – коэффициент, учитывающий местоположение земельного участка в границах городских и муниципальных округов, определяется в соответствии </w:t>
      </w:r>
      <w:r w:rsidR="00E228A3">
        <w:rPr>
          <w:rFonts w:ascii="Times New Roman" w:eastAsiaTheme="minorEastAsia" w:hAnsi="Times New Roman" w:cs="Times New Roman"/>
          <w:sz w:val="28"/>
          <w:szCs w:val="28"/>
        </w:rPr>
        <w:br/>
      </w:r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с приложением 3 к настоящему </w:t>
      </w:r>
      <w:r w:rsidR="00C26486" w:rsidRPr="0000242B">
        <w:rPr>
          <w:rFonts w:ascii="Times New Roman" w:eastAsiaTheme="minorEastAsia" w:hAnsi="Times New Roman" w:cs="Times New Roman"/>
          <w:sz w:val="28"/>
          <w:szCs w:val="28"/>
        </w:rPr>
        <w:t>Положению</w:t>
      </w:r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7343E0" w:rsidRPr="0000242B" w:rsidRDefault="007343E0" w:rsidP="00E228A3">
      <w:pPr>
        <w:pStyle w:val="ConsPlusNormal"/>
        <w:ind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0242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0242B">
        <w:rPr>
          <w:rFonts w:ascii="Times New Roman" w:hAnsi="Times New Roman" w:cs="Times New Roman"/>
          <w:b/>
          <w:sz w:val="28"/>
          <w:szCs w:val="28"/>
        </w:rPr>
        <w:t>.</w:t>
      </w:r>
      <w:r w:rsidRPr="0000242B">
        <w:rPr>
          <w:rFonts w:ascii="Times New Roman" w:eastAsiaTheme="minorEastAsia" w:hAnsi="Times New Roman" w:cs="Times New Roman"/>
          <w:b/>
          <w:sz w:val="28"/>
          <w:szCs w:val="28"/>
        </w:rPr>
        <w:t xml:space="preserve"> Порядок выдачи документа об определении кадастровой стоимости земельного участка</w:t>
      </w:r>
    </w:p>
    <w:p w:rsidR="007343E0" w:rsidRPr="0000242B" w:rsidRDefault="007343E0" w:rsidP="007343E0">
      <w:pPr>
        <w:pStyle w:val="ConsPlusNormal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343E0" w:rsidRPr="0000242B" w:rsidRDefault="007343E0" w:rsidP="007343E0">
      <w:pPr>
        <w:pStyle w:val="ConsPlusNormal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16. Сведения об определении кадастровой стоимости земельного участка предоставляются в форме документа на бумажном носителе в соответствии </w:t>
      </w:r>
      <w:r w:rsidR="00E228A3">
        <w:rPr>
          <w:rFonts w:ascii="Times New Roman" w:eastAsiaTheme="minorEastAsia" w:hAnsi="Times New Roman" w:cs="Times New Roman"/>
          <w:sz w:val="28"/>
          <w:szCs w:val="28"/>
        </w:rPr>
        <w:br/>
      </w:r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с приложением 5 к настоящему </w:t>
      </w:r>
      <w:r w:rsidR="00482A30" w:rsidRPr="0000242B">
        <w:rPr>
          <w:rFonts w:ascii="Times New Roman" w:eastAsiaTheme="minorEastAsia" w:hAnsi="Times New Roman" w:cs="Times New Roman"/>
          <w:sz w:val="28"/>
          <w:szCs w:val="28"/>
        </w:rPr>
        <w:t>Положению</w:t>
      </w:r>
      <w:r w:rsidRPr="0000242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343E0" w:rsidRPr="0000242B" w:rsidRDefault="007343E0" w:rsidP="007343E0">
      <w:pPr>
        <w:pStyle w:val="ConsPlusNormal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7343E0" w:rsidRPr="0000242B" w:rsidRDefault="007343E0" w:rsidP="007343E0">
      <w:pPr>
        <w:pStyle w:val="ConsPlusNormal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17. Сведения об определении кадастровой стоимости земельного участка предоставляются по письменному заявлению в соответствии с приложением 6 </w:t>
      </w:r>
      <w:r w:rsidR="00E228A3">
        <w:rPr>
          <w:rFonts w:ascii="Times New Roman" w:eastAsiaTheme="minorEastAsia" w:hAnsi="Times New Roman" w:cs="Times New Roman"/>
          <w:sz w:val="28"/>
          <w:szCs w:val="28"/>
        </w:rPr>
        <w:br/>
      </w:r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к настоящему </w:t>
      </w:r>
      <w:r w:rsidR="00C26486" w:rsidRPr="0000242B">
        <w:rPr>
          <w:rFonts w:ascii="Times New Roman" w:eastAsiaTheme="minorEastAsia" w:hAnsi="Times New Roman" w:cs="Times New Roman"/>
          <w:sz w:val="28"/>
          <w:szCs w:val="28"/>
        </w:rPr>
        <w:t>Положению</w:t>
      </w:r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7343E0" w:rsidRPr="0000242B" w:rsidRDefault="007343E0" w:rsidP="007343E0">
      <w:pPr>
        <w:pStyle w:val="ConsPlusNormal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7343E0" w:rsidRPr="0000242B" w:rsidRDefault="007343E0" w:rsidP="007343E0">
      <w:pPr>
        <w:pStyle w:val="ConsPlusNormal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00242B">
        <w:rPr>
          <w:rFonts w:ascii="Times New Roman" w:eastAsiaTheme="minorEastAsia" w:hAnsi="Times New Roman" w:cs="Times New Roman"/>
          <w:sz w:val="28"/>
          <w:szCs w:val="28"/>
        </w:rPr>
        <w:t>Заявление об определении кадастровой стоимости земельного участка вправе подать юридические и физические лица, а также органы государственной власти.</w:t>
      </w:r>
    </w:p>
    <w:p w:rsidR="007343E0" w:rsidRPr="0000242B" w:rsidRDefault="007343E0" w:rsidP="007343E0">
      <w:pPr>
        <w:pStyle w:val="ConsPlusNormal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7343E0" w:rsidRPr="0000242B" w:rsidRDefault="007343E0" w:rsidP="007343E0">
      <w:pPr>
        <w:pStyle w:val="ConsPlusNormal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18. К заявлению об определении кадастровой стоимости земельного участка прилагается выписка из Единого государственного реестра недвижимости об основных характеристиках и зарегистрированных правах </w:t>
      </w:r>
      <w:r w:rsidR="00E228A3">
        <w:rPr>
          <w:rFonts w:ascii="Times New Roman" w:eastAsiaTheme="minorEastAsia" w:hAnsi="Times New Roman" w:cs="Times New Roman"/>
          <w:sz w:val="28"/>
          <w:szCs w:val="28"/>
        </w:rPr>
        <w:br/>
      </w:r>
      <w:r w:rsidRPr="0000242B">
        <w:rPr>
          <w:rFonts w:ascii="Times New Roman" w:eastAsiaTheme="minorEastAsia" w:hAnsi="Times New Roman" w:cs="Times New Roman"/>
          <w:sz w:val="28"/>
          <w:szCs w:val="28"/>
        </w:rPr>
        <w:t>на объект недвижимости.</w:t>
      </w:r>
    </w:p>
    <w:p w:rsidR="007343E0" w:rsidRPr="0000242B" w:rsidRDefault="007343E0" w:rsidP="007343E0">
      <w:pPr>
        <w:pStyle w:val="ConsPlusNormal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7343E0" w:rsidRPr="0000242B" w:rsidRDefault="007343E0" w:rsidP="007343E0">
      <w:pPr>
        <w:pStyle w:val="ConsPlusNormal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В случаях, предусмотренных пунктом 5 настоящего </w:t>
      </w:r>
      <w:r w:rsidR="00C26486" w:rsidRPr="0000242B">
        <w:rPr>
          <w:rFonts w:ascii="Times New Roman" w:eastAsiaTheme="minorEastAsia" w:hAnsi="Times New Roman" w:cs="Times New Roman"/>
          <w:sz w:val="28"/>
          <w:szCs w:val="28"/>
        </w:rPr>
        <w:t>Положения</w:t>
      </w:r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630A30">
        <w:rPr>
          <w:rFonts w:ascii="Times New Roman" w:eastAsiaTheme="minorEastAsia" w:hAnsi="Times New Roman" w:cs="Times New Roman"/>
          <w:sz w:val="28"/>
          <w:szCs w:val="28"/>
        </w:rPr>
        <w:br/>
      </w:r>
      <w:r w:rsidRPr="0000242B">
        <w:rPr>
          <w:rFonts w:ascii="Times New Roman" w:eastAsiaTheme="minorEastAsia" w:hAnsi="Times New Roman" w:cs="Times New Roman"/>
          <w:sz w:val="28"/>
          <w:szCs w:val="28"/>
        </w:rPr>
        <w:t>к заявлению об определении кадастровой стоимости земельного участка также прилагаются документы, подтверждающие наличие оснований для применения понижающего коэффициента.</w:t>
      </w:r>
    </w:p>
    <w:p w:rsidR="007343E0" w:rsidRPr="0000242B" w:rsidRDefault="007343E0" w:rsidP="007343E0">
      <w:pPr>
        <w:pStyle w:val="ConsPlusNormal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7343E0" w:rsidRPr="0000242B" w:rsidRDefault="007343E0" w:rsidP="007343E0">
      <w:pPr>
        <w:pStyle w:val="ConsPlusNormal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00242B">
        <w:rPr>
          <w:rFonts w:ascii="Times New Roman" w:eastAsiaTheme="minorEastAsia" w:hAnsi="Times New Roman" w:cs="Times New Roman"/>
          <w:sz w:val="28"/>
          <w:szCs w:val="28"/>
        </w:rPr>
        <w:t>19. Документ об определении кадастровой стоимости земельного участка предоставляется в срок не более 20 рабочих дней со дня получения заявления об определении кадастровой стоимости земельного участка.</w:t>
      </w:r>
    </w:p>
    <w:p w:rsidR="007343E0" w:rsidRPr="0000242B" w:rsidRDefault="007343E0" w:rsidP="007343E0">
      <w:pPr>
        <w:pStyle w:val="ConsPlusNormal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7343E0" w:rsidRPr="0000242B" w:rsidRDefault="007343E0" w:rsidP="007343E0">
      <w:pPr>
        <w:pStyle w:val="ConsPlusNormal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20. Заявления об определении кадастровой стоимости земельного участка, поданные с нарушением требований настоящего </w:t>
      </w:r>
      <w:r w:rsidR="00965CA0" w:rsidRPr="0000242B">
        <w:rPr>
          <w:rFonts w:ascii="Times New Roman" w:eastAsiaTheme="minorEastAsia" w:hAnsi="Times New Roman" w:cs="Times New Roman"/>
          <w:sz w:val="28"/>
          <w:szCs w:val="28"/>
        </w:rPr>
        <w:t>Положения</w:t>
      </w:r>
      <w:r w:rsidRPr="0000242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630A30">
        <w:rPr>
          <w:rFonts w:ascii="Times New Roman" w:eastAsiaTheme="minorEastAsia" w:hAnsi="Times New Roman" w:cs="Times New Roman"/>
          <w:sz w:val="28"/>
          <w:szCs w:val="28"/>
        </w:rPr>
        <w:br/>
      </w:r>
      <w:r w:rsidRPr="0000242B">
        <w:rPr>
          <w:rFonts w:ascii="Times New Roman" w:eastAsiaTheme="minorEastAsia" w:hAnsi="Times New Roman" w:cs="Times New Roman"/>
          <w:sz w:val="28"/>
          <w:szCs w:val="28"/>
        </w:rPr>
        <w:t>к рассмотрению не принимаются.</w:t>
      </w:r>
    </w:p>
    <w:p w:rsidR="00C77FED" w:rsidRPr="0000242B" w:rsidRDefault="00C77FED" w:rsidP="00346A05">
      <w:pPr>
        <w:pStyle w:val="ConsPlusNormal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sectPr w:rsidR="00C77FED" w:rsidRPr="0000242B" w:rsidSect="0042370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8A3" w:rsidRDefault="00E228A3" w:rsidP="00430918">
      <w:pPr>
        <w:spacing w:after="0" w:line="240" w:lineRule="auto"/>
      </w:pPr>
      <w:r>
        <w:separator/>
      </w:r>
    </w:p>
  </w:endnote>
  <w:endnote w:type="continuationSeparator" w:id="0">
    <w:p w:rsidR="00E228A3" w:rsidRDefault="00E228A3" w:rsidP="0043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8A3" w:rsidRDefault="00E228A3" w:rsidP="00430918">
      <w:pPr>
        <w:spacing w:after="0" w:line="240" w:lineRule="auto"/>
      </w:pPr>
      <w:r>
        <w:separator/>
      </w:r>
    </w:p>
  </w:footnote>
  <w:footnote w:type="continuationSeparator" w:id="0">
    <w:p w:rsidR="00E228A3" w:rsidRDefault="00E228A3" w:rsidP="00430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104683"/>
    </w:sdtPr>
    <w:sdtEndPr>
      <w:rPr>
        <w:rFonts w:ascii="Times New Roman" w:hAnsi="Times New Roman" w:cs="Times New Roman"/>
      </w:rPr>
    </w:sdtEndPr>
    <w:sdtContent>
      <w:p w:rsidR="00E228A3" w:rsidRPr="00630A30" w:rsidRDefault="00E228A3" w:rsidP="00C22CB4">
        <w:pPr>
          <w:pStyle w:val="a4"/>
          <w:jc w:val="center"/>
          <w:rPr>
            <w:rFonts w:ascii="Times New Roman" w:hAnsi="Times New Roman" w:cs="Times New Roman"/>
          </w:rPr>
        </w:pPr>
        <w:r w:rsidRPr="00630A30">
          <w:rPr>
            <w:rFonts w:ascii="Times New Roman" w:hAnsi="Times New Roman" w:cs="Times New Roman"/>
          </w:rPr>
          <w:fldChar w:fldCharType="begin"/>
        </w:r>
        <w:r w:rsidRPr="00630A30">
          <w:rPr>
            <w:rFonts w:ascii="Times New Roman" w:hAnsi="Times New Roman" w:cs="Times New Roman"/>
          </w:rPr>
          <w:instrText>PAGE   \* MERGEFORMAT</w:instrText>
        </w:r>
        <w:r w:rsidRPr="00630A30">
          <w:rPr>
            <w:rFonts w:ascii="Times New Roman" w:hAnsi="Times New Roman" w:cs="Times New Roman"/>
          </w:rPr>
          <w:fldChar w:fldCharType="separate"/>
        </w:r>
        <w:r w:rsidR="00E1364C">
          <w:rPr>
            <w:rFonts w:ascii="Times New Roman" w:hAnsi="Times New Roman" w:cs="Times New Roman"/>
            <w:noProof/>
          </w:rPr>
          <w:t>6</w:t>
        </w:r>
        <w:r w:rsidRPr="00630A30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E7777"/>
    <w:multiLevelType w:val="multilevel"/>
    <w:tmpl w:val="A21815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1">
    <w:nsid w:val="4EF853F1"/>
    <w:multiLevelType w:val="hybridMultilevel"/>
    <w:tmpl w:val="D24645C0"/>
    <w:lvl w:ilvl="0" w:tplc="4138568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C64D22"/>
    <w:multiLevelType w:val="multilevel"/>
    <w:tmpl w:val="90D6E0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3">
    <w:nsid w:val="6D6A49BA"/>
    <w:multiLevelType w:val="multilevel"/>
    <w:tmpl w:val="4C5A792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7E734341"/>
    <w:multiLevelType w:val="hybridMultilevel"/>
    <w:tmpl w:val="AC7C8B2E"/>
    <w:lvl w:ilvl="0" w:tplc="AF026DE2">
      <w:start w:val="1"/>
      <w:numFmt w:val="decimal"/>
      <w:lvlText w:val="1.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revisionView w:inkAnnotation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29C4"/>
    <w:rsid w:val="0000242B"/>
    <w:rsid w:val="00003F7A"/>
    <w:rsid w:val="00004F57"/>
    <w:rsid w:val="00006B22"/>
    <w:rsid w:val="00007233"/>
    <w:rsid w:val="00007DA1"/>
    <w:rsid w:val="000134B5"/>
    <w:rsid w:val="000135A6"/>
    <w:rsid w:val="000154B3"/>
    <w:rsid w:val="00020B95"/>
    <w:rsid w:val="00020CCF"/>
    <w:rsid w:val="00020D0E"/>
    <w:rsid w:val="00022359"/>
    <w:rsid w:val="00024F46"/>
    <w:rsid w:val="0002511E"/>
    <w:rsid w:val="00032E89"/>
    <w:rsid w:val="00034D2B"/>
    <w:rsid w:val="0004161B"/>
    <w:rsid w:val="0004228D"/>
    <w:rsid w:val="000429C8"/>
    <w:rsid w:val="00042C70"/>
    <w:rsid w:val="00043FFE"/>
    <w:rsid w:val="00044FDE"/>
    <w:rsid w:val="000456F8"/>
    <w:rsid w:val="00045AEF"/>
    <w:rsid w:val="00045F93"/>
    <w:rsid w:val="00046121"/>
    <w:rsid w:val="00046829"/>
    <w:rsid w:val="00050535"/>
    <w:rsid w:val="000505DE"/>
    <w:rsid w:val="00050BD6"/>
    <w:rsid w:val="00052BF3"/>
    <w:rsid w:val="00056E98"/>
    <w:rsid w:val="00057F9E"/>
    <w:rsid w:val="00062382"/>
    <w:rsid w:val="0006240C"/>
    <w:rsid w:val="00063735"/>
    <w:rsid w:val="0006446F"/>
    <w:rsid w:val="00064B26"/>
    <w:rsid w:val="00064EB8"/>
    <w:rsid w:val="00065E87"/>
    <w:rsid w:val="00067A34"/>
    <w:rsid w:val="0007086D"/>
    <w:rsid w:val="000714A9"/>
    <w:rsid w:val="00071D62"/>
    <w:rsid w:val="0007315A"/>
    <w:rsid w:val="00074681"/>
    <w:rsid w:val="000752ED"/>
    <w:rsid w:val="00076D37"/>
    <w:rsid w:val="00077CE1"/>
    <w:rsid w:val="000808C1"/>
    <w:rsid w:val="00081345"/>
    <w:rsid w:val="0008365B"/>
    <w:rsid w:val="00084094"/>
    <w:rsid w:val="000859BF"/>
    <w:rsid w:val="00087DDF"/>
    <w:rsid w:val="000902BF"/>
    <w:rsid w:val="00090541"/>
    <w:rsid w:val="00093689"/>
    <w:rsid w:val="00095FE6"/>
    <w:rsid w:val="0009640E"/>
    <w:rsid w:val="000976B0"/>
    <w:rsid w:val="00097CEF"/>
    <w:rsid w:val="000A01E1"/>
    <w:rsid w:val="000A04F9"/>
    <w:rsid w:val="000A1CEC"/>
    <w:rsid w:val="000A1EED"/>
    <w:rsid w:val="000A2724"/>
    <w:rsid w:val="000A438F"/>
    <w:rsid w:val="000A4945"/>
    <w:rsid w:val="000A4BDB"/>
    <w:rsid w:val="000A4D30"/>
    <w:rsid w:val="000A7971"/>
    <w:rsid w:val="000A7A6B"/>
    <w:rsid w:val="000B1855"/>
    <w:rsid w:val="000B46A1"/>
    <w:rsid w:val="000B6599"/>
    <w:rsid w:val="000C3315"/>
    <w:rsid w:val="000C338D"/>
    <w:rsid w:val="000C40A4"/>
    <w:rsid w:val="000C430A"/>
    <w:rsid w:val="000C663C"/>
    <w:rsid w:val="000C72DA"/>
    <w:rsid w:val="000D030D"/>
    <w:rsid w:val="000D0D49"/>
    <w:rsid w:val="000D10F1"/>
    <w:rsid w:val="000D3076"/>
    <w:rsid w:val="000D3CE7"/>
    <w:rsid w:val="000D5C30"/>
    <w:rsid w:val="000D6A5C"/>
    <w:rsid w:val="000E0094"/>
    <w:rsid w:val="000E14BE"/>
    <w:rsid w:val="000E1B5D"/>
    <w:rsid w:val="000E29E8"/>
    <w:rsid w:val="000E3F10"/>
    <w:rsid w:val="000E41CD"/>
    <w:rsid w:val="000E6552"/>
    <w:rsid w:val="000E6E54"/>
    <w:rsid w:val="000F1338"/>
    <w:rsid w:val="000F368B"/>
    <w:rsid w:val="000F60D8"/>
    <w:rsid w:val="000F7820"/>
    <w:rsid w:val="00103F5E"/>
    <w:rsid w:val="00104D5D"/>
    <w:rsid w:val="0010609D"/>
    <w:rsid w:val="00106F8A"/>
    <w:rsid w:val="0010704F"/>
    <w:rsid w:val="0011252F"/>
    <w:rsid w:val="00113651"/>
    <w:rsid w:val="00114E07"/>
    <w:rsid w:val="00114F95"/>
    <w:rsid w:val="00116159"/>
    <w:rsid w:val="001161FD"/>
    <w:rsid w:val="00116622"/>
    <w:rsid w:val="00117A87"/>
    <w:rsid w:val="001201D5"/>
    <w:rsid w:val="00123972"/>
    <w:rsid w:val="001246A5"/>
    <w:rsid w:val="00125F73"/>
    <w:rsid w:val="001308F0"/>
    <w:rsid w:val="0013145C"/>
    <w:rsid w:val="00131D9C"/>
    <w:rsid w:val="001340A6"/>
    <w:rsid w:val="00134D5B"/>
    <w:rsid w:val="00140046"/>
    <w:rsid w:val="00141F13"/>
    <w:rsid w:val="001432A2"/>
    <w:rsid w:val="00151A3B"/>
    <w:rsid w:val="0015221C"/>
    <w:rsid w:val="00152FFD"/>
    <w:rsid w:val="001531F8"/>
    <w:rsid w:val="0015380D"/>
    <w:rsid w:val="00154577"/>
    <w:rsid w:val="00154F1B"/>
    <w:rsid w:val="00155D9D"/>
    <w:rsid w:val="00157928"/>
    <w:rsid w:val="00161472"/>
    <w:rsid w:val="00161AC2"/>
    <w:rsid w:val="00164AA4"/>
    <w:rsid w:val="00164C17"/>
    <w:rsid w:val="00166A76"/>
    <w:rsid w:val="001704FC"/>
    <w:rsid w:val="001719ED"/>
    <w:rsid w:val="00171C52"/>
    <w:rsid w:val="00173F5E"/>
    <w:rsid w:val="0017482A"/>
    <w:rsid w:val="00174C89"/>
    <w:rsid w:val="0017623A"/>
    <w:rsid w:val="00176480"/>
    <w:rsid w:val="001777C3"/>
    <w:rsid w:val="00184620"/>
    <w:rsid w:val="001869D7"/>
    <w:rsid w:val="001871AE"/>
    <w:rsid w:val="00187413"/>
    <w:rsid w:val="001876C2"/>
    <w:rsid w:val="0019058E"/>
    <w:rsid w:val="00191556"/>
    <w:rsid w:val="001915EB"/>
    <w:rsid w:val="001916B1"/>
    <w:rsid w:val="00191B5E"/>
    <w:rsid w:val="00192625"/>
    <w:rsid w:val="0019454B"/>
    <w:rsid w:val="00196E94"/>
    <w:rsid w:val="001A0271"/>
    <w:rsid w:val="001A241A"/>
    <w:rsid w:val="001A2BBF"/>
    <w:rsid w:val="001A2DCE"/>
    <w:rsid w:val="001B0FFE"/>
    <w:rsid w:val="001B3E3C"/>
    <w:rsid w:val="001B5951"/>
    <w:rsid w:val="001B7E52"/>
    <w:rsid w:val="001C201A"/>
    <w:rsid w:val="001C286C"/>
    <w:rsid w:val="001C3699"/>
    <w:rsid w:val="001C3B89"/>
    <w:rsid w:val="001C4C5D"/>
    <w:rsid w:val="001C4E67"/>
    <w:rsid w:val="001C4F92"/>
    <w:rsid w:val="001C51F1"/>
    <w:rsid w:val="001C665F"/>
    <w:rsid w:val="001C79B3"/>
    <w:rsid w:val="001C7F5A"/>
    <w:rsid w:val="001D0049"/>
    <w:rsid w:val="001D032D"/>
    <w:rsid w:val="001D069A"/>
    <w:rsid w:val="001D17B3"/>
    <w:rsid w:val="001D21A6"/>
    <w:rsid w:val="001D4B1E"/>
    <w:rsid w:val="001D4FAC"/>
    <w:rsid w:val="001D6937"/>
    <w:rsid w:val="001D78C7"/>
    <w:rsid w:val="001D7EC6"/>
    <w:rsid w:val="001E08E9"/>
    <w:rsid w:val="001E3BE3"/>
    <w:rsid w:val="001E4140"/>
    <w:rsid w:val="001E487B"/>
    <w:rsid w:val="001E4ACB"/>
    <w:rsid w:val="001E4B33"/>
    <w:rsid w:val="001E527E"/>
    <w:rsid w:val="001F0254"/>
    <w:rsid w:val="001F31BA"/>
    <w:rsid w:val="001F3B88"/>
    <w:rsid w:val="001F4E73"/>
    <w:rsid w:val="001F5059"/>
    <w:rsid w:val="001F59F6"/>
    <w:rsid w:val="001F68AA"/>
    <w:rsid w:val="001F74EA"/>
    <w:rsid w:val="002008C7"/>
    <w:rsid w:val="00201610"/>
    <w:rsid w:val="00202D92"/>
    <w:rsid w:val="002035DB"/>
    <w:rsid w:val="0020384B"/>
    <w:rsid w:val="00203E6A"/>
    <w:rsid w:val="00204E5B"/>
    <w:rsid w:val="00204F29"/>
    <w:rsid w:val="00205765"/>
    <w:rsid w:val="00206061"/>
    <w:rsid w:val="00206431"/>
    <w:rsid w:val="00206BD2"/>
    <w:rsid w:val="00206D37"/>
    <w:rsid w:val="002106E9"/>
    <w:rsid w:val="00210914"/>
    <w:rsid w:val="002112AD"/>
    <w:rsid w:val="00211CCF"/>
    <w:rsid w:val="00212847"/>
    <w:rsid w:val="00212FA7"/>
    <w:rsid w:val="002143E0"/>
    <w:rsid w:val="00214E79"/>
    <w:rsid w:val="00215328"/>
    <w:rsid w:val="002169AC"/>
    <w:rsid w:val="00216E0B"/>
    <w:rsid w:val="00217368"/>
    <w:rsid w:val="00222625"/>
    <w:rsid w:val="00222899"/>
    <w:rsid w:val="002231CC"/>
    <w:rsid w:val="002251F2"/>
    <w:rsid w:val="002275D1"/>
    <w:rsid w:val="00230637"/>
    <w:rsid w:val="00230E13"/>
    <w:rsid w:val="002340CE"/>
    <w:rsid w:val="00234BC5"/>
    <w:rsid w:val="00235CBE"/>
    <w:rsid w:val="00236877"/>
    <w:rsid w:val="002400BC"/>
    <w:rsid w:val="0024043A"/>
    <w:rsid w:val="00240B6A"/>
    <w:rsid w:val="00240FA4"/>
    <w:rsid w:val="002419D7"/>
    <w:rsid w:val="00241A3D"/>
    <w:rsid w:val="0024270E"/>
    <w:rsid w:val="002461B6"/>
    <w:rsid w:val="002465F2"/>
    <w:rsid w:val="00247A6F"/>
    <w:rsid w:val="00250D68"/>
    <w:rsid w:val="00251DAB"/>
    <w:rsid w:val="00253200"/>
    <w:rsid w:val="002562CC"/>
    <w:rsid w:val="002567C7"/>
    <w:rsid w:val="002569BA"/>
    <w:rsid w:val="00257F7F"/>
    <w:rsid w:val="002614B2"/>
    <w:rsid w:val="00261FE6"/>
    <w:rsid w:val="00262099"/>
    <w:rsid w:val="00262AFB"/>
    <w:rsid w:val="002630A3"/>
    <w:rsid w:val="00264DE4"/>
    <w:rsid w:val="0026539B"/>
    <w:rsid w:val="002654CF"/>
    <w:rsid w:val="00265ADF"/>
    <w:rsid w:val="00270A3C"/>
    <w:rsid w:val="002713C3"/>
    <w:rsid w:val="002716FF"/>
    <w:rsid w:val="00273E2A"/>
    <w:rsid w:val="00274DED"/>
    <w:rsid w:val="00275387"/>
    <w:rsid w:val="0027695E"/>
    <w:rsid w:val="00276F8F"/>
    <w:rsid w:val="0027715B"/>
    <w:rsid w:val="00281CF0"/>
    <w:rsid w:val="00282536"/>
    <w:rsid w:val="00287FAB"/>
    <w:rsid w:val="002909CE"/>
    <w:rsid w:val="00290F9D"/>
    <w:rsid w:val="002924CF"/>
    <w:rsid w:val="00297D4B"/>
    <w:rsid w:val="002A08D9"/>
    <w:rsid w:val="002A0903"/>
    <w:rsid w:val="002A5A43"/>
    <w:rsid w:val="002A5F6E"/>
    <w:rsid w:val="002A5FBB"/>
    <w:rsid w:val="002A60E8"/>
    <w:rsid w:val="002A6FE6"/>
    <w:rsid w:val="002B212C"/>
    <w:rsid w:val="002B214D"/>
    <w:rsid w:val="002B3555"/>
    <w:rsid w:val="002B58CE"/>
    <w:rsid w:val="002C5714"/>
    <w:rsid w:val="002C5C79"/>
    <w:rsid w:val="002C5D84"/>
    <w:rsid w:val="002C6DD0"/>
    <w:rsid w:val="002C73EC"/>
    <w:rsid w:val="002C742A"/>
    <w:rsid w:val="002C7498"/>
    <w:rsid w:val="002D55AA"/>
    <w:rsid w:val="002E05A6"/>
    <w:rsid w:val="002E0B02"/>
    <w:rsid w:val="002E2929"/>
    <w:rsid w:val="002E37EB"/>
    <w:rsid w:val="002E684C"/>
    <w:rsid w:val="002E78CD"/>
    <w:rsid w:val="002F2493"/>
    <w:rsid w:val="002F250D"/>
    <w:rsid w:val="002F32DE"/>
    <w:rsid w:val="002F407C"/>
    <w:rsid w:val="002F7DFB"/>
    <w:rsid w:val="00300A22"/>
    <w:rsid w:val="00300A3F"/>
    <w:rsid w:val="00301708"/>
    <w:rsid w:val="00301888"/>
    <w:rsid w:val="003019E0"/>
    <w:rsid w:val="00301B15"/>
    <w:rsid w:val="0030335B"/>
    <w:rsid w:val="00306886"/>
    <w:rsid w:val="00307E49"/>
    <w:rsid w:val="00310188"/>
    <w:rsid w:val="00313B66"/>
    <w:rsid w:val="00315584"/>
    <w:rsid w:val="00320C5C"/>
    <w:rsid w:val="00321DC8"/>
    <w:rsid w:val="00325BAB"/>
    <w:rsid w:val="003263AF"/>
    <w:rsid w:val="003270F8"/>
    <w:rsid w:val="003318B6"/>
    <w:rsid w:val="00333808"/>
    <w:rsid w:val="00334E76"/>
    <w:rsid w:val="00335963"/>
    <w:rsid w:val="00335982"/>
    <w:rsid w:val="003360C0"/>
    <w:rsid w:val="00337B21"/>
    <w:rsid w:val="00341DD6"/>
    <w:rsid w:val="00342CB8"/>
    <w:rsid w:val="00343AE3"/>
    <w:rsid w:val="00346A05"/>
    <w:rsid w:val="0034751A"/>
    <w:rsid w:val="00350405"/>
    <w:rsid w:val="00350904"/>
    <w:rsid w:val="00351052"/>
    <w:rsid w:val="00351C40"/>
    <w:rsid w:val="003537BE"/>
    <w:rsid w:val="00354721"/>
    <w:rsid w:val="00354766"/>
    <w:rsid w:val="00356110"/>
    <w:rsid w:val="003568BB"/>
    <w:rsid w:val="00356D5E"/>
    <w:rsid w:val="00357C88"/>
    <w:rsid w:val="00360108"/>
    <w:rsid w:val="003605C1"/>
    <w:rsid w:val="00362CF8"/>
    <w:rsid w:val="00362D7F"/>
    <w:rsid w:val="003672A9"/>
    <w:rsid w:val="00367E13"/>
    <w:rsid w:val="0037366A"/>
    <w:rsid w:val="003749F0"/>
    <w:rsid w:val="00375F0B"/>
    <w:rsid w:val="0037646E"/>
    <w:rsid w:val="00377E2D"/>
    <w:rsid w:val="003828DC"/>
    <w:rsid w:val="00384853"/>
    <w:rsid w:val="00385C3E"/>
    <w:rsid w:val="003905DD"/>
    <w:rsid w:val="00392AC1"/>
    <w:rsid w:val="00393157"/>
    <w:rsid w:val="00394EC4"/>
    <w:rsid w:val="003960B4"/>
    <w:rsid w:val="0039677A"/>
    <w:rsid w:val="003A00F4"/>
    <w:rsid w:val="003A058E"/>
    <w:rsid w:val="003A0FD1"/>
    <w:rsid w:val="003A1BFE"/>
    <w:rsid w:val="003A3991"/>
    <w:rsid w:val="003A4D36"/>
    <w:rsid w:val="003A7521"/>
    <w:rsid w:val="003B0002"/>
    <w:rsid w:val="003B0406"/>
    <w:rsid w:val="003B1B2A"/>
    <w:rsid w:val="003B31FC"/>
    <w:rsid w:val="003B744A"/>
    <w:rsid w:val="003B79F5"/>
    <w:rsid w:val="003C07F7"/>
    <w:rsid w:val="003C1799"/>
    <w:rsid w:val="003C3BF3"/>
    <w:rsid w:val="003C717A"/>
    <w:rsid w:val="003C7D50"/>
    <w:rsid w:val="003D1E2A"/>
    <w:rsid w:val="003D536A"/>
    <w:rsid w:val="003E51ED"/>
    <w:rsid w:val="003E58CC"/>
    <w:rsid w:val="003E66BC"/>
    <w:rsid w:val="003E71EF"/>
    <w:rsid w:val="003F1069"/>
    <w:rsid w:val="003F1CE1"/>
    <w:rsid w:val="003F20AF"/>
    <w:rsid w:val="003F2952"/>
    <w:rsid w:val="003F4BB0"/>
    <w:rsid w:val="003F51CC"/>
    <w:rsid w:val="003F5840"/>
    <w:rsid w:val="0040299C"/>
    <w:rsid w:val="00402CCF"/>
    <w:rsid w:val="00402D2C"/>
    <w:rsid w:val="004040E9"/>
    <w:rsid w:val="004076E7"/>
    <w:rsid w:val="00412606"/>
    <w:rsid w:val="004133B4"/>
    <w:rsid w:val="0041391B"/>
    <w:rsid w:val="004140D1"/>
    <w:rsid w:val="00417044"/>
    <w:rsid w:val="0041724A"/>
    <w:rsid w:val="00417CAB"/>
    <w:rsid w:val="004211C3"/>
    <w:rsid w:val="00423704"/>
    <w:rsid w:val="00425F0C"/>
    <w:rsid w:val="00427282"/>
    <w:rsid w:val="004307EA"/>
    <w:rsid w:val="00430918"/>
    <w:rsid w:val="0043138C"/>
    <w:rsid w:val="00431651"/>
    <w:rsid w:val="0043329D"/>
    <w:rsid w:val="004332A9"/>
    <w:rsid w:val="00436A73"/>
    <w:rsid w:val="00440A70"/>
    <w:rsid w:val="00440D5C"/>
    <w:rsid w:val="00440F60"/>
    <w:rsid w:val="004432F9"/>
    <w:rsid w:val="004455F9"/>
    <w:rsid w:val="0044713B"/>
    <w:rsid w:val="00447AC1"/>
    <w:rsid w:val="0045094B"/>
    <w:rsid w:val="004522F4"/>
    <w:rsid w:val="00453811"/>
    <w:rsid w:val="00453DA6"/>
    <w:rsid w:val="0045441B"/>
    <w:rsid w:val="00456BCB"/>
    <w:rsid w:val="00456E42"/>
    <w:rsid w:val="00462F03"/>
    <w:rsid w:val="00463545"/>
    <w:rsid w:val="004638A4"/>
    <w:rsid w:val="0046472C"/>
    <w:rsid w:val="004649A2"/>
    <w:rsid w:val="00464BD4"/>
    <w:rsid w:val="00465B6B"/>
    <w:rsid w:val="0046710D"/>
    <w:rsid w:val="0047040A"/>
    <w:rsid w:val="00470547"/>
    <w:rsid w:val="00470776"/>
    <w:rsid w:val="00470797"/>
    <w:rsid w:val="00477097"/>
    <w:rsid w:val="004808CA"/>
    <w:rsid w:val="00480ED6"/>
    <w:rsid w:val="00481AE3"/>
    <w:rsid w:val="00482A30"/>
    <w:rsid w:val="004838B4"/>
    <w:rsid w:val="00484F8F"/>
    <w:rsid w:val="0048565D"/>
    <w:rsid w:val="00486417"/>
    <w:rsid w:val="0048712F"/>
    <w:rsid w:val="00491EC3"/>
    <w:rsid w:val="00493431"/>
    <w:rsid w:val="00495849"/>
    <w:rsid w:val="00497045"/>
    <w:rsid w:val="004A1B6E"/>
    <w:rsid w:val="004A1D8C"/>
    <w:rsid w:val="004A2789"/>
    <w:rsid w:val="004A41EC"/>
    <w:rsid w:val="004A79D0"/>
    <w:rsid w:val="004A7D19"/>
    <w:rsid w:val="004A7D6D"/>
    <w:rsid w:val="004B0BFE"/>
    <w:rsid w:val="004B0DDA"/>
    <w:rsid w:val="004B1AAC"/>
    <w:rsid w:val="004B2471"/>
    <w:rsid w:val="004B2915"/>
    <w:rsid w:val="004B39CD"/>
    <w:rsid w:val="004B3C7B"/>
    <w:rsid w:val="004B5361"/>
    <w:rsid w:val="004B7719"/>
    <w:rsid w:val="004B77FE"/>
    <w:rsid w:val="004C0174"/>
    <w:rsid w:val="004C190B"/>
    <w:rsid w:val="004C39EF"/>
    <w:rsid w:val="004C3E74"/>
    <w:rsid w:val="004C7376"/>
    <w:rsid w:val="004D0E15"/>
    <w:rsid w:val="004D1CF3"/>
    <w:rsid w:val="004D33F2"/>
    <w:rsid w:val="004D4CEE"/>
    <w:rsid w:val="004D544F"/>
    <w:rsid w:val="004D583A"/>
    <w:rsid w:val="004D6429"/>
    <w:rsid w:val="004D78F8"/>
    <w:rsid w:val="004E23EC"/>
    <w:rsid w:val="004E296B"/>
    <w:rsid w:val="004E4AAD"/>
    <w:rsid w:val="004E5243"/>
    <w:rsid w:val="004E550A"/>
    <w:rsid w:val="004E5AA9"/>
    <w:rsid w:val="004E7525"/>
    <w:rsid w:val="004F1A0A"/>
    <w:rsid w:val="004F6B70"/>
    <w:rsid w:val="004F75F8"/>
    <w:rsid w:val="00501363"/>
    <w:rsid w:val="00501C67"/>
    <w:rsid w:val="00502D4C"/>
    <w:rsid w:val="00504974"/>
    <w:rsid w:val="0050642A"/>
    <w:rsid w:val="00506E68"/>
    <w:rsid w:val="00506E84"/>
    <w:rsid w:val="005126B4"/>
    <w:rsid w:val="0051394B"/>
    <w:rsid w:val="00514777"/>
    <w:rsid w:val="0051496F"/>
    <w:rsid w:val="00515A1C"/>
    <w:rsid w:val="00517442"/>
    <w:rsid w:val="005264B1"/>
    <w:rsid w:val="005267FD"/>
    <w:rsid w:val="00526F99"/>
    <w:rsid w:val="00530724"/>
    <w:rsid w:val="00532747"/>
    <w:rsid w:val="00532D53"/>
    <w:rsid w:val="00532F84"/>
    <w:rsid w:val="00533A14"/>
    <w:rsid w:val="00533A70"/>
    <w:rsid w:val="00533FA7"/>
    <w:rsid w:val="00535521"/>
    <w:rsid w:val="00536837"/>
    <w:rsid w:val="00537362"/>
    <w:rsid w:val="005406A9"/>
    <w:rsid w:val="00540811"/>
    <w:rsid w:val="00540BFB"/>
    <w:rsid w:val="005410D2"/>
    <w:rsid w:val="00542B00"/>
    <w:rsid w:val="00542F7D"/>
    <w:rsid w:val="00546C2D"/>
    <w:rsid w:val="005504C5"/>
    <w:rsid w:val="005525EA"/>
    <w:rsid w:val="00552D90"/>
    <w:rsid w:val="00553649"/>
    <w:rsid w:val="00554115"/>
    <w:rsid w:val="005602B9"/>
    <w:rsid w:val="00561FE7"/>
    <w:rsid w:val="005650D0"/>
    <w:rsid w:val="00570947"/>
    <w:rsid w:val="005711F3"/>
    <w:rsid w:val="0057138C"/>
    <w:rsid w:val="005715FE"/>
    <w:rsid w:val="005720F0"/>
    <w:rsid w:val="00574603"/>
    <w:rsid w:val="00576815"/>
    <w:rsid w:val="00582A8B"/>
    <w:rsid w:val="005836E0"/>
    <w:rsid w:val="00584857"/>
    <w:rsid w:val="005850E1"/>
    <w:rsid w:val="005878B7"/>
    <w:rsid w:val="00587B41"/>
    <w:rsid w:val="00591D5D"/>
    <w:rsid w:val="00592BCE"/>
    <w:rsid w:val="00592D54"/>
    <w:rsid w:val="005956E0"/>
    <w:rsid w:val="00595C0C"/>
    <w:rsid w:val="00596627"/>
    <w:rsid w:val="005979A0"/>
    <w:rsid w:val="005A18E1"/>
    <w:rsid w:val="005A3775"/>
    <w:rsid w:val="005B020B"/>
    <w:rsid w:val="005B09AA"/>
    <w:rsid w:val="005B3D32"/>
    <w:rsid w:val="005B4895"/>
    <w:rsid w:val="005B4A98"/>
    <w:rsid w:val="005B5FC7"/>
    <w:rsid w:val="005B65D6"/>
    <w:rsid w:val="005B7417"/>
    <w:rsid w:val="005B7FFD"/>
    <w:rsid w:val="005C1789"/>
    <w:rsid w:val="005C4B1C"/>
    <w:rsid w:val="005C53B6"/>
    <w:rsid w:val="005C702B"/>
    <w:rsid w:val="005C7C46"/>
    <w:rsid w:val="005D02FD"/>
    <w:rsid w:val="005D09AE"/>
    <w:rsid w:val="005D46D3"/>
    <w:rsid w:val="005D46FE"/>
    <w:rsid w:val="005D4C80"/>
    <w:rsid w:val="005E1D71"/>
    <w:rsid w:val="005E7AC9"/>
    <w:rsid w:val="005E7C8C"/>
    <w:rsid w:val="005F128C"/>
    <w:rsid w:val="005F29C4"/>
    <w:rsid w:val="005F3C88"/>
    <w:rsid w:val="005F50DA"/>
    <w:rsid w:val="005F7249"/>
    <w:rsid w:val="00601602"/>
    <w:rsid w:val="006022BD"/>
    <w:rsid w:val="00604CDC"/>
    <w:rsid w:val="0061054F"/>
    <w:rsid w:val="0061075C"/>
    <w:rsid w:val="00610DBD"/>
    <w:rsid w:val="00611A47"/>
    <w:rsid w:val="00612270"/>
    <w:rsid w:val="00615337"/>
    <w:rsid w:val="00616057"/>
    <w:rsid w:val="00616DD0"/>
    <w:rsid w:val="0062045A"/>
    <w:rsid w:val="006205E3"/>
    <w:rsid w:val="006214E1"/>
    <w:rsid w:val="006216A1"/>
    <w:rsid w:val="006216D6"/>
    <w:rsid w:val="00621897"/>
    <w:rsid w:val="006232F8"/>
    <w:rsid w:val="00625FB0"/>
    <w:rsid w:val="00627376"/>
    <w:rsid w:val="00627D6D"/>
    <w:rsid w:val="00630A30"/>
    <w:rsid w:val="00630BC2"/>
    <w:rsid w:val="00630DAE"/>
    <w:rsid w:val="00636341"/>
    <w:rsid w:val="00636FB6"/>
    <w:rsid w:val="00637DEA"/>
    <w:rsid w:val="0064176F"/>
    <w:rsid w:val="00642407"/>
    <w:rsid w:val="00643E19"/>
    <w:rsid w:val="006443C7"/>
    <w:rsid w:val="00644469"/>
    <w:rsid w:val="006447F5"/>
    <w:rsid w:val="00645138"/>
    <w:rsid w:val="00647358"/>
    <w:rsid w:val="00647555"/>
    <w:rsid w:val="0064792F"/>
    <w:rsid w:val="00650947"/>
    <w:rsid w:val="00653A0A"/>
    <w:rsid w:val="00655713"/>
    <w:rsid w:val="006569E8"/>
    <w:rsid w:val="006616DB"/>
    <w:rsid w:val="006625E8"/>
    <w:rsid w:val="00663EF5"/>
    <w:rsid w:val="00664079"/>
    <w:rsid w:val="00664C30"/>
    <w:rsid w:val="006654F1"/>
    <w:rsid w:val="00665517"/>
    <w:rsid w:val="00665D14"/>
    <w:rsid w:val="006679DF"/>
    <w:rsid w:val="00667DBF"/>
    <w:rsid w:val="00677914"/>
    <w:rsid w:val="00677F1F"/>
    <w:rsid w:val="0068595E"/>
    <w:rsid w:val="00686377"/>
    <w:rsid w:val="00690A95"/>
    <w:rsid w:val="00690BA4"/>
    <w:rsid w:val="006918EA"/>
    <w:rsid w:val="00691D7C"/>
    <w:rsid w:val="0069278A"/>
    <w:rsid w:val="00692969"/>
    <w:rsid w:val="00693086"/>
    <w:rsid w:val="00694C5A"/>
    <w:rsid w:val="00695A9A"/>
    <w:rsid w:val="00697B8C"/>
    <w:rsid w:val="006A0868"/>
    <w:rsid w:val="006A196C"/>
    <w:rsid w:val="006A1B18"/>
    <w:rsid w:val="006A66E6"/>
    <w:rsid w:val="006A7133"/>
    <w:rsid w:val="006A7AAC"/>
    <w:rsid w:val="006B00D3"/>
    <w:rsid w:val="006B25DF"/>
    <w:rsid w:val="006B3819"/>
    <w:rsid w:val="006B3BBF"/>
    <w:rsid w:val="006B6571"/>
    <w:rsid w:val="006B737A"/>
    <w:rsid w:val="006B79C3"/>
    <w:rsid w:val="006B7FFB"/>
    <w:rsid w:val="006C008C"/>
    <w:rsid w:val="006C0694"/>
    <w:rsid w:val="006C16BA"/>
    <w:rsid w:val="006C2A4A"/>
    <w:rsid w:val="006C710A"/>
    <w:rsid w:val="006C769F"/>
    <w:rsid w:val="006C7949"/>
    <w:rsid w:val="006C7A30"/>
    <w:rsid w:val="006D0591"/>
    <w:rsid w:val="006D44DD"/>
    <w:rsid w:val="006D4B3C"/>
    <w:rsid w:val="006D7583"/>
    <w:rsid w:val="006E1DE8"/>
    <w:rsid w:val="006E322A"/>
    <w:rsid w:val="006E5169"/>
    <w:rsid w:val="006E575D"/>
    <w:rsid w:val="006E58DF"/>
    <w:rsid w:val="006E79ED"/>
    <w:rsid w:val="006F0220"/>
    <w:rsid w:val="006F0937"/>
    <w:rsid w:val="006F1661"/>
    <w:rsid w:val="006F338B"/>
    <w:rsid w:val="006F60E3"/>
    <w:rsid w:val="006F6A79"/>
    <w:rsid w:val="0070112A"/>
    <w:rsid w:val="00701C37"/>
    <w:rsid w:val="007028C1"/>
    <w:rsid w:val="00702B6F"/>
    <w:rsid w:val="0070694B"/>
    <w:rsid w:val="00717400"/>
    <w:rsid w:val="00717C47"/>
    <w:rsid w:val="007247CF"/>
    <w:rsid w:val="00730212"/>
    <w:rsid w:val="007328B4"/>
    <w:rsid w:val="00732ED5"/>
    <w:rsid w:val="00733851"/>
    <w:rsid w:val="00733FC8"/>
    <w:rsid w:val="00734268"/>
    <w:rsid w:val="007343E0"/>
    <w:rsid w:val="007430B1"/>
    <w:rsid w:val="007438AF"/>
    <w:rsid w:val="007457BD"/>
    <w:rsid w:val="007476D0"/>
    <w:rsid w:val="0075062A"/>
    <w:rsid w:val="00750BCD"/>
    <w:rsid w:val="00751533"/>
    <w:rsid w:val="00751994"/>
    <w:rsid w:val="007545E6"/>
    <w:rsid w:val="00756A83"/>
    <w:rsid w:val="007573E0"/>
    <w:rsid w:val="00762056"/>
    <w:rsid w:val="00762361"/>
    <w:rsid w:val="007667FA"/>
    <w:rsid w:val="00766920"/>
    <w:rsid w:val="007669CF"/>
    <w:rsid w:val="00770CB0"/>
    <w:rsid w:val="007718E5"/>
    <w:rsid w:val="007737DE"/>
    <w:rsid w:val="0077446F"/>
    <w:rsid w:val="00774795"/>
    <w:rsid w:val="00776DA0"/>
    <w:rsid w:val="00780198"/>
    <w:rsid w:val="00780EAF"/>
    <w:rsid w:val="007828EA"/>
    <w:rsid w:val="00785035"/>
    <w:rsid w:val="00790298"/>
    <w:rsid w:val="00790674"/>
    <w:rsid w:val="007912DB"/>
    <w:rsid w:val="00791F10"/>
    <w:rsid w:val="007944DB"/>
    <w:rsid w:val="007968DF"/>
    <w:rsid w:val="00796FE8"/>
    <w:rsid w:val="007A08C0"/>
    <w:rsid w:val="007A1247"/>
    <w:rsid w:val="007A45E0"/>
    <w:rsid w:val="007A5314"/>
    <w:rsid w:val="007A5C19"/>
    <w:rsid w:val="007A7BF0"/>
    <w:rsid w:val="007B14F8"/>
    <w:rsid w:val="007B15C6"/>
    <w:rsid w:val="007B2D75"/>
    <w:rsid w:val="007B305A"/>
    <w:rsid w:val="007B36DE"/>
    <w:rsid w:val="007B4A24"/>
    <w:rsid w:val="007B4A82"/>
    <w:rsid w:val="007B5FD4"/>
    <w:rsid w:val="007B6A26"/>
    <w:rsid w:val="007B6CB8"/>
    <w:rsid w:val="007C09F3"/>
    <w:rsid w:val="007C36C4"/>
    <w:rsid w:val="007C3E8B"/>
    <w:rsid w:val="007C5DDF"/>
    <w:rsid w:val="007C6334"/>
    <w:rsid w:val="007C79AE"/>
    <w:rsid w:val="007D2AE1"/>
    <w:rsid w:val="007D4355"/>
    <w:rsid w:val="007D6823"/>
    <w:rsid w:val="007D6C67"/>
    <w:rsid w:val="007D7225"/>
    <w:rsid w:val="007D7EE6"/>
    <w:rsid w:val="007E0671"/>
    <w:rsid w:val="007E06B4"/>
    <w:rsid w:val="007E0E9A"/>
    <w:rsid w:val="007E3D0B"/>
    <w:rsid w:val="007E787C"/>
    <w:rsid w:val="007F095F"/>
    <w:rsid w:val="007F1935"/>
    <w:rsid w:val="007F5A6E"/>
    <w:rsid w:val="007F72CA"/>
    <w:rsid w:val="008019CA"/>
    <w:rsid w:val="00801E2E"/>
    <w:rsid w:val="008025F6"/>
    <w:rsid w:val="00802E08"/>
    <w:rsid w:val="00803EF5"/>
    <w:rsid w:val="00806452"/>
    <w:rsid w:val="0081019C"/>
    <w:rsid w:val="0081069D"/>
    <w:rsid w:val="00813885"/>
    <w:rsid w:val="00814359"/>
    <w:rsid w:val="00815673"/>
    <w:rsid w:val="00815AC0"/>
    <w:rsid w:val="00816629"/>
    <w:rsid w:val="0081693E"/>
    <w:rsid w:val="00817B6A"/>
    <w:rsid w:val="00817B6C"/>
    <w:rsid w:val="00820EBA"/>
    <w:rsid w:val="008217D6"/>
    <w:rsid w:val="00822872"/>
    <w:rsid w:val="00823C92"/>
    <w:rsid w:val="00823CC6"/>
    <w:rsid w:val="008241E6"/>
    <w:rsid w:val="00831468"/>
    <w:rsid w:val="008315AC"/>
    <w:rsid w:val="008331DD"/>
    <w:rsid w:val="008428DF"/>
    <w:rsid w:val="00844141"/>
    <w:rsid w:val="00844647"/>
    <w:rsid w:val="00844D34"/>
    <w:rsid w:val="008450CA"/>
    <w:rsid w:val="00846466"/>
    <w:rsid w:val="008479F3"/>
    <w:rsid w:val="0085033D"/>
    <w:rsid w:val="00852C89"/>
    <w:rsid w:val="008538A0"/>
    <w:rsid w:val="00853C9C"/>
    <w:rsid w:val="0085478D"/>
    <w:rsid w:val="00855126"/>
    <w:rsid w:val="00856D25"/>
    <w:rsid w:val="00856E4C"/>
    <w:rsid w:val="008575E1"/>
    <w:rsid w:val="00857E45"/>
    <w:rsid w:val="00861133"/>
    <w:rsid w:val="00861541"/>
    <w:rsid w:val="0086203C"/>
    <w:rsid w:val="0086250A"/>
    <w:rsid w:val="0086430E"/>
    <w:rsid w:val="00864428"/>
    <w:rsid w:val="0086496F"/>
    <w:rsid w:val="00865070"/>
    <w:rsid w:val="00865D3E"/>
    <w:rsid w:val="00867649"/>
    <w:rsid w:val="008703B1"/>
    <w:rsid w:val="00874CFB"/>
    <w:rsid w:val="008751DC"/>
    <w:rsid w:val="00876AD8"/>
    <w:rsid w:val="00876BE5"/>
    <w:rsid w:val="008814E6"/>
    <w:rsid w:val="00881796"/>
    <w:rsid w:val="00881D13"/>
    <w:rsid w:val="00882F51"/>
    <w:rsid w:val="0088312C"/>
    <w:rsid w:val="008908FA"/>
    <w:rsid w:val="00893F60"/>
    <w:rsid w:val="00894650"/>
    <w:rsid w:val="0089566B"/>
    <w:rsid w:val="008964DB"/>
    <w:rsid w:val="0089787F"/>
    <w:rsid w:val="008A0C87"/>
    <w:rsid w:val="008A160A"/>
    <w:rsid w:val="008A306C"/>
    <w:rsid w:val="008A3BFF"/>
    <w:rsid w:val="008A41B5"/>
    <w:rsid w:val="008A4527"/>
    <w:rsid w:val="008A6E9C"/>
    <w:rsid w:val="008A7955"/>
    <w:rsid w:val="008B23C9"/>
    <w:rsid w:val="008B3FB5"/>
    <w:rsid w:val="008B4773"/>
    <w:rsid w:val="008B4962"/>
    <w:rsid w:val="008C0AAD"/>
    <w:rsid w:val="008C3454"/>
    <w:rsid w:val="008C396B"/>
    <w:rsid w:val="008D03BC"/>
    <w:rsid w:val="008D67A0"/>
    <w:rsid w:val="008D6A7E"/>
    <w:rsid w:val="008E19BD"/>
    <w:rsid w:val="008E1B44"/>
    <w:rsid w:val="008E1BEB"/>
    <w:rsid w:val="008E1EE2"/>
    <w:rsid w:val="008E2ABA"/>
    <w:rsid w:val="008E6DBF"/>
    <w:rsid w:val="008E7522"/>
    <w:rsid w:val="008E7FCE"/>
    <w:rsid w:val="008F33E1"/>
    <w:rsid w:val="008F37AB"/>
    <w:rsid w:val="008F47A8"/>
    <w:rsid w:val="008F680C"/>
    <w:rsid w:val="00900A24"/>
    <w:rsid w:val="009057ED"/>
    <w:rsid w:val="0090612E"/>
    <w:rsid w:val="00906423"/>
    <w:rsid w:val="00910B73"/>
    <w:rsid w:val="0091210D"/>
    <w:rsid w:val="009144CE"/>
    <w:rsid w:val="009157A5"/>
    <w:rsid w:val="009158D4"/>
    <w:rsid w:val="00920864"/>
    <w:rsid w:val="00920ADD"/>
    <w:rsid w:val="00921ABC"/>
    <w:rsid w:val="00922C9F"/>
    <w:rsid w:val="00925A0C"/>
    <w:rsid w:val="00927603"/>
    <w:rsid w:val="00927D05"/>
    <w:rsid w:val="00930251"/>
    <w:rsid w:val="00930B98"/>
    <w:rsid w:val="00932177"/>
    <w:rsid w:val="00932443"/>
    <w:rsid w:val="009351CD"/>
    <w:rsid w:val="00935242"/>
    <w:rsid w:val="00935778"/>
    <w:rsid w:val="00935DFE"/>
    <w:rsid w:val="00936350"/>
    <w:rsid w:val="0093756F"/>
    <w:rsid w:val="009376AF"/>
    <w:rsid w:val="00941AAF"/>
    <w:rsid w:val="00943E38"/>
    <w:rsid w:val="00945763"/>
    <w:rsid w:val="00945817"/>
    <w:rsid w:val="00946E25"/>
    <w:rsid w:val="009501B7"/>
    <w:rsid w:val="009501BB"/>
    <w:rsid w:val="00951B4C"/>
    <w:rsid w:val="009522B7"/>
    <w:rsid w:val="009522E4"/>
    <w:rsid w:val="009562B4"/>
    <w:rsid w:val="00957526"/>
    <w:rsid w:val="009577E7"/>
    <w:rsid w:val="00960F28"/>
    <w:rsid w:val="00961265"/>
    <w:rsid w:val="00962280"/>
    <w:rsid w:val="00962E64"/>
    <w:rsid w:val="009633B2"/>
    <w:rsid w:val="00965367"/>
    <w:rsid w:val="00965CA0"/>
    <w:rsid w:val="00967579"/>
    <w:rsid w:val="00967C86"/>
    <w:rsid w:val="00970BA8"/>
    <w:rsid w:val="00970EA0"/>
    <w:rsid w:val="00971D2F"/>
    <w:rsid w:val="009740F2"/>
    <w:rsid w:val="00976EAB"/>
    <w:rsid w:val="00977BB3"/>
    <w:rsid w:val="00977F86"/>
    <w:rsid w:val="00981E78"/>
    <w:rsid w:val="00982A29"/>
    <w:rsid w:val="00982A5E"/>
    <w:rsid w:val="009843F7"/>
    <w:rsid w:val="00986AC0"/>
    <w:rsid w:val="00986C95"/>
    <w:rsid w:val="00990223"/>
    <w:rsid w:val="009909F4"/>
    <w:rsid w:val="0099239A"/>
    <w:rsid w:val="009978B8"/>
    <w:rsid w:val="00997C09"/>
    <w:rsid w:val="009A3305"/>
    <w:rsid w:val="009A44CA"/>
    <w:rsid w:val="009A5920"/>
    <w:rsid w:val="009B04BC"/>
    <w:rsid w:val="009B0ABE"/>
    <w:rsid w:val="009B0EBE"/>
    <w:rsid w:val="009B0ED5"/>
    <w:rsid w:val="009B1F59"/>
    <w:rsid w:val="009B2D88"/>
    <w:rsid w:val="009B3BBE"/>
    <w:rsid w:val="009B41FF"/>
    <w:rsid w:val="009B4704"/>
    <w:rsid w:val="009B4CF2"/>
    <w:rsid w:val="009B69F1"/>
    <w:rsid w:val="009B7749"/>
    <w:rsid w:val="009C08CC"/>
    <w:rsid w:val="009C09CA"/>
    <w:rsid w:val="009C0D67"/>
    <w:rsid w:val="009C0DC6"/>
    <w:rsid w:val="009C1B6C"/>
    <w:rsid w:val="009C300E"/>
    <w:rsid w:val="009C361B"/>
    <w:rsid w:val="009C5204"/>
    <w:rsid w:val="009C5DDD"/>
    <w:rsid w:val="009C7227"/>
    <w:rsid w:val="009D298F"/>
    <w:rsid w:val="009D2A29"/>
    <w:rsid w:val="009D4491"/>
    <w:rsid w:val="009D65FD"/>
    <w:rsid w:val="009E3D9B"/>
    <w:rsid w:val="009E6C75"/>
    <w:rsid w:val="009E73FD"/>
    <w:rsid w:val="009E7AB8"/>
    <w:rsid w:val="009F1575"/>
    <w:rsid w:val="009F15D0"/>
    <w:rsid w:val="009F1DCD"/>
    <w:rsid w:val="009F4887"/>
    <w:rsid w:val="009F5B82"/>
    <w:rsid w:val="009F66D4"/>
    <w:rsid w:val="009F7151"/>
    <w:rsid w:val="00A0045E"/>
    <w:rsid w:val="00A00594"/>
    <w:rsid w:val="00A0185A"/>
    <w:rsid w:val="00A0186D"/>
    <w:rsid w:val="00A023AE"/>
    <w:rsid w:val="00A05EC5"/>
    <w:rsid w:val="00A061A0"/>
    <w:rsid w:val="00A11149"/>
    <w:rsid w:val="00A111ED"/>
    <w:rsid w:val="00A121F6"/>
    <w:rsid w:val="00A129A9"/>
    <w:rsid w:val="00A13BC2"/>
    <w:rsid w:val="00A171E7"/>
    <w:rsid w:val="00A1735C"/>
    <w:rsid w:val="00A17470"/>
    <w:rsid w:val="00A17ECB"/>
    <w:rsid w:val="00A21FF5"/>
    <w:rsid w:val="00A2468C"/>
    <w:rsid w:val="00A24E1C"/>
    <w:rsid w:val="00A26AE6"/>
    <w:rsid w:val="00A30A22"/>
    <w:rsid w:val="00A31260"/>
    <w:rsid w:val="00A31B2A"/>
    <w:rsid w:val="00A326D7"/>
    <w:rsid w:val="00A33500"/>
    <w:rsid w:val="00A3515B"/>
    <w:rsid w:val="00A35590"/>
    <w:rsid w:val="00A35D60"/>
    <w:rsid w:val="00A35D94"/>
    <w:rsid w:val="00A36F1A"/>
    <w:rsid w:val="00A40BCC"/>
    <w:rsid w:val="00A41597"/>
    <w:rsid w:val="00A42BE7"/>
    <w:rsid w:val="00A45A1C"/>
    <w:rsid w:val="00A51893"/>
    <w:rsid w:val="00A51DE0"/>
    <w:rsid w:val="00A52212"/>
    <w:rsid w:val="00A5497E"/>
    <w:rsid w:val="00A60945"/>
    <w:rsid w:val="00A61E4A"/>
    <w:rsid w:val="00A64C1A"/>
    <w:rsid w:val="00A7060F"/>
    <w:rsid w:val="00A71BDD"/>
    <w:rsid w:val="00A723CA"/>
    <w:rsid w:val="00A73AE6"/>
    <w:rsid w:val="00A73D93"/>
    <w:rsid w:val="00A7764D"/>
    <w:rsid w:val="00A8095D"/>
    <w:rsid w:val="00A8161F"/>
    <w:rsid w:val="00A81CAF"/>
    <w:rsid w:val="00A84E56"/>
    <w:rsid w:val="00A854E4"/>
    <w:rsid w:val="00A901AD"/>
    <w:rsid w:val="00A90421"/>
    <w:rsid w:val="00A91403"/>
    <w:rsid w:val="00A914E4"/>
    <w:rsid w:val="00A9257A"/>
    <w:rsid w:val="00A92C61"/>
    <w:rsid w:val="00A93549"/>
    <w:rsid w:val="00A94F2C"/>
    <w:rsid w:val="00A96109"/>
    <w:rsid w:val="00A96E54"/>
    <w:rsid w:val="00A974FE"/>
    <w:rsid w:val="00AA0163"/>
    <w:rsid w:val="00AA1A64"/>
    <w:rsid w:val="00AA2349"/>
    <w:rsid w:val="00AA3F21"/>
    <w:rsid w:val="00AA5D9D"/>
    <w:rsid w:val="00AA6413"/>
    <w:rsid w:val="00AA7190"/>
    <w:rsid w:val="00AB14E6"/>
    <w:rsid w:val="00AB1D4D"/>
    <w:rsid w:val="00AB1E30"/>
    <w:rsid w:val="00AB7992"/>
    <w:rsid w:val="00AC0228"/>
    <w:rsid w:val="00AD0783"/>
    <w:rsid w:val="00AD0FBA"/>
    <w:rsid w:val="00AD136F"/>
    <w:rsid w:val="00AD2EA4"/>
    <w:rsid w:val="00AD345F"/>
    <w:rsid w:val="00AD476D"/>
    <w:rsid w:val="00AD59DE"/>
    <w:rsid w:val="00AE243A"/>
    <w:rsid w:val="00AE766F"/>
    <w:rsid w:val="00AF0199"/>
    <w:rsid w:val="00AF1540"/>
    <w:rsid w:val="00AF1CF7"/>
    <w:rsid w:val="00AF5ED2"/>
    <w:rsid w:val="00AF5FD7"/>
    <w:rsid w:val="00B000F3"/>
    <w:rsid w:val="00B00FD0"/>
    <w:rsid w:val="00B01A1E"/>
    <w:rsid w:val="00B02197"/>
    <w:rsid w:val="00B03BAC"/>
    <w:rsid w:val="00B05EBD"/>
    <w:rsid w:val="00B06771"/>
    <w:rsid w:val="00B07221"/>
    <w:rsid w:val="00B10168"/>
    <w:rsid w:val="00B15889"/>
    <w:rsid w:val="00B17BF2"/>
    <w:rsid w:val="00B24A4C"/>
    <w:rsid w:val="00B24D26"/>
    <w:rsid w:val="00B3210B"/>
    <w:rsid w:val="00B3378D"/>
    <w:rsid w:val="00B34AAC"/>
    <w:rsid w:val="00B34CF3"/>
    <w:rsid w:val="00B34D3C"/>
    <w:rsid w:val="00B34D4B"/>
    <w:rsid w:val="00B35E34"/>
    <w:rsid w:val="00B36C7E"/>
    <w:rsid w:val="00B40236"/>
    <w:rsid w:val="00B403E8"/>
    <w:rsid w:val="00B41341"/>
    <w:rsid w:val="00B421FC"/>
    <w:rsid w:val="00B42608"/>
    <w:rsid w:val="00B437EE"/>
    <w:rsid w:val="00B448AC"/>
    <w:rsid w:val="00B4588A"/>
    <w:rsid w:val="00B45F66"/>
    <w:rsid w:val="00B46DAA"/>
    <w:rsid w:val="00B50709"/>
    <w:rsid w:val="00B50B2D"/>
    <w:rsid w:val="00B50E24"/>
    <w:rsid w:val="00B540AB"/>
    <w:rsid w:val="00B544BB"/>
    <w:rsid w:val="00B57133"/>
    <w:rsid w:val="00B6254F"/>
    <w:rsid w:val="00B62662"/>
    <w:rsid w:val="00B6461C"/>
    <w:rsid w:val="00B673DF"/>
    <w:rsid w:val="00B70675"/>
    <w:rsid w:val="00B7184C"/>
    <w:rsid w:val="00B72975"/>
    <w:rsid w:val="00B72F3D"/>
    <w:rsid w:val="00B73281"/>
    <w:rsid w:val="00B734E9"/>
    <w:rsid w:val="00B75772"/>
    <w:rsid w:val="00B76C77"/>
    <w:rsid w:val="00B83B68"/>
    <w:rsid w:val="00B843A6"/>
    <w:rsid w:val="00B86A1B"/>
    <w:rsid w:val="00B90D0F"/>
    <w:rsid w:val="00B939E7"/>
    <w:rsid w:val="00B95710"/>
    <w:rsid w:val="00BA0E29"/>
    <w:rsid w:val="00BA0E99"/>
    <w:rsid w:val="00BA116D"/>
    <w:rsid w:val="00BA40FB"/>
    <w:rsid w:val="00BA4DA9"/>
    <w:rsid w:val="00BA5390"/>
    <w:rsid w:val="00BA53B7"/>
    <w:rsid w:val="00BA6AE9"/>
    <w:rsid w:val="00BB0C2E"/>
    <w:rsid w:val="00BB1A30"/>
    <w:rsid w:val="00BB1D88"/>
    <w:rsid w:val="00BB20C0"/>
    <w:rsid w:val="00BB2FF1"/>
    <w:rsid w:val="00BB3B8B"/>
    <w:rsid w:val="00BB6988"/>
    <w:rsid w:val="00BC04A3"/>
    <w:rsid w:val="00BC3CF2"/>
    <w:rsid w:val="00BC41BC"/>
    <w:rsid w:val="00BC4958"/>
    <w:rsid w:val="00BC6154"/>
    <w:rsid w:val="00BC6A5D"/>
    <w:rsid w:val="00BD0066"/>
    <w:rsid w:val="00BD1AAF"/>
    <w:rsid w:val="00BD1ADE"/>
    <w:rsid w:val="00BD22A6"/>
    <w:rsid w:val="00BD247F"/>
    <w:rsid w:val="00BD2B41"/>
    <w:rsid w:val="00BD3F93"/>
    <w:rsid w:val="00BD5352"/>
    <w:rsid w:val="00BE250C"/>
    <w:rsid w:val="00BE36BB"/>
    <w:rsid w:val="00BE4B93"/>
    <w:rsid w:val="00BE67A5"/>
    <w:rsid w:val="00BE6ABE"/>
    <w:rsid w:val="00BE71A3"/>
    <w:rsid w:val="00BF0592"/>
    <w:rsid w:val="00BF0C9F"/>
    <w:rsid w:val="00BF0FAA"/>
    <w:rsid w:val="00BF1A1C"/>
    <w:rsid w:val="00BF1EDB"/>
    <w:rsid w:val="00BF3DAB"/>
    <w:rsid w:val="00BF40D5"/>
    <w:rsid w:val="00BF424E"/>
    <w:rsid w:val="00BF45E0"/>
    <w:rsid w:val="00BF4BF5"/>
    <w:rsid w:val="00BF6FDA"/>
    <w:rsid w:val="00C033F6"/>
    <w:rsid w:val="00C035DB"/>
    <w:rsid w:val="00C0468A"/>
    <w:rsid w:val="00C07352"/>
    <w:rsid w:val="00C10AED"/>
    <w:rsid w:val="00C10D4A"/>
    <w:rsid w:val="00C11BB0"/>
    <w:rsid w:val="00C122DC"/>
    <w:rsid w:val="00C135F8"/>
    <w:rsid w:val="00C13A88"/>
    <w:rsid w:val="00C15E27"/>
    <w:rsid w:val="00C162CA"/>
    <w:rsid w:val="00C17B6A"/>
    <w:rsid w:val="00C20F71"/>
    <w:rsid w:val="00C22CB4"/>
    <w:rsid w:val="00C2361F"/>
    <w:rsid w:val="00C23BDD"/>
    <w:rsid w:val="00C23E10"/>
    <w:rsid w:val="00C26327"/>
    <w:rsid w:val="00C26486"/>
    <w:rsid w:val="00C278B1"/>
    <w:rsid w:val="00C3015F"/>
    <w:rsid w:val="00C31A3A"/>
    <w:rsid w:val="00C329D8"/>
    <w:rsid w:val="00C332A4"/>
    <w:rsid w:val="00C34156"/>
    <w:rsid w:val="00C3484D"/>
    <w:rsid w:val="00C35494"/>
    <w:rsid w:val="00C360AC"/>
    <w:rsid w:val="00C36D2D"/>
    <w:rsid w:val="00C37BBD"/>
    <w:rsid w:val="00C37F25"/>
    <w:rsid w:val="00C40C02"/>
    <w:rsid w:val="00C4201C"/>
    <w:rsid w:val="00C45191"/>
    <w:rsid w:val="00C45577"/>
    <w:rsid w:val="00C45F23"/>
    <w:rsid w:val="00C46696"/>
    <w:rsid w:val="00C47820"/>
    <w:rsid w:val="00C51F19"/>
    <w:rsid w:val="00C5358A"/>
    <w:rsid w:val="00C537EA"/>
    <w:rsid w:val="00C53851"/>
    <w:rsid w:val="00C53931"/>
    <w:rsid w:val="00C554D2"/>
    <w:rsid w:val="00C55D45"/>
    <w:rsid w:val="00C55DFC"/>
    <w:rsid w:val="00C565A5"/>
    <w:rsid w:val="00C56AA4"/>
    <w:rsid w:val="00C605D2"/>
    <w:rsid w:val="00C620C0"/>
    <w:rsid w:val="00C62CB7"/>
    <w:rsid w:val="00C651BB"/>
    <w:rsid w:val="00C676AD"/>
    <w:rsid w:val="00C70654"/>
    <w:rsid w:val="00C71009"/>
    <w:rsid w:val="00C7177E"/>
    <w:rsid w:val="00C736F2"/>
    <w:rsid w:val="00C76913"/>
    <w:rsid w:val="00C77FED"/>
    <w:rsid w:val="00C82364"/>
    <w:rsid w:val="00C8261C"/>
    <w:rsid w:val="00C82CAE"/>
    <w:rsid w:val="00C83A28"/>
    <w:rsid w:val="00C86AA1"/>
    <w:rsid w:val="00C9061A"/>
    <w:rsid w:val="00C9074D"/>
    <w:rsid w:val="00C922E6"/>
    <w:rsid w:val="00C93283"/>
    <w:rsid w:val="00C93575"/>
    <w:rsid w:val="00C936F1"/>
    <w:rsid w:val="00C93E00"/>
    <w:rsid w:val="00C945AB"/>
    <w:rsid w:val="00C96E32"/>
    <w:rsid w:val="00CA08EA"/>
    <w:rsid w:val="00CA202F"/>
    <w:rsid w:val="00CA29F7"/>
    <w:rsid w:val="00CA432C"/>
    <w:rsid w:val="00CA5EAA"/>
    <w:rsid w:val="00CB26C8"/>
    <w:rsid w:val="00CB3955"/>
    <w:rsid w:val="00CB4F08"/>
    <w:rsid w:val="00CB54D3"/>
    <w:rsid w:val="00CB72FA"/>
    <w:rsid w:val="00CB764A"/>
    <w:rsid w:val="00CB7801"/>
    <w:rsid w:val="00CC3082"/>
    <w:rsid w:val="00CC4072"/>
    <w:rsid w:val="00CC7D05"/>
    <w:rsid w:val="00CD3979"/>
    <w:rsid w:val="00CD7142"/>
    <w:rsid w:val="00CD77F8"/>
    <w:rsid w:val="00CE1238"/>
    <w:rsid w:val="00CE1AB7"/>
    <w:rsid w:val="00CE1C2D"/>
    <w:rsid w:val="00CE2C98"/>
    <w:rsid w:val="00CE31C3"/>
    <w:rsid w:val="00CE365F"/>
    <w:rsid w:val="00CE4E8D"/>
    <w:rsid w:val="00CE641F"/>
    <w:rsid w:val="00CE79B7"/>
    <w:rsid w:val="00CF082A"/>
    <w:rsid w:val="00CF33BB"/>
    <w:rsid w:val="00CF5340"/>
    <w:rsid w:val="00CF53D4"/>
    <w:rsid w:val="00CF6860"/>
    <w:rsid w:val="00CF6E6E"/>
    <w:rsid w:val="00D00900"/>
    <w:rsid w:val="00D019AD"/>
    <w:rsid w:val="00D02140"/>
    <w:rsid w:val="00D03B1A"/>
    <w:rsid w:val="00D04D7F"/>
    <w:rsid w:val="00D05461"/>
    <w:rsid w:val="00D0611E"/>
    <w:rsid w:val="00D11724"/>
    <w:rsid w:val="00D12573"/>
    <w:rsid w:val="00D12A5B"/>
    <w:rsid w:val="00D13419"/>
    <w:rsid w:val="00D144A9"/>
    <w:rsid w:val="00D147E7"/>
    <w:rsid w:val="00D15F39"/>
    <w:rsid w:val="00D17221"/>
    <w:rsid w:val="00D20B93"/>
    <w:rsid w:val="00D20D25"/>
    <w:rsid w:val="00D21764"/>
    <w:rsid w:val="00D21B0C"/>
    <w:rsid w:val="00D22B4C"/>
    <w:rsid w:val="00D2507A"/>
    <w:rsid w:val="00D256A0"/>
    <w:rsid w:val="00D26855"/>
    <w:rsid w:val="00D270DF"/>
    <w:rsid w:val="00D2733F"/>
    <w:rsid w:val="00D27A41"/>
    <w:rsid w:val="00D34E2C"/>
    <w:rsid w:val="00D36AD0"/>
    <w:rsid w:val="00D3771C"/>
    <w:rsid w:val="00D40620"/>
    <w:rsid w:val="00D40974"/>
    <w:rsid w:val="00D417CB"/>
    <w:rsid w:val="00D4384D"/>
    <w:rsid w:val="00D45485"/>
    <w:rsid w:val="00D45B9F"/>
    <w:rsid w:val="00D45F6F"/>
    <w:rsid w:val="00D45FD5"/>
    <w:rsid w:val="00D466D6"/>
    <w:rsid w:val="00D50311"/>
    <w:rsid w:val="00D510DD"/>
    <w:rsid w:val="00D51EC5"/>
    <w:rsid w:val="00D52950"/>
    <w:rsid w:val="00D54086"/>
    <w:rsid w:val="00D545BF"/>
    <w:rsid w:val="00D5592D"/>
    <w:rsid w:val="00D608C7"/>
    <w:rsid w:val="00D60ED4"/>
    <w:rsid w:val="00D6180A"/>
    <w:rsid w:val="00D6307E"/>
    <w:rsid w:val="00D66243"/>
    <w:rsid w:val="00D67ABF"/>
    <w:rsid w:val="00D70F9A"/>
    <w:rsid w:val="00D729F8"/>
    <w:rsid w:val="00D7411C"/>
    <w:rsid w:val="00D758A7"/>
    <w:rsid w:val="00D759EA"/>
    <w:rsid w:val="00D808CF"/>
    <w:rsid w:val="00D81456"/>
    <w:rsid w:val="00D81485"/>
    <w:rsid w:val="00D820CE"/>
    <w:rsid w:val="00D82654"/>
    <w:rsid w:val="00D84451"/>
    <w:rsid w:val="00D86130"/>
    <w:rsid w:val="00D903BE"/>
    <w:rsid w:val="00D90444"/>
    <w:rsid w:val="00D919D5"/>
    <w:rsid w:val="00D9213A"/>
    <w:rsid w:val="00D928E1"/>
    <w:rsid w:val="00D94B45"/>
    <w:rsid w:val="00D96063"/>
    <w:rsid w:val="00DA01DA"/>
    <w:rsid w:val="00DA1942"/>
    <w:rsid w:val="00DA7B83"/>
    <w:rsid w:val="00DB0220"/>
    <w:rsid w:val="00DB2FDA"/>
    <w:rsid w:val="00DB3C7C"/>
    <w:rsid w:val="00DB5893"/>
    <w:rsid w:val="00DB5CA6"/>
    <w:rsid w:val="00DB6BA7"/>
    <w:rsid w:val="00DC012B"/>
    <w:rsid w:val="00DC053C"/>
    <w:rsid w:val="00DC1A31"/>
    <w:rsid w:val="00DC4946"/>
    <w:rsid w:val="00DC4A10"/>
    <w:rsid w:val="00DC4ACD"/>
    <w:rsid w:val="00DC53C5"/>
    <w:rsid w:val="00DD0397"/>
    <w:rsid w:val="00DD0849"/>
    <w:rsid w:val="00DD198C"/>
    <w:rsid w:val="00DD2517"/>
    <w:rsid w:val="00DD5C27"/>
    <w:rsid w:val="00DE3F25"/>
    <w:rsid w:val="00DE4B98"/>
    <w:rsid w:val="00DE4E7A"/>
    <w:rsid w:val="00DE6AC5"/>
    <w:rsid w:val="00DF0C62"/>
    <w:rsid w:val="00DF103E"/>
    <w:rsid w:val="00DF1994"/>
    <w:rsid w:val="00DF31F2"/>
    <w:rsid w:val="00DF5128"/>
    <w:rsid w:val="00DF7402"/>
    <w:rsid w:val="00E00222"/>
    <w:rsid w:val="00E02411"/>
    <w:rsid w:val="00E02C6B"/>
    <w:rsid w:val="00E03885"/>
    <w:rsid w:val="00E045B7"/>
    <w:rsid w:val="00E06BE7"/>
    <w:rsid w:val="00E06CC7"/>
    <w:rsid w:val="00E1102C"/>
    <w:rsid w:val="00E132F9"/>
    <w:rsid w:val="00E1364C"/>
    <w:rsid w:val="00E15003"/>
    <w:rsid w:val="00E15194"/>
    <w:rsid w:val="00E15DCA"/>
    <w:rsid w:val="00E166D9"/>
    <w:rsid w:val="00E211AD"/>
    <w:rsid w:val="00E228A3"/>
    <w:rsid w:val="00E27C98"/>
    <w:rsid w:val="00E32197"/>
    <w:rsid w:val="00E34141"/>
    <w:rsid w:val="00E3436F"/>
    <w:rsid w:val="00E34838"/>
    <w:rsid w:val="00E35AC6"/>
    <w:rsid w:val="00E3623E"/>
    <w:rsid w:val="00E368CB"/>
    <w:rsid w:val="00E43055"/>
    <w:rsid w:val="00E45BF5"/>
    <w:rsid w:val="00E45DAE"/>
    <w:rsid w:val="00E462E5"/>
    <w:rsid w:val="00E51104"/>
    <w:rsid w:val="00E5569E"/>
    <w:rsid w:val="00E55EE2"/>
    <w:rsid w:val="00E560BC"/>
    <w:rsid w:val="00E56E37"/>
    <w:rsid w:val="00E56E55"/>
    <w:rsid w:val="00E61593"/>
    <w:rsid w:val="00E62133"/>
    <w:rsid w:val="00E63EC1"/>
    <w:rsid w:val="00E675B4"/>
    <w:rsid w:val="00E67AF5"/>
    <w:rsid w:val="00E72CDA"/>
    <w:rsid w:val="00E73DAF"/>
    <w:rsid w:val="00E754EB"/>
    <w:rsid w:val="00E76B5E"/>
    <w:rsid w:val="00E8040A"/>
    <w:rsid w:val="00E80BCD"/>
    <w:rsid w:val="00E819D8"/>
    <w:rsid w:val="00E82FA8"/>
    <w:rsid w:val="00E84676"/>
    <w:rsid w:val="00E86704"/>
    <w:rsid w:val="00E876D2"/>
    <w:rsid w:val="00E90EA3"/>
    <w:rsid w:val="00E917AE"/>
    <w:rsid w:val="00E91D71"/>
    <w:rsid w:val="00E9368F"/>
    <w:rsid w:val="00E93D7A"/>
    <w:rsid w:val="00E94B58"/>
    <w:rsid w:val="00E953BA"/>
    <w:rsid w:val="00E969B2"/>
    <w:rsid w:val="00E9704A"/>
    <w:rsid w:val="00E97E92"/>
    <w:rsid w:val="00EA0752"/>
    <w:rsid w:val="00EA0E2D"/>
    <w:rsid w:val="00EA41DA"/>
    <w:rsid w:val="00EA422C"/>
    <w:rsid w:val="00EB0A74"/>
    <w:rsid w:val="00EB37D7"/>
    <w:rsid w:val="00EB521B"/>
    <w:rsid w:val="00EB7176"/>
    <w:rsid w:val="00EC4B25"/>
    <w:rsid w:val="00ED0495"/>
    <w:rsid w:val="00ED0783"/>
    <w:rsid w:val="00ED0EEC"/>
    <w:rsid w:val="00ED1351"/>
    <w:rsid w:val="00ED2AB1"/>
    <w:rsid w:val="00ED5427"/>
    <w:rsid w:val="00ED6509"/>
    <w:rsid w:val="00EE04EA"/>
    <w:rsid w:val="00EE18DB"/>
    <w:rsid w:val="00EE1A33"/>
    <w:rsid w:val="00EE2014"/>
    <w:rsid w:val="00EE40E5"/>
    <w:rsid w:val="00EE5094"/>
    <w:rsid w:val="00EE6CF6"/>
    <w:rsid w:val="00EE6DFD"/>
    <w:rsid w:val="00EF0BB2"/>
    <w:rsid w:val="00EF1391"/>
    <w:rsid w:val="00EF2E60"/>
    <w:rsid w:val="00EF2F93"/>
    <w:rsid w:val="00EF3A50"/>
    <w:rsid w:val="00EF4389"/>
    <w:rsid w:val="00EF562D"/>
    <w:rsid w:val="00EF5D7A"/>
    <w:rsid w:val="00EF5F9A"/>
    <w:rsid w:val="00EF7313"/>
    <w:rsid w:val="00F0355F"/>
    <w:rsid w:val="00F038CA"/>
    <w:rsid w:val="00F03979"/>
    <w:rsid w:val="00F04146"/>
    <w:rsid w:val="00F04547"/>
    <w:rsid w:val="00F0498C"/>
    <w:rsid w:val="00F04AB0"/>
    <w:rsid w:val="00F04F4F"/>
    <w:rsid w:val="00F05780"/>
    <w:rsid w:val="00F073AE"/>
    <w:rsid w:val="00F07DF7"/>
    <w:rsid w:val="00F106EC"/>
    <w:rsid w:val="00F107C1"/>
    <w:rsid w:val="00F11751"/>
    <w:rsid w:val="00F1180B"/>
    <w:rsid w:val="00F126FE"/>
    <w:rsid w:val="00F12A44"/>
    <w:rsid w:val="00F133F4"/>
    <w:rsid w:val="00F1392A"/>
    <w:rsid w:val="00F1456A"/>
    <w:rsid w:val="00F15960"/>
    <w:rsid w:val="00F15977"/>
    <w:rsid w:val="00F16ECE"/>
    <w:rsid w:val="00F20666"/>
    <w:rsid w:val="00F231B0"/>
    <w:rsid w:val="00F25432"/>
    <w:rsid w:val="00F262E5"/>
    <w:rsid w:val="00F2706E"/>
    <w:rsid w:val="00F30C4B"/>
    <w:rsid w:val="00F31CD4"/>
    <w:rsid w:val="00F3229D"/>
    <w:rsid w:val="00F36EBD"/>
    <w:rsid w:val="00F37AA6"/>
    <w:rsid w:val="00F4199C"/>
    <w:rsid w:val="00F41DB6"/>
    <w:rsid w:val="00F4213E"/>
    <w:rsid w:val="00F42999"/>
    <w:rsid w:val="00F42AFB"/>
    <w:rsid w:val="00F43242"/>
    <w:rsid w:val="00F473F8"/>
    <w:rsid w:val="00F477DA"/>
    <w:rsid w:val="00F515A1"/>
    <w:rsid w:val="00F52B68"/>
    <w:rsid w:val="00F54211"/>
    <w:rsid w:val="00F54E29"/>
    <w:rsid w:val="00F55C08"/>
    <w:rsid w:val="00F574BB"/>
    <w:rsid w:val="00F57D03"/>
    <w:rsid w:val="00F628F9"/>
    <w:rsid w:val="00F639B5"/>
    <w:rsid w:val="00F6525A"/>
    <w:rsid w:val="00F652B8"/>
    <w:rsid w:val="00F6542D"/>
    <w:rsid w:val="00F66712"/>
    <w:rsid w:val="00F70A01"/>
    <w:rsid w:val="00F72D02"/>
    <w:rsid w:val="00F73524"/>
    <w:rsid w:val="00F74462"/>
    <w:rsid w:val="00F7532D"/>
    <w:rsid w:val="00F75A03"/>
    <w:rsid w:val="00F77968"/>
    <w:rsid w:val="00F77E8F"/>
    <w:rsid w:val="00F81B2F"/>
    <w:rsid w:val="00F81C23"/>
    <w:rsid w:val="00F84469"/>
    <w:rsid w:val="00F856BB"/>
    <w:rsid w:val="00F869B8"/>
    <w:rsid w:val="00F90745"/>
    <w:rsid w:val="00F929C5"/>
    <w:rsid w:val="00F952F7"/>
    <w:rsid w:val="00F968A2"/>
    <w:rsid w:val="00F96BC9"/>
    <w:rsid w:val="00FA014A"/>
    <w:rsid w:val="00FA0AC0"/>
    <w:rsid w:val="00FA0CCE"/>
    <w:rsid w:val="00FA1442"/>
    <w:rsid w:val="00FA1DA2"/>
    <w:rsid w:val="00FA2A64"/>
    <w:rsid w:val="00FA3BDF"/>
    <w:rsid w:val="00FA59F5"/>
    <w:rsid w:val="00FB0622"/>
    <w:rsid w:val="00FB0DBA"/>
    <w:rsid w:val="00FB2D32"/>
    <w:rsid w:val="00FB2DC1"/>
    <w:rsid w:val="00FB480D"/>
    <w:rsid w:val="00FB52B0"/>
    <w:rsid w:val="00FB7498"/>
    <w:rsid w:val="00FC1ED9"/>
    <w:rsid w:val="00FC2715"/>
    <w:rsid w:val="00FC2770"/>
    <w:rsid w:val="00FC4063"/>
    <w:rsid w:val="00FC563B"/>
    <w:rsid w:val="00FC64DF"/>
    <w:rsid w:val="00FC76EF"/>
    <w:rsid w:val="00FD0026"/>
    <w:rsid w:val="00FD03A8"/>
    <w:rsid w:val="00FD1BB0"/>
    <w:rsid w:val="00FD2E5C"/>
    <w:rsid w:val="00FD581B"/>
    <w:rsid w:val="00FD6421"/>
    <w:rsid w:val="00FD6ECA"/>
    <w:rsid w:val="00FD7F48"/>
    <w:rsid w:val="00FE078E"/>
    <w:rsid w:val="00FE0E66"/>
    <w:rsid w:val="00FE1379"/>
    <w:rsid w:val="00FE1A98"/>
    <w:rsid w:val="00FE1D5E"/>
    <w:rsid w:val="00FE52D4"/>
    <w:rsid w:val="00FE5517"/>
    <w:rsid w:val="00FE6209"/>
    <w:rsid w:val="00FE68CD"/>
    <w:rsid w:val="00FE7772"/>
    <w:rsid w:val="00FF07F5"/>
    <w:rsid w:val="00FF0F28"/>
    <w:rsid w:val="00FF16BF"/>
    <w:rsid w:val="00FF25AE"/>
    <w:rsid w:val="00FF4059"/>
    <w:rsid w:val="00FF5934"/>
    <w:rsid w:val="00FF5FF7"/>
    <w:rsid w:val="00FF63CC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02"/>
  </w:style>
  <w:style w:type="paragraph" w:styleId="1">
    <w:name w:val="heading 1"/>
    <w:basedOn w:val="a"/>
    <w:link w:val="10"/>
    <w:uiPriority w:val="9"/>
    <w:qFormat/>
    <w:rsid w:val="00E97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29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29C4"/>
  </w:style>
  <w:style w:type="paragraph" w:styleId="a6">
    <w:name w:val="No Spacing"/>
    <w:uiPriority w:val="1"/>
    <w:qFormat/>
    <w:rsid w:val="005F29C4"/>
    <w:pPr>
      <w:spacing w:after="0" w:line="240" w:lineRule="auto"/>
    </w:pPr>
    <w:rPr>
      <w:rFonts w:ascii="Times New Roman" w:eastAsia="Calibri" w:hAnsi="Times New Roman" w:cs="Times New Roman"/>
      <w:b/>
      <w:bCs/>
      <w:color w:val="000000"/>
      <w:spacing w:val="-1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5F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9C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C7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rsid w:val="009522E4"/>
  </w:style>
  <w:style w:type="character" w:customStyle="1" w:styleId="FontStyle21">
    <w:name w:val="Font Style21"/>
    <w:rsid w:val="000E6552"/>
    <w:rPr>
      <w:rFonts w:ascii="Times New Roman" w:hAnsi="Times New Roman" w:cs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5D4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46FE"/>
  </w:style>
  <w:style w:type="paragraph" w:customStyle="1" w:styleId="ConsPlusNormal">
    <w:name w:val="ConsPlusNormal"/>
    <w:rsid w:val="009B4704"/>
    <w:pPr>
      <w:widowControl w:val="0"/>
      <w:autoSpaceDE w:val="0"/>
      <w:autoSpaceDN w:val="0"/>
      <w:spacing w:after="0" w:line="240" w:lineRule="auto"/>
      <w:ind w:firstLine="851"/>
      <w:jc w:val="both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9B4704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w3-n">
    <w:name w:val="w3-n"/>
    <w:basedOn w:val="a"/>
    <w:rsid w:val="009B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AA1A6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97E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unhideWhenUsed/>
    <w:rsid w:val="004C3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0E41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41CD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0E41C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E41CD"/>
    <w:pPr>
      <w:widowControl w:val="0"/>
      <w:shd w:val="clear" w:color="auto" w:fill="FFFFFF"/>
      <w:spacing w:before="420" w:after="108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ld.bryanskobl.ru/region/law/view.php?type=26&amp;id=153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28E55-4777-47F4-B4C7-C064EB28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x86</dc:creator>
  <cp:lastModifiedBy>Лебедева Светлана Сергеевна</cp:lastModifiedBy>
  <cp:revision>35</cp:revision>
  <cp:lastPrinted>2024-04-27T07:30:00Z</cp:lastPrinted>
  <dcterms:created xsi:type="dcterms:W3CDTF">2024-03-27T11:05:00Z</dcterms:created>
  <dcterms:modified xsi:type="dcterms:W3CDTF">2024-04-27T07:30:00Z</dcterms:modified>
</cp:coreProperties>
</file>