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BD" w:rsidRPr="002000BD" w:rsidRDefault="002000BD" w:rsidP="002000B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2000BD">
        <w:rPr>
          <w:rFonts w:ascii="Times New Roman" w:eastAsia="Calibri" w:hAnsi="Times New Roman" w:cs="Times New Roman"/>
          <w:sz w:val="24"/>
        </w:rPr>
        <w:t>Приложение 1</w:t>
      </w:r>
    </w:p>
    <w:p w:rsidR="002000BD" w:rsidRPr="002000BD" w:rsidRDefault="002000BD" w:rsidP="002000B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      к решению </w:t>
      </w:r>
      <w:proofErr w:type="spellStart"/>
      <w:r w:rsidRPr="002000BD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2000BD">
        <w:rPr>
          <w:rFonts w:ascii="Times New Roman" w:eastAsia="Calibri" w:hAnsi="Times New Roman" w:cs="Times New Roman"/>
          <w:sz w:val="24"/>
        </w:rPr>
        <w:t xml:space="preserve"> </w:t>
      </w:r>
    </w:p>
    <w:p w:rsidR="002000BD" w:rsidRPr="002000BD" w:rsidRDefault="002000BD" w:rsidP="002000B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      муниципального совета </w:t>
      </w:r>
    </w:p>
    <w:p w:rsidR="002000BD" w:rsidRPr="002000BD" w:rsidRDefault="002000BD" w:rsidP="002000B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      Донецкой Народной Республики</w:t>
      </w:r>
    </w:p>
    <w:p w:rsidR="002000BD" w:rsidRPr="002000BD" w:rsidRDefault="002000BD" w:rsidP="002000B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</w:r>
      <w:r w:rsidRPr="002000BD">
        <w:rPr>
          <w:rFonts w:ascii="Times New Roman" w:eastAsia="Calibri" w:hAnsi="Times New Roman" w:cs="Times New Roman"/>
          <w:sz w:val="24"/>
        </w:rPr>
        <w:tab/>
        <w:t xml:space="preserve">      от 01 апреля 2024 года № 1/24-91</w:t>
      </w:r>
    </w:p>
    <w:p w:rsidR="002000BD" w:rsidRPr="002000BD" w:rsidRDefault="002000BD" w:rsidP="002000B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000BD" w:rsidRPr="002000BD" w:rsidRDefault="002000BD" w:rsidP="0020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Объем поступлений доходов в бюджет </w:t>
      </w:r>
      <w:proofErr w:type="spellStart"/>
      <w:r w:rsidRPr="002000BD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2000BD">
        <w:rPr>
          <w:rFonts w:ascii="Times New Roman" w:eastAsia="Calibri" w:hAnsi="Times New Roman" w:cs="Times New Roman"/>
          <w:sz w:val="24"/>
        </w:rPr>
        <w:t xml:space="preserve"> муниципального округа</w:t>
      </w:r>
    </w:p>
    <w:p w:rsidR="002000BD" w:rsidRPr="002000BD" w:rsidRDefault="002000BD" w:rsidP="0020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 xml:space="preserve">по кодам классификации доходов бюджета </w:t>
      </w:r>
    </w:p>
    <w:p w:rsidR="002000BD" w:rsidRPr="002000BD" w:rsidRDefault="002000BD" w:rsidP="0020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00BD">
        <w:rPr>
          <w:rFonts w:ascii="Times New Roman" w:eastAsia="Calibri" w:hAnsi="Times New Roman" w:cs="Times New Roman"/>
          <w:sz w:val="24"/>
        </w:rPr>
        <w:t>на 2024 год</w:t>
      </w:r>
    </w:p>
    <w:p w:rsidR="002000BD" w:rsidRPr="002000BD" w:rsidRDefault="002000BD" w:rsidP="002000B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 w:rsidRPr="002000B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660"/>
        <w:gridCol w:w="4536"/>
        <w:gridCol w:w="2018"/>
      </w:tblGrid>
      <w:tr w:rsidR="002000BD" w:rsidRPr="002000BD" w:rsidTr="002000BD">
        <w:tc>
          <w:tcPr>
            <w:tcW w:w="3653" w:type="dxa"/>
            <w:gridSpan w:val="2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2018" w:type="dxa"/>
            <w:vMerge w:val="restart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Сумма</w:t>
            </w:r>
          </w:p>
        </w:tc>
      </w:tr>
      <w:tr w:rsidR="002000BD" w:rsidRPr="002000BD" w:rsidTr="002000BD">
        <w:tc>
          <w:tcPr>
            <w:tcW w:w="993" w:type="dxa"/>
          </w:tcPr>
          <w:p w:rsidR="002000BD" w:rsidRPr="002000BD" w:rsidRDefault="002000BD" w:rsidP="002000BD">
            <w:pPr>
              <w:jc w:val="center"/>
            </w:pPr>
            <w:r w:rsidRPr="002000BD">
              <w:t>Главный администратор доходов бюджета</w:t>
            </w:r>
          </w:p>
        </w:tc>
        <w:tc>
          <w:tcPr>
            <w:tcW w:w="2660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4536" w:type="dxa"/>
            <w:vMerge/>
          </w:tcPr>
          <w:p w:rsidR="002000BD" w:rsidRPr="002000BD" w:rsidRDefault="002000BD" w:rsidP="002000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000BD" w:rsidRPr="002000BD" w:rsidRDefault="002000BD" w:rsidP="002000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00BD" w:rsidRPr="002000BD" w:rsidTr="002000BD">
        <w:trPr>
          <w:trHeight w:val="97"/>
        </w:trPr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  <w:r w:rsidRPr="002000BD">
              <w:rPr>
                <w:bCs/>
                <w:sz w:val="24"/>
                <w:szCs w:val="24"/>
              </w:rPr>
              <w:t>4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BD">
              <w:rPr>
                <w:b/>
                <w:bCs/>
                <w:sz w:val="24"/>
                <w:szCs w:val="24"/>
              </w:rPr>
              <w:t>90 154,75579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BD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BD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</w:p>
          <w:p w:rsidR="002000BD" w:rsidRPr="002000BD" w:rsidRDefault="002000BD" w:rsidP="002000BD">
            <w:pPr>
              <w:rPr>
                <w:bCs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sz w:val="24"/>
                <w:szCs w:val="24"/>
              </w:rPr>
            </w:pPr>
            <w:r w:rsidRPr="002000BD">
              <w:rPr>
                <w:bCs/>
                <w:sz w:val="24"/>
                <w:szCs w:val="24"/>
              </w:rPr>
              <w:t>82 167,09570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</w:tcPr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36,35700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  650 000 рублей)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14,57040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2000BD">
              <w:rPr>
                <w:b/>
                <w:color w:val="000000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lastRenderedPageBreak/>
              <w:t>5 909,86274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5 909,86274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дизельное </w:t>
            </w:r>
            <w:r w:rsidRPr="002000BD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2E71C" wp14:editId="4B891C40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-358140</wp:posOffset>
                      </wp:positionV>
                      <wp:extent cx="260985" cy="225425"/>
                      <wp:effectExtent l="0" t="1270" r="0" b="1905"/>
                      <wp:wrapNone/>
                      <wp:docPr id="2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0BD" w:rsidRDefault="002000BD" w:rsidP="002000B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2E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6.25pt;margin-top:-28.2pt;width:20.5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" stroked="f">
                      <v:textbox>
                        <w:txbxContent>
                          <w:p w:rsidR="002000BD" w:rsidRDefault="002000BD" w:rsidP="002000B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0BD">
              <w:rPr>
                <w:color w:val="000000"/>
                <w:sz w:val="24"/>
                <w:szCs w:val="24"/>
              </w:rPr>
              <w:t xml:space="preserve"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3 082,23905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3 082,23905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14,68591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14,68591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000BD">
              <w:rPr>
                <w:color w:val="000000"/>
                <w:sz w:val="24"/>
                <w:szCs w:val="24"/>
              </w:rPr>
              <w:lastRenderedPageBreak/>
              <w:t xml:space="preserve">нормативов отчислений в местные бюджеты </w:t>
            </w:r>
          </w:p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lastRenderedPageBreak/>
              <w:t>3 195,93586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3 195,93586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уплаты акцизов на прямогонный </w:t>
            </w:r>
            <w:r w:rsidRPr="002000BD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D9F7C" wp14:editId="33AC48E4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-391795</wp:posOffset>
                      </wp:positionV>
                      <wp:extent cx="237490" cy="260985"/>
                      <wp:effectExtent l="10795" t="5715" r="8890" b="952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0BD" w:rsidRDefault="002000BD" w:rsidP="002000B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9F7C" id="Text Box 5" o:spid="_x0000_s1027" type="#_x0000_t202" style="position:absolute;left:0;text-align:left;margin-left:71.2pt;margin-top:-30.85pt;width:18.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" strokecolor="white">
                      <v:textbox>
                        <w:txbxContent>
                          <w:p w:rsidR="002000BD" w:rsidRDefault="002000BD" w:rsidP="002000B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0BD">
              <w:rPr>
                <w:color w:val="000000"/>
                <w:sz w:val="24"/>
                <w:szCs w:val="24"/>
              </w:rPr>
              <w:t xml:space="preserve"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-382,99808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-382,99808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  <w:r w:rsidRPr="002000BD">
              <w:rPr>
                <w:b/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1 414,06600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536" w:type="dxa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1 414,06600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4536" w:type="dxa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1 414,06600</w:t>
            </w:r>
          </w:p>
        </w:tc>
      </w:tr>
      <w:tr w:rsidR="002000BD" w:rsidRPr="002000BD" w:rsidTr="002000BD">
        <w:trPr>
          <w:trHeight w:val="585"/>
        </w:trPr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283,60395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283,60395</w:t>
            </w: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  <w:r w:rsidRPr="002000BD">
              <w:rPr>
                <w:bCs/>
                <w:color w:val="000000"/>
              </w:rPr>
              <w:t>182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r w:rsidRPr="002000BD">
              <w:rPr>
                <w:color w:val="000000"/>
                <w:sz w:val="24"/>
                <w:szCs w:val="24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lastRenderedPageBreak/>
              <w:t>283,60395</w:t>
            </w: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319,20000</w:t>
            </w:r>
          </w:p>
        </w:tc>
      </w:tr>
      <w:tr w:rsidR="002000BD" w:rsidRPr="002000BD" w:rsidTr="002000BD">
        <w:tc>
          <w:tcPr>
            <w:tcW w:w="993" w:type="dxa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319,20000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319,20000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2000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51B6E" wp14:editId="6EAA4B89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-393700</wp:posOffset>
                      </wp:positionV>
                      <wp:extent cx="225425" cy="260985"/>
                      <wp:effectExtent l="0" t="3810" r="4445" b="1905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0BD" w:rsidRDefault="002000BD" w:rsidP="002000B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1B6E" id="Text Box 6" o:spid="_x0000_s1028" type="#_x0000_t202" style="position:absolute;margin-left:76.25pt;margin-top:-31pt;width:17.7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" stroked="f">
                      <v:textbox>
                        <w:txbxContent>
                          <w:p w:rsidR="002000BD" w:rsidRDefault="002000BD" w:rsidP="002000B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0BD">
              <w:rPr>
                <w:sz w:val="24"/>
                <w:szCs w:val="24"/>
              </w:rPr>
              <w:t>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  <w:p w:rsidR="002000BD" w:rsidRPr="002000BD" w:rsidRDefault="002000BD" w:rsidP="002000BD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319,20000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10,00000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1 13 02000 00 0000 130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10,00000</w:t>
            </w:r>
          </w:p>
        </w:tc>
      </w:tr>
      <w:tr w:rsidR="002000BD" w:rsidRPr="002000BD" w:rsidTr="002000BD">
        <w:tc>
          <w:tcPr>
            <w:tcW w:w="993" w:type="dxa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1 13 02060 00 0000 130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  <w:p w:rsidR="002000BD" w:rsidRPr="002000BD" w:rsidRDefault="002000BD" w:rsidP="002000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2000BD" w:rsidRPr="002000BD" w:rsidRDefault="002000BD" w:rsidP="002000BD">
            <w:pPr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10,00000</w:t>
            </w:r>
          </w:p>
        </w:tc>
      </w:tr>
      <w:tr w:rsidR="002000BD" w:rsidRPr="002000BD" w:rsidTr="002000BD">
        <w:tc>
          <w:tcPr>
            <w:tcW w:w="993" w:type="dxa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1 13 02064 14 0000 130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10,00000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985 945,69677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985 945,69677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650 671,70377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2 02 15001 00 0000 150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650 671,70377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903</w:t>
            </w: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2 02 15001 14 0000 150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650 671,70377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299 401,746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000BD">
              <w:rPr>
                <w:bCs/>
                <w:sz w:val="24"/>
                <w:szCs w:val="24"/>
              </w:rPr>
              <w:t>904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2 02 25237 14 0000 150</w:t>
            </w: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Субсидии бюджетам муниципальных округов в целях </w:t>
            </w:r>
            <w:proofErr w:type="spellStart"/>
            <w:r w:rsidRPr="002000BD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000BD">
              <w:rPr>
                <w:color w:val="000000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b/>
                <w:sz w:val="28"/>
                <w:szCs w:val="28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1 300,00000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2 02 25304 14 0000 150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9 526,07700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2 02 25519 14 0000 150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3 150,00000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2 02 25750 14 0000 150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176 755,00000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2 02 29999 14 0000 150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108 670,66900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1 069,43700</w:t>
            </w:r>
          </w:p>
        </w:tc>
      </w:tr>
      <w:tr w:rsidR="002000BD" w:rsidRPr="002000BD" w:rsidTr="002000BD">
        <w:tc>
          <w:tcPr>
            <w:tcW w:w="993" w:type="dxa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2 02 35118 14 0000 150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1 069,43700</w:t>
            </w:r>
          </w:p>
        </w:tc>
      </w:tr>
      <w:tr w:rsidR="002000BD" w:rsidRPr="002000BD" w:rsidTr="002000BD">
        <w:trPr>
          <w:trHeight w:val="305"/>
        </w:trPr>
        <w:tc>
          <w:tcPr>
            <w:tcW w:w="993" w:type="dxa"/>
          </w:tcPr>
          <w:p w:rsidR="002000BD" w:rsidRPr="002000BD" w:rsidRDefault="002000BD" w:rsidP="00200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0B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b/>
                <w:sz w:val="24"/>
                <w:szCs w:val="24"/>
              </w:rPr>
            </w:pPr>
            <w:r w:rsidRPr="002000BD">
              <w:rPr>
                <w:b/>
                <w:sz w:val="24"/>
                <w:szCs w:val="24"/>
              </w:rPr>
              <w:t>34 802,81000</w:t>
            </w:r>
          </w:p>
        </w:tc>
      </w:tr>
      <w:tr w:rsidR="002000BD" w:rsidRPr="002000BD" w:rsidTr="002000BD">
        <w:tc>
          <w:tcPr>
            <w:tcW w:w="993" w:type="dxa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2000BD" w:rsidRPr="002000BD" w:rsidRDefault="002000BD" w:rsidP="002000BD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2 02 45303 14 0000 150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jc w:val="both"/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</w:t>
            </w:r>
            <w:r w:rsidRPr="002000BD">
              <w:rPr>
                <w:color w:val="000000"/>
                <w:sz w:val="24"/>
                <w:szCs w:val="24"/>
              </w:rPr>
              <w:lastRenderedPageBreak/>
              <w:t>основного общего образования, образовательные программы среднего общего образования</w:t>
            </w:r>
          </w:p>
        </w:tc>
        <w:tc>
          <w:tcPr>
            <w:tcW w:w="2018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lastRenderedPageBreak/>
              <w:t>10 038,42000</w:t>
            </w:r>
          </w:p>
          <w:p w:rsidR="002000BD" w:rsidRPr="002000BD" w:rsidRDefault="002000BD" w:rsidP="00200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000BD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2 02 49999 14 0000 150</w:t>
            </w: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color w:val="000000"/>
                <w:sz w:val="24"/>
                <w:szCs w:val="24"/>
              </w:rPr>
            </w:pPr>
            <w:r w:rsidRPr="002000BD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округов 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jc w:val="center"/>
              <w:rPr>
                <w:b/>
                <w:sz w:val="28"/>
                <w:szCs w:val="28"/>
              </w:rPr>
            </w:pPr>
          </w:p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  <w:r w:rsidRPr="002000BD">
              <w:rPr>
                <w:sz w:val="24"/>
                <w:szCs w:val="24"/>
              </w:rPr>
              <w:t>24 764,39000</w:t>
            </w:r>
          </w:p>
        </w:tc>
      </w:tr>
      <w:tr w:rsidR="002000BD" w:rsidRPr="002000BD" w:rsidTr="002000BD">
        <w:tc>
          <w:tcPr>
            <w:tcW w:w="993" w:type="dxa"/>
            <w:vAlign w:val="center"/>
          </w:tcPr>
          <w:p w:rsidR="002000BD" w:rsidRPr="002000BD" w:rsidRDefault="002000BD" w:rsidP="002000B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Align w:val="center"/>
          </w:tcPr>
          <w:p w:rsidR="002000BD" w:rsidRPr="002000BD" w:rsidRDefault="002000BD" w:rsidP="0020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00BD" w:rsidRPr="002000BD" w:rsidRDefault="002000BD" w:rsidP="002000BD">
            <w:pPr>
              <w:rPr>
                <w:b/>
                <w:color w:val="000000"/>
                <w:sz w:val="28"/>
                <w:szCs w:val="28"/>
              </w:rPr>
            </w:pPr>
            <w:r w:rsidRPr="002000BD"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018" w:type="dxa"/>
          </w:tcPr>
          <w:p w:rsidR="002000BD" w:rsidRPr="002000BD" w:rsidRDefault="002000BD" w:rsidP="002000BD">
            <w:pPr>
              <w:ind w:left="-77" w:right="-105"/>
              <w:jc w:val="center"/>
              <w:rPr>
                <w:b/>
                <w:sz w:val="28"/>
                <w:szCs w:val="28"/>
              </w:rPr>
            </w:pPr>
            <w:r w:rsidRPr="002000BD">
              <w:rPr>
                <w:b/>
                <w:sz w:val="28"/>
                <w:szCs w:val="28"/>
              </w:rPr>
              <w:t>1 076 100,45256</w:t>
            </w:r>
          </w:p>
        </w:tc>
      </w:tr>
    </w:tbl>
    <w:p w:rsidR="009B0DBA" w:rsidRDefault="002000BD" w:rsidP="002000BD">
      <w:pPr>
        <w:ind w:right="-284"/>
      </w:pPr>
      <w:bookmarkStart w:id="0" w:name="_GoBack"/>
      <w:bookmarkEnd w:id="0"/>
    </w:p>
    <w:sectPr w:rsidR="009B0DBA" w:rsidSect="002000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BD"/>
    <w:rsid w:val="001D4C18"/>
    <w:rsid w:val="002000B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44F"/>
  <w15:chartTrackingRefBased/>
  <w15:docId w15:val="{A848067C-C8CE-46C3-BACB-2BF430A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2024-05-29T08:28:00Z</dcterms:created>
  <dcterms:modified xsi:type="dcterms:W3CDTF">2024-05-29T08:33:00Z</dcterms:modified>
</cp:coreProperties>
</file>