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9" w:rsidRPr="007463A0" w:rsidRDefault="002D5789" w:rsidP="002D5789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7463A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D5789" w:rsidRDefault="002D5789" w:rsidP="002D5789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3829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D5789" w:rsidRDefault="002D5789" w:rsidP="002D5789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2D5789" w:rsidRPr="00325E11" w:rsidRDefault="002D5789" w:rsidP="002D5789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D5789" w:rsidRPr="00325E11" w:rsidRDefault="002D5789" w:rsidP="002D5789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от </w:t>
      </w:r>
      <w:r w:rsidR="001037B2">
        <w:rPr>
          <w:rFonts w:ascii="Times New Roman" w:hAnsi="Times New Roman" w:cs="Times New Roman"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1037B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37B2" w:rsidRPr="00D279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37B2">
        <w:rPr>
          <w:rFonts w:ascii="Times New Roman" w:hAnsi="Times New Roman" w:cs="Times New Roman"/>
          <w:sz w:val="28"/>
          <w:szCs w:val="28"/>
        </w:rPr>
        <w:t>2</w:t>
      </w:r>
    </w:p>
    <w:p w:rsidR="00C159B3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89" w:rsidRDefault="002D5789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FA5" w:rsidRDefault="00F72495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550A27">
        <w:rPr>
          <w:rFonts w:ascii="Times New Roman" w:hAnsi="Times New Roman"/>
          <w:b/>
          <w:sz w:val="28"/>
          <w:szCs w:val="28"/>
        </w:rPr>
        <w:t>ен</w:t>
      </w:r>
      <w:r w:rsidR="00066DD2">
        <w:rPr>
          <w:rFonts w:ascii="Times New Roman" w:hAnsi="Times New Roman"/>
          <w:b/>
          <w:sz w:val="28"/>
          <w:szCs w:val="28"/>
        </w:rPr>
        <w:t>ы</w:t>
      </w:r>
      <w:r w:rsidR="00550A27">
        <w:rPr>
          <w:rFonts w:ascii="Times New Roman" w:hAnsi="Times New Roman"/>
          <w:b/>
          <w:sz w:val="28"/>
          <w:szCs w:val="28"/>
        </w:rPr>
        <w:t xml:space="preserve"> на природный газ</w:t>
      </w:r>
      <w:r w:rsidR="00A21FA5">
        <w:rPr>
          <w:rFonts w:ascii="Times New Roman" w:hAnsi="Times New Roman"/>
          <w:b/>
          <w:sz w:val="28"/>
          <w:szCs w:val="28"/>
        </w:rPr>
        <w:t xml:space="preserve"> </w:t>
      </w:r>
      <w:r w:rsidR="00550A27">
        <w:rPr>
          <w:rFonts w:ascii="Times New Roman" w:hAnsi="Times New Roman"/>
          <w:b/>
          <w:sz w:val="28"/>
          <w:szCs w:val="28"/>
        </w:rPr>
        <w:t xml:space="preserve">для предприятий, </w:t>
      </w:r>
      <w:r w:rsidR="006D2C7A">
        <w:rPr>
          <w:rFonts w:ascii="Times New Roman" w:hAnsi="Times New Roman"/>
          <w:b/>
          <w:sz w:val="28"/>
          <w:szCs w:val="28"/>
        </w:rPr>
        <w:t>вырабатывающи</w:t>
      </w:r>
      <w:r w:rsidR="00550A27">
        <w:rPr>
          <w:rFonts w:ascii="Times New Roman" w:hAnsi="Times New Roman"/>
          <w:b/>
          <w:sz w:val="28"/>
          <w:szCs w:val="28"/>
        </w:rPr>
        <w:t>х</w:t>
      </w:r>
      <w:r w:rsidR="006D2C7A">
        <w:rPr>
          <w:rFonts w:ascii="Times New Roman" w:hAnsi="Times New Roman"/>
          <w:b/>
          <w:sz w:val="28"/>
          <w:szCs w:val="28"/>
        </w:rPr>
        <w:t xml:space="preserve"> электрическую, тепловую энергию</w:t>
      </w:r>
      <w:r w:rsidR="003461C9">
        <w:rPr>
          <w:rFonts w:ascii="Times New Roman" w:hAnsi="Times New Roman"/>
          <w:b/>
          <w:sz w:val="28"/>
          <w:szCs w:val="28"/>
        </w:rPr>
        <w:t>,</w:t>
      </w:r>
      <w:r w:rsidR="002D5789">
        <w:rPr>
          <w:rFonts w:ascii="Times New Roman" w:hAnsi="Times New Roman"/>
          <w:b/>
          <w:sz w:val="28"/>
          <w:szCs w:val="28"/>
        </w:rPr>
        <w:t xml:space="preserve"> </w:t>
      </w:r>
      <w:r w:rsidR="006D2C7A">
        <w:rPr>
          <w:rFonts w:ascii="Times New Roman" w:hAnsi="Times New Roman"/>
          <w:b/>
          <w:sz w:val="28"/>
          <w:szCs w:val="28"/>
        </w:rPr>
        <w:t xml:space="preserve">и </w:t>
      </w:r>
      <w:r w:rsidR="0061282F" w:rsidRPr="00C2448E">
        <w:rPr>
          <w:rFonts w:ascii="Times New Roman" w:hAnsi="Times New Roman"/>
          <w:b/>
          <w:sz w:val="28"/>
          <w:szCs w:val="28"/>
        </w:rPr>
        <w:t>прочи</w:t>
      </w:r>
      <w:r w:rsidR="00550A27">
        <w:rPr>
          <w:rFonts w:ascii="Times New Roman" w:hAnsi="Times New Roman"/>
          <w:b/>
          <w:sz w:val="28"/>
          <w:szCs w:val="28"/>
        </w:rPr>
        <w:t>х</w:t>
      </w:r>
      <w:r w:rsidR="0061282F" w:rsidRPr="00C2448E">
        <w:rPr>
          <w:rFonts w:ascii="Times New Roman" w:hAnsi="Times New Roman"/>
          <w:b/>
          <w:sz w:val="28"/>
          <w:szCs w:val="28"/>
        </w:rPr>
        <w:t xml:space="preserve"> потребител</w:t>
      </w:r>
      <w:r w:rsidR="00550A27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br/>
      </w:r>
      <w:r w:rsidR="002D5789">
        <w:rPr>
          <w:rFonts w:ascii="Times New Roman" w:hAnsi="Times New Roman"/>
          <w:b/>
          <w:sz w:val="28"/>
          <w:szCs w:val="28"/>
        </w:rPr>
        <w:t xml:space="preserve">на </w:t>
      </w:r>
      <w:r w:rsidR="00A21FA5">
        <w:rPr>
          <w:rFonts w:ascii="Times New Roman" w:hAnsi="Times New Roman"/>
          <w:b/>
          <w:sz w:val="28"/>
          <w:szCs w:val="28"/>
        </w:rPr>
        <w:t xml:space="preserve">период с 1 июля 2024 г. по 31 декабря 2024 г. включительно </w:t>
      </w:r>
    </w:p>
    <w:p w:rsidR="00A21FA5" w:rsidRDefault="00A21FA5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F72495" w:rsidRPr="009D5712" w:rsidTr="00A97895">
        <w:trPr>
          <w:trHeight w:val="953"/>
        </w:trPr>
        <w:tc>
          <w:tcPr>
            <w:tcW w:w="675" w:type="dxa"/>
          </w:tcPr>
          <w:p w:rsidR="00F72495" w:rsidRPr="009D5712" w:rsidRDefault="00F72495" w:rsidP="00D2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57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57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F72495" w:rsidRPr="009D5712" w:rsidRDefault="00F72495" w:rsidP="00D2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shd w:val="clear" w:color="auto" w:fill="auto"/>
          </w:tcPr>
          <w:p w:rsidR="00F72495" w:rsidRPr="009D5712" w:rsidRDefault="00F72495" w:rsidP="00D279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 xml:space="preserve">Цена на </w:t>
            </w:r>
            <w:r w:rsidR="00643F7F" w:rsidRPr="009D5712">
              <w:rPr>
                <w:rFonts w:ascii="Times New Roman" w:hAnsi="Times New Roman"/>
                <w:sz w:val="24"/>
                <w:szCs w:val="24"/>
              </w:rPr>
              <w:t xml:space="preserve">природный </w:t>
            </w:r>
            <w:r w:rsidRPr="009D5712">
              <w:rPr>
                <w:rFonts w:ascii="Times New Roman" w:hAnsi="Times New Roman"/>
                <w:sz w:val="24"/>
                <w:szCs w:val="24"/>
              </w:rPr>
              <w:t>газ,</w:t>
            </w:r>
            <w:r w:rsidRPr="009D5712">
              <w:rPr>
                <w:rFonts w:ascii="Times New Roman" w:hAnsi="Times New Roman"/>
                <w:sz w:val="24"/>
                <w:szCs w:val="24"/>
              </w:rPr>
              <w:br/>
              <w:t>руб./1000 куб. м</w:t>
            </w:r>
            <w:r w:rsidRPr="009D5712">
              <w:rPr>
                <w:rFonts w:ascii="Times New Roman" w:hAnsi="Times New Roman"/>
                <w:sz w:val="24"/>
                <w:szCs w:val="24"/>
              </w:rPr>
              <w:br/>
              <w:t>(без учета НДС)</w:t>
            </w:r>
          </w:p>
        </w:tc>
      </w:tr>
      <w:tr w:rsidR="00F72495" w:rsidRPr="009D5712" w:rsidTr="009D5712">
        <w:trPr>
          <w:trHeight w:val="416"/>
        </w:trPr>
        <w:tc>
          <w:tcPr>
            <w:tcW w:w="675" w:type="dxa"/>
          </w:tcPr>
          <w:p w:rsidR="00F72495" w:rsidRPr="009D5712" w:rsidRDefault="00F72495" w:rsidP="00A9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72495" w:rsidRPr="009D5712" w:rsidRDefault="00F72495" w:rsidP="00D27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Организации, вырабатывающие электрическую, тепловую энергию</w:t>
            </w:r>
          </w:p>
        </w:tc>
        <w:tc>
          <w:tcPr>
            <w:tcW w:w="2693" w:type="dxa"/>
            <w:shd w:val="clear" w:color="auto" w:fill="auto"/>
          </w:tcPr>
          <w:p w:rsidR="00F72495" w:rsidRPr="009D5712" w:rsidRDefault="00F72495" w:rsidP="00D2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6 190,20</w:t>
            </w:r>
          </w:p>
        </w:tc>
      </w:tr>
      <w:tr w:rsidR="00F72495" w:rsidRPr="009D5712" w:rsidTr="009D5712">
        <w:tc>
          <w:tcPr>
            <w:tcW w:w="675" w:type="dxa"/>
          </w:tcPr>
          <w:p w:rsidR="00F72495" w:rsidRPr="009D5712" w:rsidRDefault="00F72495" w:rsidP="00A9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096" w:type="dxa"/>
            <w:shd w:val="clear" w:color="auto" w:fill="auto"/>
          </w:tcPr>
          <w:p w:rsidR="00F72495" w:rsidRPr="009D5712" w:rsidRDefault="00F72495" w:rsidP="00D27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693" w:type="dxa"/>
            <w:shd w:val="clear" w:color="auto" w:fill="auto"/>
          </w:tcPr>
          <w:p w:rsidR="00F72495" w:rsidRPr="009D5712" w:rsidRDefault="00F72495" w:rsidP="00D2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2">
              <w:rPr>
                <w:rFonts w:ascii="Times New Roman" w:hAnsi="Times New Roman"/>
                <w:sz w:val="24"/>
                <w:szCs w:val="24"/>
              </w:rPr>
              <w:t>7 042,20</w:t>
            </w:r>
          </w:p>
        </w:tc>
      </w:tr>
    </w:tbl>
    <w:p w:rsidR="0061282F" w:rsidRPr="007463A0" w:rsidRDefault="0061282F" w:rsidP="00612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sectPr w:rsidR="00AA626A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3A" w:rsidRDefault="00FF3A3A">
      <w:pPr>
        <w:spacing w:after="0" w:line="240" w:lineRule="auto"/>
      </w:pPr>
      <w:r>
        <w:separator/>
      </w:r>
    </w:p>
  </w:endnote>
  <w:endnote w:type="continuationSeparator" w:id="0">
    <w:p w:rsidR="00FF3A3A" w:rsidRDefault="00F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3A" w:rsidRDefault="00FF3A3A">
      <w:pPr>
        <w:spacing w:after="0" w:line="240" w:lineRule="auto"/>
      </w:pPr>
      <w:r>
        <w:separator/>
      </w:r>
    </w:p>
  </w:footnote>
  <w:footnote w:type="continuationSeparator" w:id="0">
    <w:p w:rsidR="00FF3A3A" w:rsidRDefault="00FF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867D60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23E7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35EB"/>
    <w:rsid w:val="00044C36"/>
    <w:rsid w:val="0005715F"/>
    <w:rsid w:val="00064B68"/>
    <w:rsid w:val="00066DD2"/>
    <w:rsid w:val="00070802"/>
    <w:rsid w:val="000A7E8A"/>
    <w:rsid w:val="000D33CE"/>
    <w:rsid w:val="000D42C9"/>
    <w:rsid w:val="000D7518"/>
    <w:rsid w:val="000E483E"/>
    <w:rsid w:val="000E4851"/>
    <w:rsid w:val="001037B2"/>
    <w:rsid w:val="00123FA9"/>
    <w:rsid w:val="00144185"/>
    <w:rsid w:val="001576B3"/>
    <w:rsid w:val="001634B6"/>
    <w:rsid w:val="00163A82"/>
    <w:rsid w:val="00171F5E"/>
    <w:rsid w:val="00194496"/>
    <w:rsid w:val="001B5D73"/>
    <w:rsid w:val="001C49CA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D5789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461C9"/>
    <w:rsid w:val="00353FB9"/>
    <w:rsid w:val="0035516E"/>
    <w:rsid w:val="003555FD"/>
    <w:rsid w:val="00375CA9"/>
    <w:rsid w:val="00380047"/>
    <w:rsid w:val="00382963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3F2ADA"/>
    <w:rsid w:val="00403415"/>
    <w:rsid w:val="004400C5"/>
    <w:rsid w:val="00444A47"/>
    <w:rsid w:val="00454D28"/>
    <w:rsid w:val="0047161C"/>
    <w:rsid w:val="00491B4A"/>
    <w:rsid w:val="004A4347"/>
    <w:rsid w:val="004E6AD4"/>
    <w:rsid w:val="005054D5"/>
    <w:rsid w:val="005130AF"/>
    <w:rsid w:val="0052668E"/>
    <w:rsid w:val="00550A27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A1493"/>
    <w:rsid w:val="005B017F"/>
    <w:rsid w:val="005B1007"/>
    <w:rsid w:val="005C08CB"/>
    <w:rsid w:val="005C593E"/>
    <w:rsid w:val="005E519B"/>
    <w:rsid w:val="005E6757"/>
    <w:rsid w:val="005F7C7C"/>
    <w:rsid w:val="006052DA"/>
    <w:rsid w:val="0061282F"/>
    <w:rsid w:val="006273BC"/>
    <w:rsid w:val="00643F7F"/>
    <w:rsid w:val="0066440A"/>
    <w:rsid w:val="00665225"/>
    <w:rsid w:val="006A5933"/>
    <w:rsid w:val="006B4A55"/>
    <w:rsid w:val="006C75F3"/>
    <w:rsid w:val="006C7981"/>
    <w:rsid w:val="006D0645"/>
    <w:rsid w:val="006D2C7A"/>
    <w:rsid w:val="006D2DD5"/>
    <w:rsid w:val="006D7316"/>
    <w:rsid w:val="006E4C26"/>
    <w:rsid w:val="006E5A40"/>
    <w:rsid w:val="00712AC3"/>
    <w:rsid w:val="00713CCC"/>
    <w:rsid w:val="0071460D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D0472"/>
    <w:rsid w:val="007F066F"/>
    <w:rsid w:val="007F27E5"/>
    <w:rsid w:val="00837116"/>
    <w:rsid w:val="00837606"/>
    <w:rsid w:val="00850811"/>
    <w:rsid w:val="0085395F"/>
    <w:rsid w:val="00863EF6"/>
    <w:rsid w:val="008673D4"/>
    <w:rsid w:val="00867D60"/>
    <w:rsid w:val="00887A31"/>
    <w:rsid w:val="008C1ABE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D5712"/>
    <w:rsid w:val="009E55F1"/>
    <w:rsid w:val="009F5209"/>
    <w:rsid w:val="00A01620"/>
    <w:rsid w:val="00A12FD9"/>
    <w:rsid w:val="00A21FA5"/>
    <w:rsid w:val="00A24F36"/>
    <w:rsid w:val="00A35EC9"/>
    <w:rsid w:val="00A46FEF"/>
    <w:rsid w:val="00A56F2E"/>
    <w:rsid w:val="00A622D7"/>
    <w:rsid w:val="00A66C00"/>
    <w:rsid w:val="00A82C00"/>
    <w:rsid w:val="00A86B8D"/>
    <w:rsid w:val="00A96D92"/>
    <w:rsid w:val="00A97895"/>
    <w:rsid w:val="00AA626A"/>
    <w:rsid w:val="00AD73A9"/>
    <w:rsid w:val="00AE64A4"/>
    <w:rsid w:val="00AF31B4"/>
    <w:rsid w:val="00AF448D"/>
    <w:rsid w:val="00B16567"/>
    <w:rsid w:val="00B221DF"/>
    <w:rsid w:val="00B651AE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159B3"/>
    <w:rsid w:val="00C44BFC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2793E"/>
    <w:rsid w:val="00D41825"/>
    <w:rsid w:val="00D45415"/>
    <w:rsid w:val="00D6586C"/>
    <w:rsid w:val="00D66130"/>
    <w:rsid w:val="00D771E9"/>
    <w:rsid w:val="00DA1C4F"/>
    <w:rsid w:val="00DA31E6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51B07"/>
    <w:rsid w:val="00E614F8"/>
    <w:rsid w:val="00E7012B"/>
    <w:rsid w:val="00E9140C"/>
    <w:rsid w:val="00E92BA4"/>
    <w:rsid w:val="00EB3E8C"/>
    <w:rsid w:val="00ED6F34"/>
    <w:rsid w:val="00F05B7D"/>
    <w:rsid w:val="00F10D08"/>
    <w:rsid w:val="00F21DAB"/>
    <w:rsid w:val="00F24F80"/>
    <w:rsid w:val="00F25266"/>
    <w:rsid w:val="00F41797"/>
    <w:rsid w:val="00F42220"/>
    <w:rsid w:val="00F44224"/>
    <w:rsid w:val="00F72495"/>
    <w:rsid w:val="00F738D0"/>
    <w:rsid w:val="00F92466"/>
    <w:rsid w:val="00FB3C23"/>
    <w:rsid w:val="00FC1EC5"/>
    <w:rsid w:val="00FD77D5"/>
    <w:rsid w:val="00FD7DFE"/>
    <w:rsid w:val="00FE3363"/>
    <w:rsid w:val="00FF3A3A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845B-8D1F-4B79-9725-61448547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Специалист</cp:lastModifiedBy>
  <cp:revision>149</cp:revision>
  <cp:lastPrinted>2024-05-14T12:37:00Z</cp:lastPrinted>
  <dcterms:created xsi:type="dcterms:W3CDTF">2019-07-29T08:52:00Z</dcterms:created>
  <dcterms:modified xsi:type="dcterms:W3CDTF">2024-05-14T12:37:00Z</dcterms:modified>
</cp:coreProperties>
</file>