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1A269" w14:textId="77777777" w:rsidR="007F2586" w:rsidRPr="007F2586" w:rsidRDefault="007F2586" w:rsidP="007F2586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F2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4</w:t>
      </w:r>
    </w:p>
    <w:p w14:paraId="59E06AE3" w14:textId="77777777" w:rsidR="007F2586" w:rsidRPr="007F2586" w:rsidRDefault="007F2586" w:rsidP="007F2586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proofErr w:type="spellStart"/>
      <w:r w:rsidRPr="007F25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Макеевского</w:t>
      </w:r>
      <w:proofErr w:type="spellEnd"/>
      <w:r w:rsidRPr="007F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717104" w14:textId="77777777" w:rsidR="007F2586" w:rsidRPr="007F2586" w:rsidRDefault="007F2586" w:rsidP="007F2586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совета Донецкой </w:t>
      </w:r>
    </w:p>
    <w:p w14:paraId="4809652B" w14:textId="77777777" w:rsidR="007F2586" w:rsidRPr="007F2586" w:rsidRDefault="007F2586" w:rsidP="007F2586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Народной Республики</w:t>
      </w:r>
    </w:p>
    <w:p w14:paraId="2B7AFDBC" w14:textId="77777777" w:rsidR="007F2586" w:rsidRPr="007F2586" w:rsidRDefault="007F2586" w:rsidP="007F2586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01.01.2024 № 14/1</w:t>
      </w:r>
    </w:p>
    <w:p w14:paraId="2864EA58" w14:textId="77777777" w:rsidR="007F2586" w:rsidRPr="007F2586" w:rsidRDefault="007F2586" w:rsidP="007F2586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EEBAA" w14:textId="77777777" w:rsidR="007F2586" w:rsidRPr="007F2586" w:rsidRDefault="007F2586" w:rsidP="007F25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получателей и случаи направления субсидий, </w:t>
      </w:r>
    </w:p>
    <w:p w14:paraId="1A23AD5B" w14:textId="77777777" w:rsidR="007F2586" w:rsidRPr="007F2586" w:rsidRDefault="007F2586" w:rsidP="007F25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предоставляемых из бюджета муниципального образования </w:t>
      </w:r>
    </w:p>
    <w:p w14:paraId="65BE324E" w14:textId="77777777" w:rsidR="007F2586" w:rsidRPr="007F2586" w:rsidRDefault="007F2586" w:rsidP="007F25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Макеевка Донецкой Народной Республики </w:t>
      </w:r>
    </w:p>
    <w:p w14:paraId="4C9CC7A8" w14:textId="77777777" w:rsidR="007F2586" w:rsidRPr="007F2586" w:rsidRDefault="007F2586" w:rsidP="007F25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</w:t>
      </w:r>
    </w:p>
    <w:p w14:paraId="35A45265" w14:textId="77777777" w:rsidR="007F2586" w:rsidRPr="007F2586" w:rsidRDefault="007F2586" w:rsidP="007F258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BF9C8C6" w14:textId="77777777" w:rsidR="007F2586" w:rsidRPr="007F2586" w:rsidRDefault="007F2586" w:rsidP="007F258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86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Style w:val="a5"/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3"/>
        <w:gridCol w:w="2442"/>
        <w:gridCol w:w="6804"/>
      </w:tblGrid>
      <w:tr w:rsidR="007F2586" w:rsidRPr="007F2586" w14:paraId="71F958CC" w14:textId="77777777" w:rsidTr="003E0794">
        <w:tc>
          <w:tcPr>
            <w:tcW w:w="393" w:type="dxa"/>
            <w:vAlign w:val="center"/>
          </w:tcPr>
          <w:p w14:paraId="38985D33" w14:textId="77777777" w:rsidR="007F2586" w:rsidRPr="007F2586" w:rsidRDefault="007F2586" w:rsidP="007F2586">
            <w:pPr>
              <w:contextualSpacing/>
              <w:jc w:val="center"/>
            </w:pPr>
            <w:r w:rsidRPr="007F2586">
              <w:t>№ п/п</w:t>
            </w:r>
          </w:p>
        </w:tc>
        <w:tc>
          <w:tcPr>
            <w:tcW w:w="2442" w:type="dxa"/>
            <w:vAlign w:val="center"/>
          </w:tcPr>
          <w:p w14:paraId="483C3E60" w14:textId="77777777" w:rsidR="007F2586" w:rsidRPr="007F2586" w:rsidRDefault="007F2586" w:rsidP="007F2586">
            <w:pPr>
              <w:contextualSpacing/>
              <w:jc w:val="center"/>
            </w:pPr>
            <w:r w:rsidRPr="007F2586">
              <w:t>Получатель субсидии</w:t>
            </w:r>
          </w:p>
        </w:tc>
        <w:tc>
          <w:tcPr>
            <w:tcW w:w="6804" w:type="dxa"/>
            <w:vAlign w:val="center"/>
          </w:tcPr>
          <w:p w14:paraId="4A31C257" w14:textId="77777777" w:rsidR="007F2586" w:rsidRPr="007F2586" w:rsidRDefault="007F2586" w:rsidP="007F2586">
            <w:pPr>
              <w:contextualSpacing/>
              <w:jc w:val="center"/>
            </w:pPr>
            <w:r w:rsidRPr="007F2586">
              <w:t>Случаи предоставления субсидии</w:t>
            </w:r>
          </w:p>
        </w:tc>
      </w:tr>
      <w:tr w:rsidR="007F2586" w:rsidRPr="007F2586" w14:paraId="7DCE4DE3" w14:textId="77777777" w:rsidTr="003E0794">
        <w:tblPrEx>
          <w:tblCellMar>
            <w:left w:w="108" w:type="dxa"/>
            <w:right w:w="108" w:type="dxa"/>
          </w:tblCellMar>
        </w:tblPrEx>
        <w:tc>
          <w:tcPr>
            <w:tcW w:w="393" w:type="dxa"/>
          </w:tcPr>
          <w:p w14:paraId="05D0781C" w14:textId="77777777" w:rsidR="007F2586" w:rsidRPr="007F2586" w:rsidRDefault="007F2586" w:rsidP="007F2586">
            <w:pPr>
              <w:contextualSpacing/>
              <w:jc w:val="center"/>
              <w:rPr>
                <w:i/>
                <w:iCs/>
              </w:rPr>
            </w:pPr>
            <w:r w:rsidRPr="007F2586">
              <w:rPr>
                <w:i/>
                <w:iCs/>
              </w:rPr>
              <w:t>1</w:t>
            </w:r>
          </w:p>
        </w:tc>
        <w:tc>
          <w:tcPr>
            <w:tcW w:w="2442" w:type="dxa"/>
          </w:tcPr>
          <w:p w14:paraId="299C702A" w14:textId="77777777" w:rsidR="007F2586" w:rsidRPr="007F2586" w:rsidRDefault="007F2586" w:rsidP="007F2586">
            <w:pPr>
              <w:contextualSpacing/>
              <w:jc w:val="center"/>
              <w:rPr>
                <w:i/>
                <w:iCs/>
              </w:rPr>
            </w:pPr>
            <w:r w:rsidRPr="007F2586">
              <w:rPr>
                <w:i/>
                <w:iCs/>
              </w:rPr>
              <w:t>2</w:t>
            </w:r>
          </w:p>
        </w:tc>
        <w:tc>
          <w:tcPr>
            <w:tcW w:w="6804" w:type="dxa"/>
          </w:tcPr>
          <w:p w14:paraId="7187B241" w14:textId="77777777" w:rsidR="007F2586" w:rsidRPr="007F2586" w:rsidRDefault="007F2586" w:rsidP="007F2586">
            <w:pPr>
              <w:contextualSpacing/>
              <w:jc w:val="center"/>
              <w:rPr>
                <w:i/>
                <w:iCs/>
              </w:rPr>
            </w:pPr>
            <w:r w:rsidRPr="007F2586">
              <w:rPr>
                <w:i/>
                <w:iCs/>
              </w:rPr>
              <w:t>3</w:t>
            </w:r>
          </w:p>
        </w:tc>
      </w:tr>
      <w:tr w:rsidR="007F2586" w:rsidRPr="007F2586" w14:paraId="586EABB1" w14:textId="77777777" w:rsidTr="003E0794">
        <w:tblPrEx>
          <w:tblCellMar>
            <w:left w:w="108" w:type="dxa"/>
            <w:right w:w="108" w:type="dxa"/>
          </w:tblCellMar>
        </w:tblPrEx>
        <w:tc>
          <w:tcPr>
            <w:tcW w:w="393" w:type="dxa"/>
          </w:tcPr>
          <w:p w14:paraId="6E8EFB6B" w14:textId="77777777" w:rsidR="007F2586" w:rsidRPr="007F2586" w:rsidRDefault="007F2586" w:rsidP="007F2586">
            <w:pPr>
              <w:contextualSpacing/>
              <w:jc w:val="both"/>
            </w:pPr>
            <w:r w:rsidRPr="007F2586">
              <w:t>1</w:t>
            </w:r>
          </w:p>
        </w:tc>
        <w:tc>
          <w:tcPr>
            <w:tcW w:w="2442" w:type="dxa"/>
          </w:tcPr>
          <w:p w14:paraId="7E501EBF" w14:textId="77777777" w:rsidR="007F2586" w:rsidRPr="007F2586" w:rsidRDefault="007F2586" w:rsidP="007F2586">
            <w:pPr>
              <w:contextualSpacing/>
            </w:pPr>
            <w:r w:rsidRPr="007F2586">
              <w:t>МУНИЦИПАЛЬНОЕ УНИТАРНОЕ ПРЕДПРИЯТИЕ АДМИНИСТРАЦИИ ГОРОДА МАКЕЕВКИ «МАКЭЛЕКТРОТРАНС»</w:t>
            </w:r>
          </w:p>
        </w:tc>
        <w:tc>
          <w:tcPr>
            <w:tcW w:w="6804" w:type="dxa"/>
          </w:tcPr>
          <w:p w14:paraId="62B86E5C" w14:textId="77777777" w:rsidR="007F2586" w:rsidRPr="007F2586" w:rsidRDefault="007F2586" w:rsidP="007F2586">
            <w:pPr>
              <w:contextualSpacing/>
              <w:jc w:val="both"/>
            </w:pPr>
            <w:r w:rsidRPr="007F2586">
              <w:rPr>
                <w:color w:val="000000"/>
              </w:rPr>
              <w:t xml:space="preserve">на финансовое обеспечение (возмещение) затрат, возникших в связи </w:t>
            </w:r>
            <w:r w:rsidRPr="007F2586">
              <w:rPr>
                <w:color w:val="000000"/>
              </w:rPr>
              <w:br/>
              <w:t xml:space="preserve">с оказанием услуг по перевозке пассажиров, и на содержание предприятия, связанных с основной деятельностью (оплата труда фактически работающих сотрудников, оплата коммунальных услуг, энергоносителей </w:t>
            </w:r>
            <w:r w:rsidRPr="007F2586">
              <w:rPr>
                <w:color w:val="000000"/>
              </w:rPr>
              <w:br/>
              <w:t>и обязательных видов платежей в бюджет, а также прочие расходы, связанные с перевозкой пассажиров)</w:t>
            </w:r>
          </w:p>
        </w:tc>
      </w:tr>
      <w:tr w:rsidR="007F2586" w:rsidRPr="007F2586" w14:paraId="351B5704" w14:textId="77777777" w:rsidTr="003E0794">
        <w:tblPrEx>
          <w:tblCellMar>
            <w:left w:w="108" w:type="dxa"/>
            <w:right w:w="108" w:type="dxa"/>
          </w:tblCellMar>
        </w:tblPrEx>
        <w:tc>
          <w:tcPr>
            <w:tcW w:w="393" w:type="dxa"/>
          </w:tcPr>
          <w:p w14:paraId="28BD9133" w14:textId="77777777" w:rsidR="007F2586" w:rsidRPr="007F2586" w:rsidRDefault="007F2586" w:rsidP="007F2586">
            <w:pPr>
              <w:contextualSpacing/>
              <w:jc w:val="both"/>
            </w:pPr>
            <w:r w:rsidRPr="007F2586">
              <w:t>2</w:t>
            </w:r>
          </w:p>
        </w:tc>
        <w:tc>
          <w:tcPr>
            <w:tcW w:w="2442" w:type="dxa"/>
          </w:tcPr>
          <w:p w14:paraId="0B781A96" w14:textId="77777777" w:rsidR="007F2586" w:rsidRPr="007F2586" w:rsidRDefault="007F2586" w:rsidP="007F2586">
            <w:pPr>
              <w:contextualSpacing/>
            </w:pPr>
            <w:r w:rsidRPr="007F2586">
              <w:t>МУНИЦИПАЛЬНОЕ УНИТАРНОЕ ПРЕДПРИЯТИЕ АДМИНИСТРАЦИИ ГОРОДА МАКЕЕВКИ «МАКЕЕВСКИЙ КОМБИНАТ ДЕТСКОГО ПИТАНИЯ»</w:t>
            </w:r>
          </w:p>
        </w:tc>
        <w:tc>
          <w:tcPr>
            <w:tcW w:w="6804" w:type="dxa"/>
          </w:tcPr>
          <w:p w14:paraId="19A0A3CB" w14:textId="77777777" w:rsidR="007F2586" w:rsidRPr="007F2586" w:rsidRDefault="007F2586" w:rsidP="007F2586">
            <w:pPr>
              <w:contextualSpacing/>
              <w:jc w:val="both"/>
            </w:pPr>
            <w:r w:rsidRPr="007F2586">
              <w:t xml:space="preserve">1) на финансовое обеспечение </w:t>
            </w:r>
            <w:r w:rsidRPr="007F2586">
              <w:rPr>
                <w:color w:val="000000"/>
              </w:rPr>
              <w:t xml:space="preserve">(возмещение) </w:t>
            </w:r>
            <w:r w:rsidRPr="007F2586">
              <w:t xml:space="preserve">затрат, связанных </w:t>
            </w:r>
            <w:r w:rsidRPr="007F2586">
              <w:br/>
              <w:t xml:space="preserve">с производством молочной продукции, в том числе детского питания для детей раннего возраста и восстановление платежеспособности муниципального унитарного предприятия (погашение денежных обязательств и обязательных платежей, оплата труда фактически работающих сотрудников, оплата коммунальных услуг, энергоносителей </w:t>
            </w:r>
            <w:r w:rsidRPr="007F2586">
              <w:br/>
              <w:t xml:space="preserve">и обязательных видов платежей в бюджет, приобретение сырья </w:t>
            </w:r>
            <w:r w:rsidRPr="007F2586">
              <w:br/>
              <w:t xml:space="preserve">и материальных запасов, основных средств, обеспечение содержания </w:t>
            </w:r>
            <w:r w:rsidRPr="007F2586">
              <w:br/>
              <w:t>и эксплуатации имущества, находящегося в муниципальной собственности);</w:t>
            </w:r>
          </w:p>
          <w:p w14:paraId="42B8582C" w14:textId="77777777" w:rsidR="007F2586" w:rsidRPr="007F2586" w:rsidRDefault="007F2586" w:rsidP="007F2586">
            <w:pPr>
              <w:contextualSpacing/>
              <w:jc w:val="both"/>
            </w:pPr>
            <w:r w:rsidRPr="007F2586">
              <w:t>2) на финансовое обеспечение текущей деятельности предприятия (выплата заработной платы с начислениями, перечисление налогов, оплата коммунальных и других услуг, приобретение сырья, материалов, упаковки, тары, производственной технологической документации, оплата ремонта, дооборудования автотранспорта, технологического, холодильного оборудования и услуг по оформлению разрешительной документации – аккредитация лаборатории)</w:t>
            </w:r>
          </w:p>
        </w:tc>
      </w:tr>
    </w:tbl>
    <w:p w14:paraId="74E615C8" w14:textId="77777777" w:rsidR="007F2586" w:rsidRPr="007F2586" w:rsidRDefault="007F2586" w:rsidP="007F258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E97FC" w14:textId="77777777" w:rsidR="007F2586" w:rsidRPr="007F2586" w:rsidRDefault="007F2586" w:rsidP="007F258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14:paraId="2B7981FA" w14:textId="77777777" w:rsidR="007F2586" w:rsidRPr="007F2586" w:rsidRDefault="007F2586" w:rsidP="007F258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Макеевка </w:t>
      </w:r>
    </w:p>
    <w:p w14:paraId="6F7C2F15" w14:textId="77777777" w:rsidR="007F2586" w:rsidRPr="007F2586" w:rsidRDefault="007F2586" w:rsidP="007F2586">
      <w:pPr>
        <w:widowControl w:val="0"/>
        <w:tabs>
          <w:tab w:val="left" w:pos="7655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Донецкой Народной Республики </w:t>
      </w:r>
      <w:r w:rsidRPr="007F25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В.Ю. </w:t>
      </w:r>
      <w:proofErr w:type="spellStart"/>
      <w:r w:rsidRPr="007F258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Ключаров</w:t>
      </w:r>
      <w:proofErr w:type="spellEnd"/>
    </w:p>
    <w:p w14:paraId="0A271B9D" w14:textId="77777777" w:rsidR="007F2586" w:rsidRPr="007F2586" w:rsidRDefault="007F2586" w:rsidP="007F258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5B0791" w14:textId="77777777" w:rsidR="007F2586" w:rsidRPr="007F2586" w:rsidRDefault="007F2586" w:rsidP="007F25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14:paraId="543DFBA0" w14:textId="77777777" w:rsidR="007F2586" w:rsidRPr="007F2586" w:rsidRDefault="007F2586" w:rsidP="007F25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25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Макеевского</w:t>
      </w:r>
      <w:proofErr w:type="spellEnd"/>
      <w:r w:rsidRPr="007F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</w:t>
      </w:r>
    </w:p>
    <w:p w14:paraId="68EAFA92" w14:textId="77777777" w:rsidR="007F2586" w:rsidRPr="007F2586" w:rsidRDefault="007F2586" w:rsidP="007F25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Донецкой Народной Республики </w:t>
      </w:r>
    </w:p>
    <w:p w14:paraId="14B626F2" w14:textId="0EDB76DB" w:rsidR="00B123AF" w:rsidRDefault="007F2586" w:rsidP="007F2586">
      <w:pPr>
        <w:tabs>
          <w:tab w:val="left" w:pos="7655"/>
        </w:tabs>
        <w:spacing w:after="0" w:line="240" w:lineRule="auto"/>
        <w:contextualSpacing/>
      </w:pPr>
      <w:r w:rsidRPr="007F2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созыва</w:t>
      </w:r>
      <w:r w:rsidRPr="007F25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В.В. </w:t>
      </w:r>
      <w:proofErr w:type="spellStart"/>
      <w:r w:rsidRPr="007F258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Харлашка</w:t>
      </w:r>
      <w:proofErr w:type="spellEnd"/>
    </w:p>
    <w:sectPr w:rsidR="00B123AF" w:rsidSect="007F2586">
      <w:footerReference w:type="default" r:id="rId6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E60E0" w14:textId="77777777" w:rsidR="00000000" w:rsidRDefault="00E16B15">
      <w:pPr>
        <w:spacing w:after="0" w:line="240" w:lineRule="auto"/>
      </w:pPr>
      <w:r>
        <w:separator/>
      </w:r>
    </w:p>
  </w:endnote>
  <w:endnote w:type="continuationSeparator" w:id="0">
    <w:p w14:paraId="384E89B9" w14:textId="77777777" w:rsidR="00000000" w:rsidRDefault="00E16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4E80F" w14:textId="77777777" w:rsidR="005509CB" w:rsidRPr="00984A36" w:rsidRDefault="00E16B15" w:rsidP="00984A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7BC12" w14:textId="77777777" w:rsidR="00000000" w:rsidRDefault="00E16B15">
      <w:pPr>
        <w:spacing w:after="0" w:line="240" w:lineRule="auto"/>
      </w:pPr>
      <w:r>
        <w:separator/>
      </w:r>
    </w:p>
  </w:footnote>
  <w:footnote w:type="continuationSeparator" w:id="0">
    <w:p w14:paraId="3A7D59DD" w14:textId="77777777" w:rsidR="00000000" w:rsidRDefault="00E16B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9D"/>
    <w:rsid w:val="0000579D"/>
    <w:rsid w:val="00172C39"/>
    <w:rsid w:val="00781704"/>
    <w:rsid w:val="007F2586"/>
    <w:rsid w:val="00B123AF"/>
    <w:rsid w:val="00E1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E928"/>
  <w15:chartTrackingRefBased/>
  <w15:docId w15:val="{10460F51-5781-4AA2-9B1B-D62CDFDB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F2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F2586"/>
  </w:style>
  <w:style w:type="table" w:styleId="a5">
    <w:name w:val="Table Grid"/>
    <w:basedOn w:val="a1"/>
    <w:uiPriority w:val="59"/>
    <w:rsid w:val="007F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3</cp:revision>
  <dcterms:created xsi:type="dcterms:W3CDTF">2024-05-22T13:02:00Z</dcterms:created>
  <dcterms:modified xsi:type="dcterms:W3CDTF">2024-05-23T10:40:00Z</dcterms:modified>
</cp:coreProperties>
</file>