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6698" w14:textId="77777777" w:rsidR="00480300" w:rsidRPr="00480300" w:rsidRDefault="00480300" w:rsidP="00480300">
      <w:pPr>
        <w:tabs>
          <w:tab w:val="left" w:pos="10206"/>
        </w:tabs>
        <w:autoSpaceDE w:val="0"/>
        <w:autoSpaceDN w:val="0"/>
        <w:spacing w:after="0" w:line="276" w:lineRule="auto"/>
        <w:ind w:left="10206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0273B6C8" w14:textId="77777777" w:rsidR="00480300" w:rsidRPr="00480300" w:rsidRDefault="00480300" w:rsidP="00480300">
      <w:pPr>
        <w:tabs>
          <w:tab w:val="left" w:pos="10773"/>
        </w:tabs>
        <w:autoSpaceDE w:val="0"/>
        <w:autoSpaceDN w:val="0"/>
        <w:spacing w:after="0" w:line="276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формирования и ведения </w:t>
      </w:r>
    </w:p>
    <w:p w14:paraId="2C37B6CD" w14:textId="77777777" w:rsidR="00480300" w:rsidRPr="00480300" w:rsidRDefault="00480300" w:rsidP="00480300">
      <w:pPr>
        <w:tabs>
          <w:tab w:val="left" w:pos="10773"/>
        </w:tabs>
        <w:autoSpaceDE w:val="0"/>
        <w:autoSpaceDN w:val="0"/>
        <w:spacing w:after="0" w:line="276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 xml:space="preserve">реестра источников доходов бюджета </w:t>
      </w:r>
    </w:p>
    <w:p w14:paraId="706CAD64" w14:textId="77777777" w:rsidR="00480300" w:rsidRPr="00480300" w:rsidRDefault="00480300" w:rsidP="00480300">
      <w:pPr>
        <w:tabs>
          <w:tab w:val="left" w:pos="10773"/>
        </w:tabs>
        <w:autoSpaceDE w:val="0"/>
        <w:autoSpaceDN w:val="0"/>
        <w:spacing w:after="0" w:line="276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1444BAC9" w14:textId="77777777" w:rsidR="00480300" w:rsidRPr="00480300" w:rsidRDefault="00480300" w:rsidP="00480300">
      <w:pPr>
        <w:tabs>
          <w:tab w:val="left" w:pos="10773"/>
        </w:tabs>
        <w:autoSpaceDE w:val="0"/>
        <w:autoSpaceDN w:val="0"/>
        <w:spacing w:after="0" w:line="276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Снежное Донецкой Народной Республики</w:t>
      </w:r>
      <w:r w:rsidRPr="00480300">
        <w:rPr>
          <w:rFonts w:ascii="Arial" w:eastAsia="Times New Roman" w:hAnsi="Arial" w:cs="Arial"/>
          <w:sz w:val="24"/>
          <w:szCs w:val="24"/>
          <w:lang w:eastAsia="ru-RU"/>
        </w:rPr>
        <w:t xml:space="preserve"> (пункт 8)</w:t>
      </w:r>
    </w:p>
    <w:p w14:paraId="2BBE6266" w14:textId="77777777" w:rsidR="00480300" w:rsidRPr="00480300" w:rsidRDefault="00480300" w:rsidP="00480300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</w:p>
    <w:p w14:paraId="41D1B16E" w14:textId="77777777" w:rsidR="00480300" w:rsidRPr="00480300" w:rsidRDefault="00480300" w:rsidP="00480300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источников доходов бюджета муниципального образования </w:t>
      </w:r>
    </w:p>
    <w:p w14:paraId="2490A2A7" w14:textId="77777777" w:rsidR="00480300" w:rsidRPr="00480300" w:rsidRDefault="00480300" w:rsidP="00480300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Снежное Донецкой Народной Республики</w:t>
      </w:r>
      <w:r w:rsidRPr="004803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BBCA467" w14:textId="77777777" w:rsidR="00480300" w:rsidRPr="00480300" w:rsidRDefault="00480300" w:rsidP="00480300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>на _______ год и плановый период _______ годов</w:t>
      </w:r>
    </w:p>
    <w:p w14:paraId="6EFBE50C" w14:textId="77777777" w:rsidR="00480300" w:rsidRPr="00480300" w:rsidRDefault="00480300" w:rsidP="0048030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842"/>
        <w:gridCol w:w="1985"/>
        <w:gridCol w:w="2107"/>
        <w:gridCol w:w="1973"/>
        <w:gridCol w:w="1968"/>
        <w:gridCol w:w="1834"/>
        <w:gridCol w:w="1848"/>
      </w:tblGrid>
      <w:tr w:rsidR="00480300" w:rsidRPr="00480300" w14:paraId="700B77A2" w14:textId="77777777" w:rsidTr="001435A6">
        <w:tc>
          <w:tcPr>
            <w:tcW w:w="1055" w:type="dxa"/>
            <w:vMerge w:val="restart"/>
            <w:vAlign w:val="center"/>
          </w:tcPr>
          <w:p w14:paraId="508EF133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42" w:type="dxa"/>
            <w:vMerge w:val="restart"/>
            <w:vAlign w:val="center"/>
          </w:tcPr>
          <w:p w14:paraId="16C8047A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дохода бюджета</w:t>
            </w:r>
          </w:p>
        </w:tc>
        <w:tc>
          <w:tcPr>
            <w:tcW w:w="1985" w:type="dxa"/>
            <w:vMerge w:val="restart"/>
            <w:vAlign w:val="center"/>
          </w:tcPr>
          <w:p w14:paraId="126072B9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администратора дохода бюджета</w:t>
            </w:r>
          </w:p>
        </w:tc>
        <w:tc>
          <w:tcPr>
            <w:tcW w:w="2107" w:type="dxa"/>
            <w:vMerge w:val="restart"/>
            <w:vAlign w:val="center"/>
          </w:tcPr>
          <w:p w14:paraId="191DD1BD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1973" w:type="dxa"/>
            <w:vMerge w:val="restart"/>
            <w:vAlign w:val="center"/>
          </w:tcPr>
          <w:p w14:paraId="280411C9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5650" w:type="dxa"/>
            <w:gridSpan w:val="3"/>
            <w:vAlign w:val="center"/>
          </w:tcPr>
          <w:p w14:paraId="3F2B027E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прогноза доходов бюджета, тыс. руб.</w:t>
            </w:r>
          </w:p>
        </w:tc>
      </w:tr>
      <w:tr w:rsidR="00480300" w:rsidRPr="00480300" w14:paraId="4FEB745F" w14:textId="77777777" w:rsidTr="001435A6">
        <w:trPr>
          <w:trHeight w:val="836"/>
        </w:trPr>
        <w:tc>
          <w:tcPr>
            <w:tcW w:w="1055" w:type="dxa"/>
            <w:vMerge/>
            <w:vAlign w:val="center"/>
          </w:tcPr>
          <w:p w14:paraId="02F97638" w14:textId="77777777" w:rsidR="00480300" w:rsidRPr="00480300" w:rsidRDefault="00480300" w:rsidP="00480300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738F944" w14:textId="77777777" w:rsidR="00480300" w:rsidRPr="00480300" w:rsidRDefault="00480300" w:rsidP="00480300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1FBF8504" w14:textId="77777777" w:rsidR="00480300" w:rsidRPr="00480300" w:rsidRDefault="00480300" w:rsidP="00480300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14:paraId="115EB6BC" w14:textId="77777777" w:rsidR="00480300" w:rsidRPr="00480300" w:rsidRDefault="00480300" w:rsidP="00480300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vAlign w:val="center"/>
          </w:tcPr>
          <w:p w14:paraId="7994FA53" w14:textId="77777777" w:rsidR="00480300" w:rsidRPr="00480300" w:rsidRDefault="00480300" w:rsidP="00480300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63542C8C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очередной финансовый год</w:t>
            </w:r>
          </w:p>
        </w:tc>
        <w:tc>
          <w:tcPr>
            <w:tcW w:w="1834" w:type="dxa"/>
            <w:vAlign w:val="center"/>
          </w:tcPr>
          <w:p w14:paraId="2F3DF45E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первый год планового периода</w:t>
            </w:r>
          </w:p>
        </w:tc>
        <w:tc>
          <w:tcPr>
            <w:tcW w:w="1848" w:type="dxa"/>
            <w:vAlign w:val="center"/>
          </w:tcPr>
          <w:p w14:paraId="76D47723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второй год планового периода</w:t>
            </w:r>
          </w:p>
        </w:tc>
      </w:tr>
      <w:tr w:rsidR="00480300" w:rsidRPr="00480300" w14:paraId="42F57F51" w14:textId="77777777" w:rsidTr="001435A6">
        <w:trPr>
          <w:trHeight w:val="227"/>
        </w:trPr>
        <w:tc>
          <w:tcPr>
            <w:tcW w:w="1055" w:type="dxa"/>
            <w:vAlign w:val="center"/>
          </w:tcPr>
          <w:p w14:paraId="16DC47B1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1BB7095A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14:paraId="57EE7013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vAlign w:val="center"/>
          </w:tcPr>
          <w:p w14:paraId="714E7373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vAlign w:val="center"/>
          </w:tcPr>
          <w:p w14:paraId="69AFE7DA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vAlign w:val="center"/>
          </w:tcPr>
          <w:p w14:paraId="1C5E97C0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vAlign w:val="center"/>
          </w:tcPr>
          <w:p w14:paraId="73F05665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vAlign w:val="center"/>
          </w:tcPr>
          <w:p w14:paraId="662F62FD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80300" w:rsidRPr="00480300" w14:paraId="677CF068" w14:textId="77777777" w:rsidTr="001435A6">
        <w:tc>
          <w:tcPr>
            <w:tcW w:w="1055" w:type="dxa"/>
            <w:vAlign w:val="center"/>
          </w:tcPr>
          <w:p w14:paraId="5F22267B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C2B37A4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1026B30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14:paraId="34D6FDC2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14:paraId="36D1D5D7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2B057532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14:paraId="0B6DBBB6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14:paraId="0BC6DF9B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300" w:rsidRPr="00480300" w14:paraId="622F4071" w14:textId="77777777" w:rsidTr="001435A6">
        <w:tc>
          <w:tcPr>
            <w:tcW w:w="1055" w:type="dxa"/>
            <w:vAlign w:val="center"/>
          </w:tcPr>
          <w:p w14:paraId="3F1FC157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048EE3D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8E86683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14:paraId="16B18CF4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14:paraId="34792C8E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27AF1B1B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14:paraId="03AF9448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14:paraId="01D84DD9" w14:textId="77777777" w:rsidR="00480300" w:rsidRPr="00480300" w:rsidRDefault="00480300" w:rsidP="004803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9C81B40" w14:textId="77777777" w:rsidR="00480300" w:rsidRPr="00480300" w:rsidRDefault="00480300" w:rsidP="0048030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49"/>
        <w:gridCol w:w="4862"/>
      </w:tblGrid>
      <w:tr w:rsidR="00480300" w:rsidRPr="00480300" w14:paraId="1329987F" w14:textId="77777777" w:rsidTr="001435A6">
        <w:tc>
          <w:tcPr>
            <w:tcW w:w="4929" w:type="dxa"/>
          </w:tcPr>
          <w:p w14:paraId="1CCA3BD2" w14:textId="77777777" w:rsidR="00480300" w:rsidRPr="00480300" w:rsidRDefault="00480300" w:rsidP="00480300">
            <w:pPr>
              <w:rPr>
                <w:rFonts w:ascii="Arial" w:eastAsia="Times New Roman" w:hAnsi="Arial" w:cs="Arial"/>
                <w:u w:val="single"/>
              </w:rPr>
            </w:pPr>
            <w:r w:rsidRPr="00480300">
              <w:rPr>
                <w:rFonts w:ascii="Arial" w:eastAsia="Times New Roman" w:hAnsi="Arial" w:cs="Arial"/>
                <w:u w:val="single"/>
              </w:rPr>
              <w:t xml:space="preserve">Руководитель (должностное лицо)  </w:t>
            </w:r>
          </w:p>
        </w:tc>
        <w:tc>
          <w:tcPr>
            <w:tcW w:w="4929" w:type="dxa"/>
          </w:tcPr>
          <w:p w14:paraId="1565AB67" w14:textId="77777777" w:rsidR="00480300" w:rsidRPr="00480300" w:rsidRDefault="00480300" w:rsidP="00480300">
            <w:pPr>
              <w:jc w:val="center"/>
              <w:rPr>
                <w:rFonts w:ascii="Arial" w:hAnsi="Arial" w:cs="Arial"/>
              </w:rPr>
            </w:pPr>
            <w:r w:rsidRPr="00480300">
              <w:rPr>
                <w:rFonts w:ascii="Arial" w:hAnsi="Arial" w:cs="Arial"/>
                <w:u w:val="single"/>
              </w:rPr>
              <w:t>(подпись)</w:t>
            </w:r>
          </w:p>
        </w:tc>
        <w:tc>
          <w:tcPr>
            <w:tcW w:w="4930" w:type="dxa"/>
          </w:tcPr>
          <w:p w14:paraId="786D4629" w14:textId="77777777" w:rsidR="00480300" w:rsidRPr="00480300" w:rsidRDefault="00480300" w:rsidP="00480300">
            <w:pPr>
              <w:jc w:val="center"/>
              <w:rPr>
                <w:rFonts w:ascii="Arial" w:hAnsi="Arial" w:cs="Arial"/>
              </w:rPr>
            </w:pPr>
            <w:r w:rsidRPr="00480300">
              <w:rPr>
                <w:rFonts w:ascii="Arial" w:hAnsi="Arial" w:cs="Arial"/>
                <w:u w:val="single"/>
              </w:rPr>
              <w:t>(расшифровка подписи)</w:t>
            </w:r>
          </w:p>
        </w:tc>
      </w:tr>
      <w:tr w:rsidR="00480300" w:rsidRPr="00480300" w14:paraId="10A003B8" w14:textId="77777777" w:rsidTr="001435A6">
        <w:tc>
          <w:tcPr>
            <w:tcW w:w="4929" w:type="dxa"/>
          </w:tcPr>
          <w:p w14:paraId="3DCBEE85" w14:textId="77777777" w:rsidR="00480300" w:rsidRPr="00480300" w:rsidRDefault="00480300" w:rsidP="00480300">
            <w:pPr>
              <w:rPr>
                <w:rFonts w:ascii="Arial" w:eastAsia="Times New Roman" w:hAnsi="Arial" w:cs="Arial"/>
              </w:rPr>
            </w:pPr>
          </w:p>
          <w:p w14:paraId="538A2880" w14:textId="77777777" w:rsidR="00480300" w:rsidRPr="00480300" w:rsidRDefault="00480300" w:rsidP="00480300">
            <w:pPr>
              <w:rPr>
                <w:rFonts w:ascii="Arial" w:eastAsia="Times New Roman" w:hAnsi="Arial" w:cs="Arial"/>
              </w:rPr>
            </w:pPr>
            <w:r w:rsidRPr="00480300">
              <w:rPr>
                <w:rFonts w:ascii="Arial" w:eastAsia="Times New Roman" w:hAnsi="Arial" w:cs="Arial"/>
              </w:rPr>
              <w:t>Исполнитель:</w:t>
            </w:r>
          </w:p>
          <w:p w14:paraId="76409B93" w14:textId="77777777" w:rsidR="00480300" w:rsidRPr="00480300" w:rsidRDefault="00480300" w:rsidP="0048030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929" w:type="dxa"/>
          </w:tcPr>
          <w:p w14:paraId="279D57E1" w14:textId="77777777" w:rsidR="00480300" w:rsidRPr="00480300" w:rsidRDefault="00480300" w:rsidP="00480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0" w:type="dxa"/>
          </w:tcPr>
          <w:p w14:paraId="5A4127C8" w14:textId="77777777" w:rsidR="00480300" w:rsidRPr="00480300" w:rsidRDefault="00480300" w:rsidP="00480300">
            <w:pPr>
              <w:jc w:val="center"/>
              <w:rPr>
                <w:rFonts w:ascii="Arial" w:hAnsi="Arial" w:cs="Arial"/>
              </w:rPr>
            </w:pPr>
          </w:p>
        </w:tc>
      </w:tr>
      <w:tr w:rsidR="00480300" w:rsidRPr="00480300" w14:paraId="0F763003" w14:textId="77777777" w:rsidTr="001435A6">
        <w:tc>
          <w:tcPr>
            <w:tcW w:w="4929" w:type="dxa"/>
          </w:tcPr>
          <w:p w14:paraId="65BB5813" w14:textId="77777777" w:rsidR="00480300" w:rsidRPr="00480300" w:rsidRDefault="00480300" w:rsidP="00480300">
            <w:pPr>
              <w:rPr>
                <w:rFonts w:ascii="Arial" w:eastAsia="Times New Roman" w:hAnsi="Arial" w:cs="Arial"/>
                <w:u w:val="single"/>
              </w:rPr>
            </w:pPr>
            <w:r w:rsidRPr="00480300">
              <w:rPr>
                <w:rFonts w:ascii="Arial" w:eastAsia="Times New Roman" w:hAnsi="Arial" w:cs="Arial"/>
                <w:u w:val="single"/>
              </w:rPr>
              <w:t>(должность)</w:t>
            </w:r>
          </w:p>
        </w:tc>
        <w:tc>
          <w:tcPr>
            <w:tcW w:w="4929" w:type="dxa"/>
          </w:tcPr>
          <w:p w14:paraId="5F2EAD83" w14:textId="77777777" w:rsidR="00480300" w:rsidRPr="00480300" w:rsidRDefault="00480300" w:rsidP="00480300">
            <w:pPr>
              <w:jc w:val="center"/>
              <w:rPr>
                <w:rFonts w:ascii="Arial" w:hAnsi="Arial" w:cs="Arial"/>
              </w:rPr>
            </w:pPr>
            <w:r w:rsidRPr="00480300">
              <w:rPr>
                <w:rFonts w:ascii="Arial" w:hAnsi="Arial" w:cs="Arial"/>
                <w:u w:val="single"/>
              </w:rPr>
              <w:t>(подпись)</w:t>
            </w:r>
          </w:p>
        </w:tc>
        <w:tc>
          <w:tcPr>
            <w:tcW w:w="4930" w:type="dxa"/>
          </w:tcPr>
          <w:p w14:paraId="1CC367EA" w14:textId="77777777" w:rsidR="00480300" w:rsidRPr="00480300" w:rsidRDefault="00480300" w:rsidP="00480300">
            <w:pPr>
              <w:jc w:val="center"/>
              <w:rPr>
                <w:rFonts w:ascii="Arial" w:hAnsi="Arial" w:cs="Arial"/>
              </w:rPr>
            </w:pPr>
            <w:r w:rsidRPr="00480300">
              <w:rPr>
                <w:rFonts w:ascii="Arial" w:hAnsi="Arial" w:cs="Arial"/>
                <w:u w:val="single"/>
              </w:rPr>
              <w:t>(расшифровка подписи)</w:t>
            </w:r>
          </w:p>
        </w:tc>
      </w:tr>
    </w:tbl>
    <w:p w14:paraId="2979BED2" w14:textId="48D1DA84" w:rsidR="00B123AF" w:rsidRPr="00480300" w:rsidRDefault="00480300" w:rsidP="0048030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0300">
        <w:rPr>
          <w:rFonts w:ascii="Arial" w:eastAsia="Times New Roman" w:hAnsi="Arial" w:cs="Arial"/>
          <w:sz w:val="24"/>
          <w:szCs w:val="24"/>
          <w:lang w:eastAsia="ru-RU"/>
        </w:rPr>
        <w:t xml:space="preserve"> «____» _______ 20__ г</w:t>
      </w:r>
      <w:bookmarkStart w:id="0" w:name="Par94"/>
      <w:bookmarkEnd w:id="0"/>
      <w:r w:rsidRPr="00480300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1" w:name="_GoBack"/>
      <w:bookmarkEnd w:id="1"/>
    </w:p>
    <w:sectPr w:rsidR="00B123AF" w:rsidRPr="00480300" w:rsidSect="00480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E0"/>
    <w:rsid w:val="00172C39"/>
    <w:rsid w:val="00480300"/>
    <w:rsid w:val="00781704"/>
    <w:rsid w:val="00993EE0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3A72"/>
  <w15:chartTrackingRefBased/>
  <w15:docId w15:val="{FF41C888-9588-4E13-AFCB-7109140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3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2024-05-30T08:30:00Z</dcterms:created>
  <dcterms:modified xsi:type="dcterms:W3CDTF">2024-05-30T08:30:00Z</dcterms:modified>
</cp:coreProperties>
</file>