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CD7E" w14:textId="77777777" w:rsidR="00D82EC6" w:rsidRPr="00D82EC6" w:rsidRDefault="00D82EC6" w:rsidP="00D82EC6">
      <w:pPr>
        <w:spacing w:after="0" w:line="240" w:lineRule="auto"/>
        <w:ind w:left="3976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14:paraId="382C3E81" w14:textId="77777777" w:rsidR="00D82EC6" w:rsidRPr="00D82EC6" w:rsidRDefault="00D82EC6" w:rsidP="00D82EC6">
      <w:pPr>
        <w:spacing w:after="0" w:line="240" w:lineRule="auto"/>
        <w:ind w:left="4260" w:firstLine="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из бюджета муниципального образования Шахтерский муниципальный округ Донецкой Народной Республики в бюджет другого муниципального образования </w:t>
      </w:r>
    </w:p>
    <w:p w14:paraId="1466ABA4" w14:textId="77777777" w:rsidR="00D82EC6" w:rsidRPr="00D82EC6" w:rsidRDefault="00D82EC6" w:rsidP="00D82EC6">
      <w:pPr>
        <w:spacing w:after="0" w:line="240" w:lineRule="auto"/>
        <w:ind w:left="4260" w:firstLine="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(форма) </w:t>
      </w:r>
    </w:p>
    <w:p w14:paraId="41D35EB6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E5456E" w14:textId="77777777" w:rsidR="00D82EC6" w:rsidRPr="00D82EC6" w:rsidRDefault="00D82EC6" w:rsidP="00D82E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Типовая форма соглашения о предоставлении субсидий из бюджета муниципального образования Шахтерский муниципальный округ Донецкой Народной Республики в бюджет другого муниципального образования</w:t>
      </w:r>
    </w:p>
    <w:p w14:paraId="4AA57A95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5C7601" w14:textId="77777777" w:rsidR="00D82EC6" w:rsidRPr="00D82EC6" w:rsidRDefault="00D82EC6" w:rsidP="00D82EC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«___» ___ 20___ г.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(дата заключения </w:t>
      </w:r>
      <w:proofErr w:type="gramStart"/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соглашения)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  №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(номер соглашения)</w:t>
      </w:r>
    </w:p>
    <w:p w14:paraId="7B27CFF6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621B22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Шахтерского муниципального округа Донецкой Народной Республики, именуемая в дальнейшем «Администрация Шахтерского муниципального округа», в лице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должности  руководителя местной администрации или уполномоченного им лица)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(фамилия, имя, отчество)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действующего(ей) на основании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(устав, положение, доверенность или иной документ)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, с одной стороны, и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 местной администрации другого муниципального образования)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, именуемая в дальнейшем «Муниципальное образование», в лице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должности  руководителя  местной администрации другого Муниципального образования или уполномоченного им лица)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(фамилия, имя, отчество)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действующего(ей) на основании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(устав, положение, доверенность или иной документ)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, с другой стороны, далее при совместном упоминании именуемые «Стороны», в соответствии со статьей 142.3 Бюджетного кодекса Российской Федерации, решением Шахтерского муниципального совета Донецкой Народной Республики от ___ № ___ «___»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(реквизиты решения о местном бюджете на очередной финансовый год и плановый период)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>,  Порядком предоставления субсидий из бюджета муниципального образования Шахтерский муниципальный округ Донецкой Народной Республики в бюджет другого муниципального образования, утвержденным решением Шахтерского муниципального совета Донецкой Народной Республики от ___ № ___ (далее – Порядок предоставления субсидии), заключили настоящее Соглашение о нижеследующем.</w:t>
      </w:r>
    </w:p>
    <w:p w14:paraId="6BB7D079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C5AC18" w14:textId="77777777" w:rsidR="00D82EC6" w:rsidRPr="00D82EC6" w:rsidRDefault="00D82EC6" w:rsidP="00D82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>. Предмет соглашения</w:t>
      </w:r>
    </w:p>
    <w:p w14:paraId="0B67CB32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EAF2AA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1.1. Предметом настоящего Соглашения является предоставление из бюджета муниципального образования Шахтерский муниципальный округ Донецкой Народной Республики в 20___ году / 20___–20___ годах бюджету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другого муниципального образования)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субсидии)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Субсидия).</w:t>
      </w:r>
    </w:p>
    <w:p w14:paraId="7B6C31C1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1.2. Расходные обязательства муниципального образования, в целях </w:t>
      </w:r>
      <w:proofErr w:type="spell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предоставляется Субсидия, установлены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(реквизиты правового акта другого муниципального образования при его наличии на дату подписания соглашения)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0BDBCB1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FC8448" w14:textId="77777777" w:rsidR="00D82EC6" w:rsidRPr="00D82EC6" w:rsidRDefault="00D82EC6" w:rsidP="00D82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. Финансовое обеспечение расходных обязательств, в целях </w:t>
      </w:r>
      <w:proofErr w:type="spell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предоставляется Субсидия</w:t>
      </w:r>
    </w:p>
    <w:p w14:paraId="376B778E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D646CF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2.1. Общий объем бюджетных ассигнований, предусматриваемых в бюджете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другого муниципального образования)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на финансовое обеспечение расходных обязательств, в целях </w:t>
      </w:r>
      <w:proofErr w:type="spell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предоставляется Субсидия, составляет:</w:t>
      </w:r>
    </w:p>
    <w:p w14:paraId="2767489F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в 20___ году __</w:t>
      </w:r>
      <w:proofErr w:type="gram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_ 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proofErr w:type="gramEnd"/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сумма прописью)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рублей ___ копеек,</w:t>
      </w:r>
    </w:p>
    <w:p w14:paraId="4059B1EF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в 20___ году __</w:t>
      </w:r>
      <w:proofErr w:type="gram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_ 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proofErr w:type="gramEnd"/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сумма прописью)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рублей ___ копеек,</w:t>
      </w:r>
    </w:p>
    <w:p w14:paraId="4C0C042D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в 20___ году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(сумма прописью)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рублей ___ копеек.</w:t>
      </w:r>
    </w:p>
    <w:p w14:paraId="040910D6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2.2. Общий размер Субсидии, предоставляемой из бюджета муниципального образования Шахтерский муниципальный округ Донецкой Народной </w:t>
      </w:r>
      <w:proofErr w:type="gram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>Республики  в</w:t>
      </w:r>
      <w:proofErr w:type="gram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бюджет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другого муниципального образования)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настоящим Соглашением составляет:</w:t>
      </w:r>
    </w:p>
    <w:p w14:paraId="6AD79717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в 20___ году не более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(сумма прописью)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рублей ___ копеек, </w:t>
      </w:r>
    </w:p>
    <w:p w14:paraId="6BCC33C8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в 20___ году не более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(сумма прописью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>) рублей ___ копеек,</w:t>
      </w:r>
    </w:p>
    <w:p w14:paraId="13EB6530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в 20___ году не более __</w:t>
      </w:r>
      <w:proofErr w:type="gram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_ 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proofErr w:type="gramEnd"/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сумма прописью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>) рублей ___ копеек.</w:t>
      </w:r>
    </w:p>
    <w:p w14:paraId="48959AB5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5CFB67" w14:textId="77777777" w:rsidR="00D82EC6" w:rsidRPr="00D82EC6" w:rsidRDefault="00D82EC6" w:rsidP="00D82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>. Порядок, условия предоставления и сроки перечисления Субсидии</w:t>
      </w:r>
    </w:p>
    <w:p w14:paraId="40257C9A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2A0625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3.1. Субсидия предоставляется в пределах бюджетных ассигнований, предусмотренных в бюджете муниципального образования Шахтерский муниципальный округ Донецкой Народной Республики  на 20___ финансовый год / на 20___ финансовый год и плановый период 20___–20___ годов, и лимитов бюджетных обязательств, доведенных Администрации Шахтерского муниципального округа  как получателю средств бюджета муниципального образования Шахтерский муниципальный округ Донецкой Народной Республики на финансовый год.</w:t>
      </w:r>
    </w:p>
    <w:p w14:paraId="5C3AB05A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3.2. Субсидия предоставляется при выполнении следующих условий:</w:t>
      </w:r>
    </w:p>
    <w:p w14:paraId="528C50B9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а) наличие правового акта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другого муниципального образования)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перечня мероприятий (объектов капитального строительства и (или) объектов недвижимого имущества), в целях </w:t>
      </w:r>
      <w:proofErr w:type="spell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предоставляется Субсидия, указанного в пункте 1.2 настоящего Соглашения;</w:t>
      </w:r>
    </w:p>
    <w:p w14:paraId="6C01B5DA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б) наличие в бюджете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другого муниципального образования)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ассигнований на финансовое обеспечение расходных обязательств, в целях </w:t>
      </w:r>
      <w:proofErr w:type="spell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предоставляется Субсидия, в объеме, предусмотренном пунктом 2.1 настоящего Соглашения.</w:t>
      </w:r>
    </w:p>
    <w:p w14:paraId="18AA5493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3.3. Перечисление Субсидии из бюджета муниципального образования Шахтерский муниципальный округ Донецкой Народной Республики в бюджет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другого муниципального образования)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со следующими положениями:</w:t>
      </w:r>
    </w:p>
    <w:p w14:paraId="597B3FED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3.3.1. ___;</w:t>
      </w:r>
    </w:p>
    <w:p w14:paraId="68504D99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3.3.2. ___.</w:t>
      </w:r>
    </w:p>
    <w:p w14:paraId="6BBDD300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54A0D5" w14:textId="77777777" w:rsidR="00D82EC6" w:rsidRPr="00D82EC6" w:rsidRDefault="00D82EC6" w:rsidP="00D82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>. Взаимодействие сторон</w:t>
      </w:r>
    </w:p>
    <w:p w14:paraId="05AAF2B5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2DCFD1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4.1. Администрация Шахтерского муниципального округа обязуется:</w:t>
      </w:r>
    </w:p>
    <w:p w14:paraId="1A8A3209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4.1.1. Обеспечить предоставление Субсидии бюджету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другого муниципального образования)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и при соблюдении Муниципальным образованием условий предоставления субсидии, установленных настоящим Соглашением.</w:t>
      </w:r>
    </w:p>
    <w:p w14:paraId="42AE4415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4.1.2. Осуществлять контроль за соблюдением Муниципальным образованием целей и условий предоставления Субсидии и других обязательств, предусмотренных настоящим Соглашением.</w:t>
      </w:r>
    </w:p>
    <w:p w14:paraId="2D9E38AD" w14:textId="77777777" w:rsid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76B80A" w14:textId="0FB854E9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D82E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4.1.3.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 настоящего Соглашения, на основании данных отчетности, представленной Муниципальным образованием.</w:t>
      </w:r>
    </w:p>
    <w:p w14:paraId="0F7F2C61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4.1.4. В случае приостановления предоставления Субсидии информировать Муниципальное образование о причинах такого приостановления.</w:t>
      </w:r>
    </w:p>
    <w:p w14:paraId="1CD6496D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4.1.5. Выполнять иные обязательства, установленные бюджетным законодательством Российской Федерации</w:t>
      </w:r>
      <w:proofErr w:type="gram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>, Порядком</w:t>
      </w:r>
      <w:proofErr w:type="gram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субсидии и настоящим Соглашением:</w:t>
      </w:r>
    </w:p>
    <w:p w14:paraId="63CB9950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4.1.5.1. ___;</w:t>
      </w:r>
    </w:p>
    <w:p w14:paraId="14C56D2E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4.1.5.2. ___.</w:t>
      </w:r>
    </w:p>
    <w:p w14:paraId="74FA2C63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4.2. Администрация Шахтерского муниципального округа вправе:</w:t>
      </w:r>
    </w:p>
    <w:p w14:paraId="3C85D863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целей и условий предоставления Субсидии и других обязательств, предусмотренных Соглашением, в том числе данные бухгалтерского учета и иную документацию, связанные с исполнением Муниципальным образованием условий предоставления Субсидии.</w:t>
      </w:r>
    </w:p>
    <w:p w14:paraId="75CB22B5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4.2.2. Осуществлять иные права, установленные бюджетным законодательством Российской Федерации</w:t>
      </w:r>
      <w:proofErr w:type="gram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>, Порядком</w:t>
      </w:r>
      <w:proofErr w:type="gram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субсидии и настоящим Соглашением:</w:t>
      </w:r>
    </w:p>
    <w:p w14:paraId="0CFF644E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4.2.2.1. ___;</w:t>
      </w:r>
    </w:p>
    <w:p w14:paraId="3CB7C334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4.2.2.2. ___.</w:t>
      </w:r>
    </w:p>
    <w:p w14:paraId="70C86493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4.3. Муниципальное образование обязуется:</w:t>
      </w:r>
    </w:p>
    <w:p w14:paraId="52C74E91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4.3.1. Обеспечивать выполнение целей и условий предоставления Субсидии, установленных пунктом 3.2 настоящего Соглашения.</w:t>
      </w:r>
    </w:p>
    <w:p w14:paraId="431DF18F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4.3.2. Обеспечивать исполнение требований Администрации Шахтерского муниципального округа по возврату средств в бюджет муниципального образования Шахтерский муниципальный округ Донецкой Народной Республики в установленном порядке.</w:t>
      </w:r>
    </w:p>
    <w:p w14:paraId="6EC8CF77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4.3.3. Обеспечивать достижение следующих значений результатов использования Субсидии:</w:t>
      </w:r>
    </w:p>
    <w:p w14:paraId="28CC043D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4.3.3.1. ___;</w:t>
      </w:r>
    </w:p>
    <w:p w14:paraId="35CB6350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4.3.3.2. ___.</w:t>
      </w:r>
    </w:p>
    <w:p w14:paraId="56ADD505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4.3.4. Обеспечивать представление в Администрацию Шахтерского муниципального округа следующих отчетов по формам, утвержденным Администрацией Шахтерского муниципального округа: </w:t>
      </w:r>
    </w:p>
    <w:p w14:paraId="65D1FC4D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– расходах бюджета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(наименование другого муниципального образования)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</w:t>
      </w:r>
      <w:proofErr w:type="spell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предоставляется Субсидия, не позднее ___ числа месяца, следующего за кварталом, в котором была получена Субсидия;</w:t>
      </w:r>
    </w:p>
    <w:p w14:paraId="43C90DDC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– достижении значений результатов использования Субсидии не позднее ___ числа месяца, следующего за отчетным кварталом.</w:t>
      </w:r>
    </w:p>
    <w:p w14:paraId="13257C61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4.3.5. В случае получения запроса от Администрации Шахтерского муниципального округа обеспечивать представление в Администрацию Шахтерского муниципального округа документов и материалов, необходимых для осуществления контроля за соблюдением Муниципальным образованием целей и  условий предоставления Субсидии и других обязательств, предусмотренных Соглашением, в том числе данных бухгалтерского учета и иной документации, связанных с использованием средств Субсидии.</w:t>
      </w:r>
    </w:p>
    <w:p w14:paraId="20214558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4.3.6. Возвратить в бюджет муниципального образования </w:t>
      </w:r>
      <w:proofErr w:type="gram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>Шахтерский муниципальный округ Донецкой Народной Республики</w:t>
      </w:r>
      <w:proofErr w:type="gram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не использованный по 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14:paraId="376E0BF9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4.3.7. Выполнять иные обязательства, установленные бюджетным законодательством Российской Федерации</w:t>
      </w:r>
      <w:proofErr w:type="gramStart"/>
      <w:r w:rsidRPr="00D82EC6">
        <w:rPr>
          <w:rFonts w:ascii="Arial" w:eastAsia="Times New Roman" w:hAnsi="Arial" w:cs="Arial"/>
          <w:sz w:val="24"/>
          <w:szCs w:val="24"/>
          <w:lang w:eastAsia="ru-RU"/>
        </w:rPr>
        <w:t>, Порядком</w:t>
      </w:r>
      <w:proofErr w:type="gramEnd"/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и настоящим Соглашением:</w:t>
      </w:r>
    </w:p>
    <w:p w14:paraId="13CE227B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4.3.7.1. ___;</w:t>
      </w:r>
    </w:p>
    <w:p w14:paraId="660D860C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4.3.7.2. ___.</w:t>
      </w:r>
    </w:p>
    <w:p w14:paraId="2FDC717F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4.4. Муниципальное образование вправе:</w:t>
      </w:r>
    </w:p>
    <w:p w14:paraId="36FAE7A2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4.4.1. Обращаться в Администрацию Шахтерского муниципального округа за разъяснениями в связи с исполнением настоящего Соглашения.</w:t>
      </w:r>
    </w:p>
    <w:p w14:paraId="52950B2A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4.4.2. Осуществлять иные права, установленные бюджетным законодательством Российской Федерации и настоящим Соглашением:</w:t>
      </w:r>
    </w:p>
    <w:p w14:paraId="3ADA37E1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4.4.2.1. ___;</w:t>
      </w:r>
    </w:p>
    <w:p w14:paraId="609E829C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4.4.2.2. ___.</w:t>
      </w:r>
    </w:p>
    <w:p w14:paraId="3C058CA3" w14:textId="77777777" w:rsidR="00D82EC6" w:rsidRPr="00D82EC6" w:rsidRDefault="00D82EC6" w:rsidP="00D82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V. Ответственность Сторон</w:t>
      </w:r>
    </w:p>
    <w:p w14:paraId="3BF12D9F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6FEF86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744BB74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бюджета муниципального образования Шахтерский муниципальный округ Донецкой Народной Республики, указанные средства подлежат взысканию в доход бюджета муниципального образования Шахтерский муниципальный округ Донецкой Народной Республики в порядке, установленном Министерством финансов Российской Федерации, и ___ </w:t>
      </w:r>
      <w:r w:rsidRPr="00D82EC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(реквизиты соответствующего муниципального правового акта)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2D80777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A32E27" w14:textId="77777777" w:rsidR="00D82EC6" w:rsidRPr="00D82EC6" w:rsidRDefault="00D82EC6" w:rsidP="00D82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VI. Заключительные положения</w:t>
      </w:r>
    </w:p>
    <w:p w14:paraId="332E8AC6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1B8EAA78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6.2. ___.</w:t>
      </w:r>
    </w:p>
    <w:p w14:paraId="4B2E7D95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949B9D" w14:textId="77777777" w:rsidR="00D82EC6" w:rsidRPr="00D82EC6" w:rsidRDefault="00D82EC6" w:rsidP="00D82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eastAsia="ru-RU"/>
        </w:rPr>
        <w:t>VII. Платежные реквизиты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D82EC6" w:rsidRPr="00D82EC6" w14:paraId="5EE95B04" w14:textId="77777777" w:rsidTr="0035106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1BF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Шахтерского муниципального округа Донецкой Народной Республики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2D0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</w:tr>
      <w:tr w:rsidR="00D82EC6" w:rsidRPr="00D82EC6" w14:paraId="3BDDD00B" w14:textId="77777777" w:rsidTr="0035106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00C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0CCD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D82EC6" w:rsidRPr="00D82EC6" w14:paraId="5B32D13E" w14:textId="77777777" w:rsidTr="0035106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8FB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DDD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D82EC6" w:rsidRPr="00D82EC6" w14:paraId="29C0B43D" w14:textId="77777777" w:rsidTr="0035106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CF0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и наименование учреждения Банка России</w:t>
            </w:r>
          </w:p>
          <w:p w14:paraId="4DD2BEDD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14:paraId="28F10FA9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Лицевой счет</w:t>
            </w:r>
          </w:p>
          <w:p w14:paraId="42F28509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6CE67E69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ИНН/КПП Администрации </w:t>
            </w:r>
          </w:p>
          <w:p w14:paraId="618C81AC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  <w:p w14:paraId="66578351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07A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БИК и наименование учреждения Банка России</w:t>
            </w:r>
          </w:p>
          <w:p w14:paraId="5DFA514B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  <w:p w14:paraId="670D9671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Лицевой счет</w:t>
            </w:r>
          </w:p>
          <w:p w14:paraId="0F5151FC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3DC2D75C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ИНН/КПП администратора доходов местного бюджета</w:t>
            </w:r>
          </w:p>
          <w:p w14:paraId="76CCC1B4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  <w:p w14:paraId="28301C11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</w:t>
            </w:r>
          </w:p>
          <w:p w14:paraId="58B16D73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доходов, по которому учитываются средства Субсидии, поступившей в местный бюджет</w:t>
            </w:r>
          </w:p>
        </w:tc>
      </w:tr>
    </w:tbl>
    <w:p w14:paraId="60CF4B5F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8B52BB" w14:textId="77777777" w:rsidR="00D82EC6" w:rsidRPr="00D82EC6" w:rsidRDefault="00D82EC6" w:rsidP="00D82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2EC6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Pr="00D82EC6">
        <w:rPr>
          <w:rFonts w:ascii="Arial" w:eastAsia="Times New Roman" w:hAnsi="Arial" w:cs="Arial"/>
          <w:sz w:val="24"/>
          <w:szCs w:val="24"/>
          <w:lang w:eastAsia="ru-RU"/>
        </w:rPr>
        <w:t>. Подписи Сторон</w:t>
      </w:r>
    </w:p>
    <w:p w14:paraId="7AF193E4" w14:textId="77777777" w:rsidR="00D82EC6" w:rsidRPr="00D82EC6" w:rsidRDefault="00D82EC6" w:rsidP="00D82EC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D82EC6" w:rsidRPr="00D82EC6" w14:paraId="7CB480FF" w14:textId="77777777" w:rsidTr="0035106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85E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Шахтерского муниципального округа Донецкой Народной Республики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F6A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</w:tr>
      <w:tr w:rsidR="00D82EC6" w:rsidRPr="00D82EC6" w14:paraId="569B4D7E" w14:textId="77777777" w:rsidTr="0035106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F62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___________/_________________</w:t>
            </w:r>
          </w:p>
          <w:p w14:paraId="444BD91C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(ФИО)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E17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___________/_________________</w:t>
            </w:r>
          </w:p>
          <w:p w14:paraId="7D58E6CD" w14:textId="77777777" w:rsidR="00D82EC6" w:rsidRPr="00D82EC6" w:rsidRDefault="00D82EC6" w:rsidP="00D82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D82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(ФИО)</w:t>
            </w:r>
          </w:p>
        </w:tc>
      </w:tr>
    </w:tbl>
    <w:p w14:paraId="1EF8C0E7" w14:textId="77777777" w:rsidR="00D82EC6" w:rsidRPr="00D82EC6" w:rsidRDefault="00D82EC6" w:rsidP="00D82E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80D277F" w14:textId="77777777" w:rsidR="00D82EC6" w:rsidRPr="00D82EC6" w:rsidRDefault="00D82EC6" w:rsidP="00D82E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BB11B36" w14:textId="77777777" w:rsidR="00D82EC6" w:rsidRPr="00D82EC6" w:rsidRDefault="00D82EC6" w:rsidP="00D82E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6DCBEC" w14:textId="77777777" w:rsidR="00D82EC6" w:rsidRPr="00D82EC6" w:rsidRDefault="00D82EC6" w:rsidP="00D82EC6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334E663" w14:textId="77777777" w:rsidR="00D82EC6" w:rsidRPr="00D82EC6" w:rsidRDefault="00D82EC6" w:rsidP="00D82EC6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</w:p>
    <w:p w14:paraId="5F7116B5" w14:textId="77777777" w:rsidR="00B123AF" w:rsidRDefault="00B123AF"/>
    <w:sectPr w:rsidR="00B123AF" w:rsidSect="00117306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05"/>
    <w:rsid w:val="00172C39"/>
    <w:rsid w:val="00781704"/>
    <w:rsid w:val="00804005"/>
    <w:rsid w:val="00B123AF"/>
    <w:rsid w:val="00D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5303"/>
  <w15:chartTrackingRefBased/>
  <w15:docId w15:val="{93ECFD89-C0B2-4D08-B957-203276D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2024-05-15T11:32:00Z</dcterms:created>
  <dcterms:modified xsi:type="dcterms:W3CDTF">2024-05-15T11:33:00Z</dcterms:modified>
</cp:coreProperties>
</file>