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E5544" w14:textId="77777777" w:rsidR="0061276D" w:rsidRPr="008624A6" w:rsidRDefault="0061276D" w:rsidP="0061276D">
      <w:pPr>
        <w:tabs>
          <w:tab w:val="left" w:pos="7655"/>
        </w:tabs>
        <w:spacing w:line="240" w:lineRule="auto"/>
        <w:ind w:left="5103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Приложение 1</w:t>
      </w:r>
    </w:p>
    <w:p w14:paraId="1F89EFBE" w14:textId="7C47E822" w:rsidR="0061276D" w:rsidRDefault="0061276D" w:rsidP="0061276D">
      <w:pPr>
        <w:tabs>
          <w:tab w:val="left" w:pos="7655"/>
        </w:tabs>
        <w:spacing w:line="240" w:lineRule="auto"/>
        <w:ind w:left="5103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 xml:space="preserve">к Положению об оплате труда </w:t>
      </w:r>
      <w:r w:rsidRPr="008624A6">
        <w:rPr>
          <w:rFonts w:cs="Times New Roman"/>
          <w:color w:val="000000"/>
          <w:sz w:val="26"/>
          <w:szCs w:val="26"/>
        </w:rPr>
        <w:t xml:space="preserve">лиц, замещающих муниципальные должности, осуществляющих свои полномочия на постоянной основе, муниципальных служащих </w:t>
      </w:r>
      <w:r w:rsidRPr="008624A6">
        <w:rPr>
          <w:rFonts w:cs="Times New Roman"/>
          <w:sz w:val="26"/>
          <w:szCs w:val="26"/>
        </w:rPr>
        <w:t xml:space="preserve">и </w:t>
      </w:r>
      <w:r w:rsidRPr="008624A6">
        <w:rPr>
          <w:rFonts w:cs="Times New Roman"/>
          <w:bCs/>
          <w:sz w:val="26"/>
          <w:szCs w:val="26"/>
        </w:rPr>
        <w:t>лиц, исполняющих обязанности по техническому обеспечению деятельности органов местного самоуправления, которые не замещают должности муниципальной службы и не являются муниципальными служащими</w:t>
      </w:r>
      <w:r w:rsidRPr="008624A6">
        <w:rPr>
          <w:rFonts w:cs="Times New Roman"/>
          <w:sz w:val="26"/>
          <w:szCs w:val="26"/>
        </w:rPr>
        <w:t>, в органах местного самоуправления муниципального образования Амвросиевский муниципальный округ Донецкой Народной Республики</w:t>
      </w:r>
      <w:r w:rsidR="00A20652">
        <w:rPr>
          <w:rFonts w:cs="Times New Roman"/>
          <w:sz w:val="26"/>
          <w:szCs w:val="26"/>
        </w:rPr>
        <w:t xml:space="preserve"> </w:t>
      </w:r>
      <w:bookmarkStart w:id="0" w:name="_GoBack"/>
      <w:r w:rsidR="00A20652">
        <w:rPr>
          <w:rFonts w:cs="Times New Roman"/>
          <w:sz w:val="26"/>
          <w:szCs w:val="26"/>
        </w:rPr>
        <w:t>на 2024 год</w:t>
      </w:r>
    </w:p>
    <w:p w14:paraId="6DA16CEA" w14:textId="485B8C70" w:rsidR="00A20652" w:rsidRPr="008624A6" w:rsidRDefault="00A20652" w:rsidP="0061276D">
      <w:pPr>
        <w:tabs>
          <w:tab w:val="left" w:pos="7655"/>
        </w:tabs>
        <w:spacing w:line="240" w:lineRule="auto"/>
        <w:ind w:left="5103"/>
        <w:contextualSpacing/>
        <w:rPr>
          <w:rFonts w:cs="Times New Roman"/>
          <w:sz w:val="26"/>
          <w:szCs w:val="26"/>
        </w:rPr>
      </w:pPr>
      <w:r>
        <w:t>(</w:t>
      </w:r>
      <w:r>
        <w:rPr>
          <w:rStyle w:val="affd"/>
          <w:color w:val="999999"/>
        </w:rPr>
        <w:t>в ред. решения Амвросиевского муниципального совета ДНР</w:t>
      </w:r>
      <w:r>
        <w:rPr>
          <w:rStyle w:val="affd"/>
        </w:rPr>
        <w:t xml:space="preserve"> </w:t>
      </w:r>
      <w:hyperlink r:id="rId8" w:tgtFrame="_blank" w:history="1">
        <w:r>
          <w:rPr>
            <w:rStyle w:val="ac"/>
            <w:i/>
            <w:iCs/>
          </w:rPr>
          <w:t>от 20.06.2024 № 107</w:t>
        </w:r>
      </w:hyperlink>
      <w:r>
        <w:t>)</w:t>
      </w:r>
      <w:bookmarkEnd w:id="0"/>
    </w:p>
    <w:p w14:paraId="09BEFDEE" w14:textId="77777777" w:rsidR="0061276D" w:rsidRPr="008624A6" w:rsidRDefault="0061276D" w:rsidP="0061276D">
      <w:pPr>
        <w:tabs>
          <w:tab w:val="left" w:pos="7655"/>
        </w:tabs>
        <w:spacing w:line="240" w:lineRule="auto"/>
        <w:ind w:left="5103"/>
        <w:contextualSpacing/>
        <w:rPr>
          <w:rFonts w:cs="Times New Roman"/>
          <w:caps/>
          <w:sz w:val="26"/>
          <w:szCs w:val="26"/>
        </w:rPr>
      </w:pPr>
    </w:p>
    <w:p w14:paraId="7F2045E2" w14:textId="77777777" w:rsidR="0061276D" w:rsidRPr="008624A6" w:rsidRDefault="0061276D" w:rsidP="0061276D">
      <w:pPr>
        <w:spacing w:line="240" w:lineRule="auto"/>
        <w:contextualSpacing/>
        <w:jc w:val="center"/>
        <w:rPr>
          <w:rFonts w:cs="Times New Roman"/>
          <w:b/>
          <w:bCs/>
          <w:sz w:val="26"/>
          <w:szCs w:val="26"/>
        </w:rPr>
      </w:pPr>
      <w:r w:rsidRPr="008624A6">
        <w:rPr>
          <w:rFonts w:cs="Times New Roman"/>
          <w:b/>
          <w:bCs/>
          <w:sz w:val="26"/>
          <w:szCs w:val="26"/>
        </w:rPr>
        <w:t>Размеры денежного содержания лиц, замещающих муниципальные должности, осуществляющих свои полномочия на постоянной основе</w:t>
      </w:r>
    </w:p>
    <w:p w14:paraId="1425F8AC" w14:textId="77777777" w:rsidR="0061276D" w:rsidRPr="008624A6" w:rsidRDefault="0061276D" w:rsidP="0061276D">
      <w:pPr>
        <w:spacing w:line="240" w:lineRule="auto"/>
        <w:contextualSpacing/>
        <w:rPr>
          <w:rFonts w:cs="Times New Roman"/>
          <w:sz w:val="26"/>
          <w:szCs w:val="26"/>
        </w:rPr>
      </w:pPr>
    </w:p>
    <w:p w14:paraId="0FC1A4D8" w14:textId="77777777" w:rsidR="0061276D" w:rsidRPr="008624A6" w:rsidRDefault="0061276D" w:rsidP="0061276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1. Должностные оклады лиц, замещающих муниципальные должности, осуществляющих свои полномочия на постоянной основе (далее – лица, замещающие муниципальные должности), устанавливаются в следующих размерах:</w:t>
      </w:r>
    </w:p>
    <w:p w14:paraId="12DDBB74" w14:textId="77777777" w:rsidR="0061276D" w:rsidRPr="008624A6" w:rsidRDefault="0061276D" w:rsidP="0061276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09"/>
      </w:tblGrid>
      <w:tr w:rsidR="0061276D" w:rsidRPr="008624A6" w14:paraId="2F2A7386" w14:textId="77777777" w:rsidTr="002C2B71">
        <w:tc>
          <w:tcPr>
            <w:tcW w:w="4927" w:type="dxa"/>
            <w:shd w:val="clear" w:color="auto" w:fill="auto"/>
          </w:tcPr>
          <w:p w14:paraId="5F6D0178" w14:textId="77777777" w:rsidR="0061276D" w:rsidRPr="008624A6" w:rsidRDefault="0061276D" w:rsidP="002C2B71">
            <w:pPr>
              <w:spacing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8624A6">
              <w:rPr>
                <w:rFonts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4927" w:type="dxa"/>
            <w:shd w:val="clear" w:color="auto" w:fill="auto"/>
          </w:tcPr>
          <w:p w14:paraId="73DE3880" w14:textId="77777777" w:rsidR="0061276D" w:rsidRPr="008624A6" w:rsidRDefault="0061276D" w:rsidP="002C2B71">
            <w:pPr>
              <w:spacing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8624A6">
              <w:rPr>
                <w:rFonts w:cs="Times New Roman"/>
                <w:sz w:val="26"/>
                <w:szCs w:val="26"/>
              </w:rPr>
              <w:t>Размер должностного оклада, руб.</w:t>
            </w:r>
          </w:p>
        </w:tc>
      </w:tr>
      <w:tr w:rsidR="0061276D" w:rsidRPr="008624A6" w14:paraId="3133A565" w14:textId="77777777" w:rsidTr="002C2B71">
        <w:tc>
          <w:tcPr>
            <w:tcW w:w="4927" w:type="dxa"/>
            <w:shd w:val="clear" w:color="auto" w:fill="auto"/>
          </w:tcPr>
          <w:p w14:paraId="0A9E9A40" w14:textId="77777777" w:rsidR="0061276D" w:rsidRPr="008624A6" w:rsidRDefault="0061276D" w:rsidP="002C2B71">
            <w:pPr>
              <w:spacing w:line="240" w:lineRule="auto"/>
              <w:contextualSpacing/>
              <w:rPr>
                <w:rFonts w:cs="Times New Roman"/>
                <w:sz w:val="26"/>
                <w:szCs w:val="26"/>
              </w:rPr>
            </w:pPr>
            <w:r w:rsidRPr="008624A6">
              <w:rPr>
                <w:rFonts w:cs="Times New Roman"/>
                <w:sz w:val="26"/>
                <w:szCs w:val="26"/>
              </w:rPr>
              <w:t>Глава муниципального образования Амвросиевский муниципальный округ Донецкой Народной Республики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01903011" w14:textId="77777777" w:rsidR="0061276D" w:rsidRPr="008624A6" w:rsidRDefault="0061276D" w:rsidP="002C2B71">
            <w:pPr>
              <w:spacing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  <w:p w14:paraId="1390B31A" w14:textId="77777777" w:rsidR="0061276D" w:rsidRPr="008624A6" w:rsidRDefault="0061276D" w:rsidP="002C2B71">
            <w:pPr>
              <w:spacing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8624A6">
              <w:rPr>
                <w:rFonts w:cs="Times New Roman"/>
                <w:sz w:val="26"/>
                <w:szCs w:val="26"/>
              </w:rPr>
              <w:t>32 602,00</w:t>
            </w:r>
          </w:p>
        </w:tc>
      </w:tr>
      <w:tr w:rsidR="0061276D" w:rsidRPr="008624A6" w14:paraId="4271538B" w14:textId="77777777" w:rsidTr="002C2B71">
        <w:tc>
          <w:tcPr>
            <w:tcW w:w="4927" w:type="dxa"/>
            <w:shd w:val="clear" w:color="auto" w:fill="auto"/>
          </w:tcPr>
          <w:p w14:paraId="255CD478" w14:textId="77777777" w:rsidR="0061276D" w:rsidRPr="008624A6" w:rsidRDefault="0061276D" w:rsidP="002C2B71">
            <w:pPr>
              <w:spacing w:line="240" w:lineRule="auto"/>
              <w:contextualSpacing/>
              <w:rPr>
                <w:rFonts w:cs="Times New Roman"/>
                <w:sz w:val="26"/>
                <w:szCs w:val="26"/>
              </w:rPr>
            </w:pPr>
            <w:r w:rsidRPr="008624A6">
              <w:rPr>
                <w:rFonts w:cs="Times New Roman"/>
                <w:sz w:val="26"/>
                <w:szCs w:val="26"/>
              </w:rPr>
              <w:t>Председатель Амвросиевского муниципального совета Донецкой Народной Республики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754FC756" w14:textId="77777777" w:rsidR="0061276D" w:rsidRPr="008624A6" w:rsidRDefault="0061276D" w:rsidP="002C2B71">
            <w:pPr>
              <w:spacing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  <w:p w14:paraId="109F183B" w14:textId="77777777" w:rsidR="0061276D" w:rsidRPr="008624A6" w:rsidRDefault="0061276D" w:rsidP="002C2B71">
            <w:pPr>
              <w:spacing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8624A6">
              <w:rPr>
                <w:rFonts w:cs="Times New Roman"/>
                <w:sz w:val="26"/>
                <w:szCs w:val="26"/>
              </w:rPr>
              <w:t>32 602,00</w:t>
            </w:r>
          </w:p>
        </w:tc>
      </w:tr>
      <w:tr w:rsidR="0061276D" w:rsidRPr="008624A6" w14:paraId="59D271D6" w14:textId="77777777" w:rsidTr="002C2B71">
        <w:tc>
          <w:tcPr>
            <w:tcW w:w="4927" w:type="dxa"/>
            <w:shd w:val="clear" w:color="auto" w:fill="auto"/>
          </w:tcPr>
          <w:p w14:paraId="109ED99C" w14:textId="77777777" w:rsidR="0061276D" w:rsidRPr="008624A6" w:rsidRDefault="0061276D" w:rsidP="002C2B71">
            <w:pPr>
              <w:spacing w:line="240" w:lineRule="auto"/>
              <w:contextualSpacing/>
              <w:rPr>
                <w:rFonts w:cs="Times New Roman"/>
                <w:sz w:val="26"/>
                <w:szCs w:val="26"/>
                <w:highlight w:val="red"/>
              </w:rPr>
            </w:pPr>
            <w:r w:rsidRPr="008624A6">
              <w:rPr>
                <w:rFonts w:cs="Times New Roman"/>
                <w:sz w:val="26"/>
                <w:szCs w:val="26"/>
              </w:rPr>
              <w:t>Заместитель председателя Амвросиевского муниципального совета Донецкой Народной Республики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390EEE8B" w14:textId="77777777" w:rsidR="0061276D" w:rsidRPr="008624A6" w:rsidRDefault="0061276D" w:rsidP="002C2B71">
            <w:pPr>
              <w:spacing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</w:p>
          <w:p w14:paraId="0CE21F2B" w14:textId="77777777" w:rsidR="0061276D" w:rsidRPr="008624A6" w:rsidRDefault="0061276D" w:rsidP="002C2B71">
            <w:pPr>
              <w:spacing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8624A6">
              <w:rPr>
                <w:rFonts w:cs="Times New Roman"/>
                <w:sz w:val="26"/>
                <w:szCs w:val="26"/>
              </w:rPr>
              <w:t>23 489,00</w:t>
            </w:r>
          </w:p>
        </w:tc>
      </w:tr>
    </w:tbl>
    <w:p w14:paraId="796607F0" w14:textId="77777777" w:rsidR="0061276D" w:rsidRPr="008624A6" w:rsidRDefault="0061276D" w:rsidP="0061276D">
      <w:pPr>
        <w:spacing w:line="240" w:lineRule="auto"/>
        <w:contextualSpacing/>
        <w:rPr>
          <w:rFonts w:cs="Times New Roman"/>
          <w:sz w:val="26"/>
          <w:szCs w:val="26"/>
        </w:rPr>
      </w:pPr>
    </w:p>
    <w:p w14:paraId="5A4B834A" w14:textId="77777777" w:rsidR="0061276D" w:rsidRPr="008624A6" w:rsidRDefault="0061276D" w:rsidP="0061276D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2. Коэффициенты, применяемые при исчислении размера ежемесячного денежного поощрения лицам, замещающим муниципальные должности, осуществляющим свои полномочия на постоянной основе:</w:t>
      </w:r>
    </w:p>
    <w:p w14:paraId="1DF88686" w14:textId="77777777" w:rsidR="0061276D" w:rsidRPr="008624A6" w:rsidRDefault="0061276D" w:rsidP="0061276D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09"/>
      </w:tblGrid>
      <w:tr w:rsidR="0061276D" w:rsidRPr="008624A6" w14:paraId="6AC666F8" w14:textId="77777777" w:rsidTr="002C2B71">
        <w:tc>
          <w:tcPr>
            <w:tcW w:w="4927" w:type="dxa"/>
            <w:shd w:val="clear" w:color="auto" w:fill="auto"/>
          </w:tcPr>
          <w:p w14:paraId="624D97F2" w14:textId="77777777" w:rsidR="0061276D" w:rsidRPr="008624A6" w:rsidRDefault="0061276D" w:rsidP="002C2B71">
            <w:pPr>
              <w:spacing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8624A6">
              <w:rPr>
                <w:rFonts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4927" w:type="dxa"/>
            <w:shd w:val="clear" w:color="auto" w:fill="auto"/>
          </w:tcPr>
          <w:p w14:paraId="55CB13E0" w14:textId="77777777" w:rsidR="0061276D" w:rsidRPr="008624A6" w:rsidRDefault="0061276D" w:rsidP="002C2B71">
            <w:pPr>
              <w:spacing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8624A6">
              <w:rPr>
                <w:rFonts w:cs="Times New Roman"/>
                <w:sz w:val="26"/>
                <w:szCs w:val="26"/>
              </w:rPr>
              <w:t>Коэффициент денежного поощрения (должностных окладов)</w:t>
            </w:r>
          </w:p>
        </w:tc>
      </w:tr>
      <w:tr w:rsidR="0061276D" w:rsidRPr="008624A6" w14:paraId="3C0101B4" w14:textId="77777777" w:rsidTr="002C2B71">
        <w:tc>
          <w:tcPr>
            <w:tcW w:w="4927" w:type="dxa"/>
            <w:shd w:val="clear" w:color="auto" w:fill="auto"/>
          </w:tcPr>
          <w:p w14:paraId="586915D4" w14:textId="77777777" w:rsidR="0061276D" w:rsidRPr="008624A6" w:rsidRDefault="0061276D" w:rsidP="002C2B71">
            <w:pPr>
              <w:spacing w:line="240" w:lineRule="auto"/>
              <w:contextualSpacing/>
              <w:rPr>
                <w:rFonts w:cs="Times New Roman"/>
                <w:sz w:val="26"/>
                <w:szCs w:val="26"/>
              </w:rPr>
            </w:pPr>
            <w:r w:rsidRPr="008624A6">
              <w:rPr>
                <w:rFonts w:cs="Times New Roman"/>
                <w:sz w:val="26"/>
                <w:szCs w:val="26"/>
              </w:rPr>
              <w:t>Глава муниципального образования Амвросиевский муниципальный округ</w:t>
            </w:r>
          </w:p>
          <w:p w14:paraId="527748D8" w14:textId="77777777" w:rsidR="0061276D" w:rsidRPr="008624A6" w:rsidRDefault="0061276D" w:rsidP="002C2B71">
            <w:pPr>
              <w:spacing w:line="240" w:lineRule="auto"/>
              <w:contextualSpacing/>
              <w:rPr>
                <w:rFonts w:cs="Times New Roman"/>
                <w:sz w:val="26"/>
                <w:szCs w:val="26"/>
              </w:rPr>
            </w:pPr>
            <w:r w:rsidRPr="008624A6">
              <w:rPr>
                <w:rFonts w:cs="Times New Roman"/>
                <w:sz w:val="26"/>
                <w:szCs w:val="26"/>
              </w:rPr>
              <w:t xml:space="preserve"> Донецкой Народной Республики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453276B6" w14:textId="77777777" w:rsidR="0061276D" w:rsidRPr="008624A6" w:rsidRDefault="0061276D" w:rsidP="002C2B71">
            <w:pPr>
              <w:spacing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8624A6">
              <w:rPr>
                <w:rFonts w:cs="Times New Roman"/>
                <w:sz w:val="26"/>
                <w:szCs w:val="26"/>
              </w:rPr>
              <w:t>4,72</w:t>
            </w:r>
          </w:p>
        </w:tc>
      </w:tr>
      <w:tr w:rsidR="0061276D" w:rsidRPr="008624A6" w14:paraId="3A704386" w14:textId="77777777" w:rsidTr="002C2B71">
        <w:tc>
          <w:tcPr>
            <w:tcW w:w="4927" w:type="dxa"/>
            <w:shd w:val="clear" w:color="auto" w:fill="auto"/>
          </w:tcPr>
          <w:p w14:paraId="0DAB2B36" w14:textId="77777777" w:rsidR="0061276D" w:rsidRPr="008624A6" w:rsidRDefault="0061276D" w:rsidP="002C2B71">
            <w:pPr>
              <w:spacing w:line="240" w:lineRule="auto"/>
              <w:contextualSpacing/>
              <w:rPr>
                <w:rFonts w:cs="Times New Roman"/>
                <w:sz w:val="26"/>
                <w:szCs w:val="26"/>
              </w:rPr>
            </w:pPr>
            <w:r w:rsidRPr="008624A6">
              <w:rPr>
                <w:rFonts w:cs="Times New Roman"/>
                <w:sz w:val="26"/>
                <w:szCs w:val="26"/>
              </w:rPr>
              <w:lastRenderedPageBreak/>
              <w:t>Председатель Амвросиевского муниципального совета Донецкой Народной Республики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7AA581C4" w14:textId="77777777" w:rsidR="0061276D" w:rsidRPr="008624A6" w:rsidRDefault="0061276D" w:rsidP="002C2B71">
            <w:pPr>
              <w:spacing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8624A6">
              <w:rPr>
                <w:rFonts w:cs="Times New Roman"/>
                <w:sz w:val="26"/>
                <w:szCs w:val="26"/>
              </w:rPr>
              <w:t>4,72</w:t>
            </w:r>
          </w:p>
        </w:tc>
      </w:tr>
      <w:tr w:rsidR="0061276D" w:rsidRPr="008624A6" w14:paraId="692640D3" w14:textId="77777777" w:rsidTr="002C2B71">
        <w:tc>
          <w:tcPr>
            <w:tcW w:w="4927" w:type="dxa"/>
            <w:shd w:val="clear" w:color="auto" w:fill="auto"/>
          </w:tcPr>
          <w:p w14:paraId="7FDB4750" w14:textId="77777777" w:rsidR="0061276D" w:rsidRPr="008624A6" w:rsidRDefault="0061276D" w:rsidP="002C2B71">
            <w:pPr>
              <w:spacing w:line="240" w:lineRule="auto"/>
              <w:contextualSpacing/>
              <w:rPr>
                <w:rFonts w:cs="Times New Roman"/>
                <w:sz w:val="26"/>
                <w:szCs w:val="26"/>
              </w:rPr>
            </w:pPr>
            <w:r w:rsidRPr="008624A6">
              <w:rPr>
                <w:rFonts w:cs="Times New Roman"/>
                <w:sz w:val="26"/>
                <w:szCs w:val="26"/>
              </w:rPr>
              <w:t>Заместитель председателя Амвросиевского муниципального совета Донецкой Народной Республики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1A4BCDE3" w14:textId="77777777" w:rsidR="0061276D" w:rsidRPr="008624A6" w:rsidRDefault="0061276D" w:rsidP="002C2B71">
            <w:pPr>
              <w:spacing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8624A6">
              <w:rPr>
                <w:rFonts w:cs="Times New Roman"/>
                <w:sz w:val="26"/>
                <w:szCs w:val="26"/>
              </w:rPr>
              <w:t>3,67</w:t>
            </w:r>
          </w:p>
        </w:tc>
      </w:tr>
    </w:tbl>
    <w:p w14:paraId="7B91C3CD" w14:textId="77777777" w:rsidR="0061276D" w:rsidRPr="008624A6" w:rsidRDefault="0061276D" w:rsidP="0061276D">
      <w:pPr>
        <w:spacing w:line="240" w:lineRule="auto"/>
        <w:contextualSpacing/>
        <w:rPr>
          <w:rFonts w:cs="Times New Roman"/>
          <w:sz w:val="26"/>
          <w:szCs w:val="26"/>
        </w:rPr>
      </w:pPr>
    </w:p>
    <w:p w14:paraId="221197EB" w14:textId="7B27935A" w:rsidR="0061276D" w:rsidRPr="008624A6" w:rsidRDefault="0061276D" w:rsidP="0061276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3. Размеры ежемесячной надбавки за особые условия работы (сложность, напряженность, специальный режим работы) лицам, замещающим муниципальные должности (далее – е</w:t>
      </w:r>
      <w:r w:rsidRPr="008624A6">
        <w:rPr>
          <w:rFonts w:eastAsia="Calibri" w:cs="Times New Roman"/>
          <w:bCs/>
          <w:sz w:val="26"/>
          <w:szCs w:val="26"/>
        </w:rPr>
        <w:t>жемесячная надбавка за особые условия работы</w:t>
      </w:r>
      <w:r w:rsidRPr="008624A6">
        <w:rPr>
          <w:rFonts w:cs="Times New Roman"/>
          <w:sz w:val="26"/>
          <w:szCs w:val="26"/>
        </w:rPr>
        <w:t>), составляют не более 200 % должностного оклада.</w:t>
      </w:r>
    </w:p>
    <w:p w14:paraId="17FDE35F" w14:textId="77777777" w:rsidR="0061276D" w:rsidRPr="008624A6" w:rsidRDefault="0061276D" w:rsidP="0061276D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8624A6">
        <w:rPr>
          <w:rFonts w:eastAsia="Calibri"/>
          <w:bCs/>
          <w:sz w:val="26"/>
          <w:szCs w:val="26"/>
          <w:lang w:eastAsia="en-US"/>
        </w:rPr>
        <w:t xml:space="preserve">Ежемесячная надбавка за особые условия работы устанавливается ежемесячно решением </w:t>
      </w:r>
      <w:r w:rsidRPr="008624A6">
        <w:rPr>
          <w:sz w:val="26"/>
          <w:szCs w:val="26"/>
        </w:rPr>
        <w:t xml:space="preserve">Амвросиевского муниципального </w:t>
      </w:r>
      <w:r w:rsidRPr="008624A6">
        <w:rPr>
          <w:rFonts w:eastAsia="Calibri"/>
          <w:bCs/>
          <w:sz w:val="26"/>
          <w:szCs w:val="26"/>
          <w:lang w:eastAsia="en-US"/>
        </w:rPr>
        <w:t>совета</w:t>
      </w:r>
      <w:r w:rsidRPr="008624A6">
        <w:rPr>
          <w:sz w:val="26"/>
          <w:szCs w:val="26"/>
        </w:rPr>
        <w:t xml:space="preserve"> Донецкой Народной Республики </w:t>
      </w:r>
      <w:r w:rsidRPr="008624A6">
        <w:rPr>
          <w:iCs/>
          <w:sz w:val="26"/>
          <w:szCs w:val="26"/>
        </w:rPr>
        <w:t xml:space="preserve">на основании </w:t>
      </w:r>
      <w:r w:rsidRPr="008624A6">
        <w:rPr>
          <w:sz w:val="26"/>
          <w:szCs w:val="26"/>
        </w:rPr>
        <w:t xml:space="preserve">заключения, принимаемого постоянным комитетом </w:t>
      </w:r>
      <w:r w:rsidRPr="008624A6">
        <w:rPr>
          <w:rFonts w:eastAsia="Times New Roman"/>
          <w:sz w:val="26"/>
          <w:szCs w:val="26"/>
        </w:rPr>
        <w:t xml:space="preserve">по </w:t>
      </w:r>
      <w:r w:rsidRPr="008624A6">
        <w:rPr>
          <w:sz w:val="26"/>
          <w:szCs w:val="26"/>
        </w:rPr>
        <w:t>во</w:t>
      </w:r>
      <w:r w:rsidRPr="008624A6">
        <w:rPr>
          <w:rFonts w:eastAsia="Times New Roman"/>
          <w:sz w:val="26"/>
          <w:szCs w:val="26"/>
        </w:rPr>
        <w:t xml:space="preserve">просам </w:t>
      </w:r>
      <w:r w:rsidRPr="008624A6">
        <w:rPr>
          <w:sz w:val="26"/>
          <w:szCs w:val="26"/>
        </w:rPr>
        <w:t>бю</w:t>
      </w:r>
      <w:r w:rsidRPr="008624A6">
        <w:rPr>
          <w:rFonts w:eastAsia="Times New Roman"/>
          <w:sz w:val="26"/>
          <w:szCs w:val="26"/>
        </w:rPr>
        <w:t xml:space="preserve">джета и </w:t>
      </w:r>
      <w:r w:rsidRPr="008624A6">
        <w:rPr>
          <w:sz w:val="26"/>
          <w:szCs w:val="26"/>
        </w:rPr>
        <w:t>эко</w:t>
      </w:r>
      <w:r w:rsidRPr="008624A6">
        <w:rPr>
          <w:rFonts w:eastAsia="Times New Roman"/>
          <w:sz w:val="26"/>
          <w:szCs w:val="26"/>
        </w:rPr>
        <w:t>номической п</w:t>
      </w:r>
      <w:r w:rsidRPr="008624A6">
        <w:rPr>
          <w:sz w:val="26"/>
          <w:szCs w:val="26"/>
        </w:rPr>
        <w:t>о</w:t>
      </w:r>
      <w:r w:rsidRPr="008624A6">
        <w:rPr>
          <w:rFonts w:eastAsia="Times New Roman"/>
          <w:sz w:val="26"/>
          <w:szCs w:val="26"/>
        </w:rPr>
        <w:t>литики</w:t>
      </w:r>
      <w:r w:rsidRPr="008624A6">
        <w:rPr>
          <w:sz w:val="26"/>
          <w:szCs w:val="26"/>
        </w:rPr>
        <w:t xml:space="preserve"> Амвросиевского муниципального совета, по итогам рассмотрения сведений о результатах работы лиц, замещающих муниципальные должности (далее – сведения), представленных в инициативном порядке главой муниципального образования Амвросиевского муниципального округа Донецкой Народной Республики, депутатами Амвросиевского муниципального совета Донецкой Народной Республики.</w:t>
      </w:r>
    </w:p>
    <w:p w14:paraId="0208748E" w14:textId="77777777" w:rsidR="0061276D" w:rsidRPr="008624A6" w:rsidRDefault="0061276D" w:rsidP="0061276D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8624A6">
        <w:rPr>
          <w:sz w:val="26"/>
          <w:szCs w:val="26"/>
        </w:rPr>
        <w:t xml:space="preserve">Сведения направляются или подаются в письменной форме нарочно, заказным письмом с уведомлением о вручении или посредством электронной почты в срок, обеспечивающий включение вопроса о выплате </w:t>
      </w:r>
      <w:r w:rsidRPr="008624A6">
        <w:rPr>
          <w:bCs/>
          <w:sz w:val="26"/>
          <w:szCs w:val="26"/>
        </w:rPr>
        <w:t>ежемесячной надбавки за особые условия работы</w:t>
      </w:r>
      <w:r w:rsidRPr="008624A6">
        <w:rPr>
          <w:sz w:val="26"/>
          <w:szCs w:val="26"/>
        </w:rPr>
        <w:t xml:space="preserve"> в повестку заседания Амвросиевского муниципального совета Донецкой народной Республики, но не позднее 20 числа месяца</w:t>
      </w:r>
      <w:r w:rsidRPr="008624A6">
        <w:rPr>
          <w:iCs/>
          <w:sz w:val="26"/>
          <w:szCs w:val="26"/>
        </w:rPr>
        <w:t xml:space="preserve">. </w:t>
      </w:r>
    </w:p>
    <w:p w14:paraId="196C122D" w14:textId="77777777" w:rsidR="0061276D" w:rsidRPr="008624A6" w:rsidRDefault="0061276D" w:rsidP="0061276D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8624A6">
        <w:rPr>
          <w:sz w:val="26"/>
          <w:szCs w:val="26"/>
        </w:rPr>
        <w:t xml:space="preserve">Постоянный комитет </w:t>
      </w:r>
      <w:r w:rsidRPr="008624A6">
        <w:rPr>
          <w:rFonts w:eastAsia="Times New Roman"/>
          <w:sz w:val="26"/>
          <w:szCs w:val="26"/>
        </w:rPr>
        <w:t xml:space="preserve">по </w:t>
      </w:r>
      <w:r w:rsidRPr="008624A6">
        <w:rPr>
          <w:sz w:val="26"/>
          <w:szCs w:val="26"/>
        </w:rPr>
        <w:t>во</w:t>
      </w:r>
      <w:r w:rsidRPr="008624A6">
        <w:rPr>
          <w:rFonts w:eastAsia="Times New Roman"/>
          <w:sz w:val="26"/>
          <w:szCs w:val="26"/>
        </w:rPr>
        <w:t xml:space="preserve">просам </w:t>
      </w:r>
      <w:r w:rsidRPr="008624A6">
        <w:rPr>
          <w:sz w:val="26"/>
          <w:szCs w:val="26"/>
        </w:rPr>
        <w:t>бю</w:t>
      </w:r>
      <w:r w:rsidRPr="008624A6">
        <w:rPr>
          <w:rFonts w:eastAsia="Times New Roman"/>
          <w:sz w:val="26"/>
          <w:szCs w:val="26"/>
        </w:rPr>
        <w:t xml:space="preserve">джета и </w:t>
      </w:r>
      <w:r w:rsidRPr="008624A6">
        <w:rPr>
          <w:sz w:val="26"/>
          <w:szCs w:val="26"/>
        </w:rPr>
        <w:t>эко</w:t>
      </w:r>
      <w:r w:rsidRPr="008624A6">
        <w:rPr>
          <w:rFonts w:eastAsia="Times New Roman"/>
          <w:sz w:val="26"/>
          <w:szCs w:val="26"/>
        </w:rPr>
        <w:t>номической п</w:t>
      </w:r>
      <w:r w:rsidRPr="008624A6">
        <w:rPr>
          <w:sz w:val="26"/>
          <w:szCs w:val="26"/>
        </w:rPr>
        <w:t>о</w:t>
      </w:r>
      <w:r w:rsidRPr="008624A6">
        <w:rPr>
          <w:rFonts w:eastAsia="Times New Roman"/>
          <w:sz w:val="26"/>
          <w:szCs w:val="26"/>
        </w:rPr>
        <w:t xml:space="preserve">литики </w:t>
      </w:r>
      <w:r w:rsidRPr="008624A6">
        <w:rPr>
          <w:sz w:val="26"/>
          <w:szCs w:val="26"/>
        </w:rPr>
        <w:t xml:space="preserve">Амвросиевского муниципального совета в течение </w:t>
      </w:r>
      <w:r w:rsidRPr="008624A6">
        <w:rPr>
          <w:iCs/>
          <w:sz w:val="26"/>
          <w:szCs w:val="26"/>
        </w:rPr>
        <w:t>3 рабочих дней</w:t>
      </w:r>
      <w:r w:rsidRPr="008624A6">
        <w:rPr>
          <w:sz w:val="26"/>
          <w:szCs w:val="26"/>
        </w:rPr>
        <w:t xml:space="preserve"> рассматривает сведения и подготавливает заключение, в котором должны содержаться выводы о возможности выплаты </w:t>
      </w:r>
      <w:r w:rsidRPr="008624A6">
        <w:rPr>
          <w:bCs/>
          <w:sz w:val="26"/>
          <w:szCs w:val="26"/>
        </w:rPr>
        <w:t>ежемесячной надбавки за особые условия работы</w:t>
      </w:r>
      <w:r w:rsidRPr="008624A6">
        <w:rPr>
          <w:sz w:val="26"/>
          <w:szCs w:val="26"/>
        </w:rPr>
        <w:t xml:space="preserve"> конкретному лицу, замещающему муниципальную должность, а также предложения о ее размере.</w:t>
      </w:r>
    </w:p>
    <w:p w14:paraId="620210BB" w14:textId="77777777" w:rsidR="0061276D" w:rsidRPr="008624A6" w:rsidRDefault="0061276D" w:rsidP="0061276D">
      <w:pPr>
        <w:pStyle w:val="ConsPlusNormal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8624A6">
        <w:rPr>
          <w:rFonts w:eastAsia="Calibri"/>
          <w:bCs/>
          <w:sz w:val="26"/>
          <w:szCs w:val="26"/>
          <w:lang w:eastAsia="en-US"/>
        </w:rPr>
        <w:t>Ежемесячная надбавка за особые условия работы устанавливается в процентах к должностному окладу и выплачивается пропорционально отработанному времени, одновременно с денежным содержанием. Ежемесячная надбавка за особые условия работы включается в средний заработок во всех случаях его сохранения.</w:t>
      </w:r>
    </w:p>
    <w:p w14:paraId="0448B240" w14:textId="77777777" w:rsidR="0061276D" w:rsidRPr="008624A6" w:rsidRDefault="0061276D" w:rsidP="0061276D">
      <w:pPr>
        <w:pStyle w:val="ConsPlusNormal"/>
        <w:ind w:firstLine="709"/>
        <w:jc w:val="both"/>
        <w:rPr>
          <w:sz w:val="26"/>
          <w:szCs w:val="26"/>
        </w:rPr>
      </w:pPr>
      <w:r w:rsidRPr="008624A6">
        <w:rPr>
          <w:sz w:val="26"/>
          <w:szCs w:val="26"/>
        </w:rPr>
        <w:t>Основными показателями (критериями) для установления е</w:t>
      </w:r>
      <w:r w:rsidRPr="008624A6">
        <w:rPr>
          <w:rFonts w:eastAsia="Calibri"/>
          <w:bCs/>
          <w:sz w:val="26"/>
          <w:szCs w:val="26"/>
          <w:lang w:eastAsia="en-US"/>
        </w:rPr>
        <w:t>жемесячной</w:t>
      </w:r>
      <w:r w:rsidRPr="008624A6">
        <w:rPr>
          <w:sz w:val="26"/>
          <w:szCs w:val="26"/>
        </w:rPr>
        <w:t xml:space="preserve"> надбавки за особые условия работы являются:</w:t>
      </w:r>
    </w:p>
    <w:p w14:paraId="73EAEC55" w14:textId="77777777" w:rsidR="0061276D" w:rsidRPr="008624A6" w:rsidRDefault="0061276D" w:rsidP="0061276D">
      <w:pPr>
        <w:pStyle w:val="ConsPlusNormal"/>
        <w:ind w:firstLine="709"/>
        <w:jc w:val="both"/>
        <w:rPr>
          <w:sz w:val="26"/>
          <w:szCs w:val="26"/>
        </w:rPr>
      </w:pPr>
      <w:r w:rsidRPr="008624A6">
        <w:rPr>
          <w:sz w:val="26"/>
          <w:szCs w:val="26"/>
        </w:rPr>
        <w:t>уровень функциональной нагрузки и ответственности;</w:t>
      </w:r>
    </w:p>
    <w:p w14:paraId="167963BB" w14:textId="384CEEC3" w:rsidR="0061276D" w:rsidRPr="008624A6" w:rsidRDefault="0061276D" w:rsidP="0061276D">
      <w:pPr>
        <w:pStyle w:val="ConsPlusNormal"/>
        <w:ind w:firstLine="709"/>
        <w:jc w:val="both"/>
        <w:rPr>
          <w:sz w:val="26"/>
          <w:szCs w:val="26"/>
        </w:rPr>
      </w:pPr>
      <w:r w:rsidRPr="008624A6">
        <w:rPr>
          <w:sz w:val="26"/>
          <w:szCs w:val="26"/>
        </w:rPr>
        <w:t>сложный и напряженный характер работы (участие в комплексных проверках, разъездной характер работы, участие в работе комиссий и иных коллегиальных органов);</w:t>
      </w:r>
    </w:p>
    <w:p w14:paraId="49F3B14F" w14:textId="77777777" w:rsidR="0061276D" w:rsidRPr="008624A6" w:rsidRDefault="0061276D" w:rsidP="0061276D">
      <w:pPr>
        <w:pStyle w:val="ConsPlusNormal"/>
        <w:ind w:firstLine="709"/>
        <w:jc w:val="both"/>
        <w:rPr>
          <w:sz w:val="26"/>
          <w:szCs w:val="26"/>
        </w:rPr>
      </w:pPr>
      <w:r w:rsidRPr="008624A6">
        <w:rPr>
          <w:sz w:val="26"/>
          <w:szCs w:val="26"/>
        </w:rPr>
        <w:t>профессиональный уровень исполнения должностных обязанностей, компетентность при принятии управленческих решений;</w:t>
      </w:r>
    </w:p>
    <w:p w14:paraId="24E5FC44" w14:textId="77777777" w:rsidR="0061276D" w:rsidRPr="008624A6" w:rsidRDefault="0061276D" w:rsidP="0061276D">
      <w:pPr>
        <w:pStyle w:val="ConsPlusNormal"/>
        <w:ind w:firstLine="709"/>
        <w:jc w:val="both"/>
        <w:rPr>
          <w:sz w:val="26"/>
          <w:szCs w:val="26"/>
        </w:rPr>
      </w:pPr>
      <w:r w:rsidRPr="008624A6">
        <w:rPr>
          <w:sz w:val="26"/>
          <w:szCs w:val="26"/>
        </w:rPr>
        <w:t>качественное и оперативное выполнение значительного объема работы, систематическое выполнение срочных и неотложных поручений;</w:t>
      </w:r>
    </w:p>
    <w:p w14:paraId="260B8B01" w14:textId="77777777" w:rsidR="0061276D" w:rsidRPr="008624A6" w:rsidRDefault="0061276D" w:rsidP="0061276D">
      <w:pPr>
        <w:pStyle w:val="ConsPlusNormal"/>
        <w:ind w:firstLine="709"/>
        <w:jc w:val="both"/>
        <w:rPr>
          <w:sz w:val="26"/>
          <w:szCs w:val="26"/>
        </w:rPr>
      </w:pPr>
      <w:r w:rsidRPr="008624A6">
        <w:rPr>
          <w:sz w:val="26"/>
          <w:szCs w:val="26"/>
        </w:rPr>
        <w:t>выполнение работы, требующей повышенного внимания;</w:t>
      </w:r>
    </w:p>
    <w:p w14:paraId="23E07816" w14:textId="77777777" w:rsidR="0061276D" w:rsidRPr="008624A6" w:rsidRDefault="0061276D" w:rsidP="0061276D">
      <w:pPr>
        <w:pStyle w:val="ConsPlusNormal"/>
        <w:ind w:firstLine="709"/>
        <w:jc w:val="both"/>
        <w:rPr>
          <w:sz w:val="26"/>
          <w:szCs w:val="26"/>
        </w:rPr>
      </w:pPr>
      <w:r w:rsidRPr="008624A6">
        <w:rPr>
          <w:sz w:val="26"/>
          <w:szCs w:val="26"/>
        </w:rPr>
        <w:t>результативность профессиональной служебной деятельности, личный вклад в решение поставленных задач.</w:t>
      </w:r>
    </w:p>
    <w:p w14:paraId="756BABD8" w14:textId="77777777" w:rsidR="0061276D" w:rsidRPr="008624A6" w:rsidRDefault="0061276D" w:rsidP="0061276D">
      <w:pPr>
        <w:pStyle w:val="ConsPlusNormal"/>
        <w:ind w:firstLine="709"/>
        <w:jc w:val="both"/>
        <w:rPr>
          <w:sz w:val="26"/>
          <w:szCs w:val="26"/>
        </w:rPr>
      </w:pPr>
      <w:r w:rsidRPr="008624A6">
        <w:rPr>
          <w:bCs/>
          <w:sz w:val="26"/>
          <w:szCs w:val="26"/>
        </w:rPr>
        <w:t>Ежемесячная надбавка за особые условия работы</w:t>
      </w:r>
      <w:r w:rsidRPr="008624A6">
        <w:rPr>
          <w:sz w:val="26"/>
          <w:szCs w:val="26"/>
        </w:rPr>
        <w:t xml:space="preserve"> лицу, замещающему </w:t>
      </w:r>
      <w:r w:rsidRPr="008624A6">
        <w:rPr>
          <w:sz w:val="26"/>
          <w:szCs w:val="26"/>
        </w:rPr>
        <w:lastRenderedPageBreak/>
        <w:t>муниципальную должность, устанавливается при наличии хотя бы одного из критериев, указанных в настоящем пункте.</w:t>
      </w:r>
    </w:p>
    <w:p w14:paraId="3EAC8517" w14:textId="77777777" w:rsidR="0061276D" w:rsidRPr="008624A6" w:rsidRDefault="0061276D" w:rsidP="0061276D">
      <w:pPr>
        <w:pStyle w:val="ConsPlusNormal"/>
        <w:jc w:val="both"/>
        <w:rPr>
          <w:sz w:val="26"/>
          <w:szCs w:val="26"/>
        </w:rPr>
      </w:pPr>
    </w:p>
    <w:p w14:paraId="7B7A9480" w14:textId="77777777" w:rsidR="0061276D" w:rsidRPr="008624A6" w:rsidRDefault="0061276D" w:rsidP="0061276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eastAsia="Times New Roman" w:cs="Times New Roman"/>
          <w:sz w:val="26"/>
          <w:szCs w:val="26"/>
          <w:lang w:eastAsia="ru-RU"/>
        </w:rPr>
      </w:pPr>
      <w:r w:rsidRPr="008624A6">
        <w:rPr>
          <w:rFonts w:cs="Times New Roman"/>
          <w:sz w:val="26"/>
          <w:szCs w:val="26"/>
        </w:rPr>
        <w:t>4. </w:t>
      </w:r>
      <w:r w:rsidRPr="008624A6">
        <w:rPr>
          <w:rFonts w:eastAsia="Times New Roman" w:cs="Times New Roman"/>
          <w:sz w:val="26"/>
          <w:szCs w:val="26"/>
          <w:lang w:eastAsia="ru-RU"/>
        </w:rPr>
        <w:t xml:space="preserve">Премирование, в том числе за выполнение особо важных и сложных заданий, лиц, замещающих муниципальные должности, производится за счет и в пределах средств фонда оплаты труда, сформированного на текущий год из расчета не более 12 должностных окладов. </w:t>
      </w:r>
    </w:p>
    <w:p w14:paraId="289FE7D7" w14:textId="77777777" w:rsidR="0061276D" w:rsidRPr="008624A6" w:rsidRDefault="0061276D" w:rsidP="0061276D">
      <w:pPr>
        <w:spacing w:line="240" w:lineRule="auto"/>
        <w:ind w:firstLine="709"/>
        <w:rPr>
          <w:rFonts w:cs="Times New Roman"/>
          <w:sz w:val="26"/>
          <w:szCs w:val="26"/>
        </w:rPr>
      </w:pPr>
      <w:r w:rsidRPr="008624A6">
        <w:rPr>
          <w:rFonts w:eastAsia="Times New Roman" w:cs="Times New Roman"/>
          <w:sz w:val="26"/>
          <w:szCs w:val="26"/>
          <w:lang w:eastAsia="ru-RU"/>
        </w:rPr>
        <w:t xml:space="preserve">Выплата премии осуществляется на основании решения </w:t>
      </w:r>
      <w:r w:rsidRPr="008624A6">
        <w:rPr>
          <w:rFonts w:cs="Times New Roman"/>
          <w:sz w:val="26"/>
          <w:szCs w:val="26"/>
        </w:rPr>
        <w:t>Амвросиевского муниципального совета Донецкой Народной Республики.</w:t>
      </w:r>
    </w:p>
    <w:p w14:paraId="198DE7F8" w14:textId="77777777" w:rsidR="0061276D" w:rsidRPr="008624A6" w:rsidRDefault="0061276D" w:rsidP="0061276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Размеры ежемесячной премии</w:t>
      </w:r>
      <w:bookmarkStart w:id="1" w:name="_Hlk154697990"/>
      <w:r w:rsidRPr="008624A6">
        <w:rPr>
          <w:rFonts w:cs="Times New Roman"/>
          <w:sz w:val="26"/>
          <w:szCs w:val="26"/>
        </w:rPr>
        <w:t xml:space="preserve"> устанавливаются</w:t>
      </w:r>
      <w:bookmarkEnd w:id="1"/>
      <w:r w:rsidRPr="008624A6">
        <w:rPr>
          <w:rFonts w:cs="Times New Roman"/>
          <w:sz w:val="26"/>
          <w:szCs w:val="26"/>
        </w:rPr>
        <w:t xml:space="preserve"> с учетом критериев оценки эффективности работы лиц, замещающих муниципальные должности, </w:t>
      </w:r>
      <w:r w:rsidRPr="008624A6">
        <w:rPr>
          <w:rFonts w:cs="Times New Roman"/>
          <w:sz w:val="26"/>
          <w:szCs w:val="26"/>
        </w:rPr>
        <w:br/>
        <w:t>в учетном периоде:</w:t>
      </w:r>
    </w:p>
    <w:p w14:paraId="7408C5CB" w14:textId="77777777" w:rsidR="0061276D" w:rsidRPr="008624A6" w:rsidRDefault="0061276D" w:rsidP="0061276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личного вклада лица, замещающего муниципальную должность</w:t>
      </w:r>
      <w:r w:rsidRPr="008624A6">
        <w:rPr>
          <w:rFonts w:cs="Times New Roman"/>
          <w:sz w:val="26"/>
          <w:szCs w:val="26"/>
        </w:rPr>
        <w:br/>
        <w:t>в обеспечение эффективности правотворческой деятельности Амвросиевского муниципального совета Донецкой Народной Республики, выполнение задач, возложенных на Амвросиевский муниципальный совет Донецкой Народной Республики;</w:t>
      </w:r>
    </w:p>
    <w:p w14:paraId="0F98FF80" w14:textId="77777777" w:rsidR="0061276D" w:rsidRPr="008624A6" w:rsidRDefault="0061276D" w:rsidP="0061276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выполнение в полном объеме и на высоком профессиональном уровне поручений Главы Донецкой Народной Республики;</w:t>
      </w:r>
    </w:p>
    <w:p w14:paraId="7B8E83A0" w14:textId="77777777" w:rsidR="0061276D" w:rsidRPr="008624A6" w:rsidRDefault="0061276D" w:rsidP="0061276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степени и качества подготовки проектов муниципальных нормативных правовых актов, законопроектов;</w:t>
      </w:r>
    </w:p>
    <w:p w14:paraId="255C7ED2" w14:textId="77777777" w:rsidR="0061276D" w:rsidRPr="008624A6" w:rsidRDefault="0061276D" w:rsidP="0061276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эффективности принимаемых мер по обеспечению прав, свобод и законных интересов граждан.</w:t>
      </w:r>
    </w:p>
    <w:p w14:paraId="687A1521" w14:textId="77777777" w:rsidR="0061276D" w:rsidRPr="008624A6" w:rsidRDefault="0061276D" w:rsidP="0061276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 xml:space="preserve">Премия </w:t>
      </w:r>
      <w:bookmarkStart w:id="2" w:name="_Hlk154698020"/>
      <w:r w:rsidRPr="008624A6">
        <w:rPr>
          <w:rFonts w:cs="Times New Roman"/>
          <w:sz w:val="26"/>
          <w:szCs w:val="26"/>
        </w:rPr>
        <w:t>лицам, замещающим муниципальные должности,</w:t>
      </w:r>
      <w:bookmarkEnd w:id="2"/>
      <w:r w:rsidRPr="008624A6">
        <w:rPr>
          <w:rFonts w:cs="Times New Roman"/>
          <w:sz w:val="26"/>
          <w:szCs w:val="26"/>
        </w:rPr>
        <w:t xml:space="preserve"> устанавливается при наличии хотя бы одного из критериев, указанных в настоящем пункте.</w:t>
      </w:r>
    </w:p>
    <w:p w14:paraId="2E8980D6" w14:textId="7A708D79" w:rsidR="0061276D" w:rsidRPr="008624A6" w:rsidRDefault="0061276D" w:rsidP="0061276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Конкретный размер премии лицу, замещающему муниципальную должность, устанавливается решением Амвросиевского муниципального совета Донецкой Народной Республики</w:t>
      </w:r>
      <w:r w:rsidRPr="008624A6">
        <w:rPr>
          <w:rFonts w:cs="Times New Roman"/>
          <w:iCs/>
          <w:sz w:val="26"/>
          <w:szCs w:val="26"/>
        </w:rPr>
        <w:t>.</w:t>
      </w:r>
    </w:p>
    <w:p w14:paraId="6C205028" w14:textId="77777777" w:rsidR="0061276D" w:rsidRPr="008624A6" w:rsidRDefault="0061276D" w:rsidP="0061276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Размер премии лицу, замещающему муниципальную должность, может устанавливаться как в абсолютном размере, так и кратно денежному вознаграждению.</w:t>
      </w:r>
    </w:p>
    <w:p w14:paraId="2EAFF423" w14:textId="77777777" w:rsidR="0061276D" w:rsidRPr="008624A6" w:rsidRDefault="0061276D" w:rsidP="0061276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 xml:space="preserve">Премия лицу, замещающему муниципальную должность, не может быть установлена при допущении в расчетном периоде факта несоблюдения лицом, замещающим муниципальную должность, ограничений, запретов, неисполнения обязанностей, установленных законодательством </w:t>
      </w:r>
      <w:r w:rsidRPr="008624A6">
        <w:rPr>
          <w:rFonts w:cs="Times New Roman"/>
          <w:sz w:val="26"/>
          <w:szCs w:val="26"/>
        </w:rPr>
        <w:br/>
        <w:t xml:space="preserve">о противодействии коррупции. </w:t>
      </w:r>
    </w:p>
    <w:p w14:paraId="2F35A1E1" w14:textId="11420B77" w:rsidR="0061276D" w:rsidRPr="008624A6" w:rsidRDefault="0061276D" w:rsidP="00A20652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iCs/>
          <w:sz w:val="26"/>
          <w:szCs w:val="26"/>
        </w:rPr>
        <w:t xml:space="preserve">Установление и выплата премии лицам, замещающим муниципальные должности, производятся в пределах средств и с учетом нормативов формирования расходов на оплату труда, установленных </w:t>
      </w:r>
      <w:r w:rsidRPr="008624A6">
        <w:rPr>
          <w:rFonts w:cs="Times New Roman"/>
          <w:sz w:val="26"/>
          <w:szCs w:val="26"/>
        </w:rPr>
        <w:t>Постановлением Правительства Донецкой Народной Республики от</w:t>
      </w:r>
      <w:r w:rsidRPr="008624A6">
        <w:rPr>
          <w:rFonts w:cs="Times New Roman"/>
          <w:bCs/>
          <w:sz w:val="26"/>
          <w:szCs w:val="26"/>
        </w:rPr>
        <w:t>28.12.2023 № 117-2</w:t>
      </w:r>
      <w:r w:rsidR="00A20652">
        <w:rPr>
          <w:rFonts w:cs="Times New Roman"/>
          <w:bCs/>
          <w:sz w:val="26"/>
          <w:szCs w:val="26"/>
        </w:rPr>
        <w:t xml:space="preserve"> </w:t>
      </w:r>
      <w:r w:rsidR="00A20652" w:rsidRPr="00A20652">
        <w:rPr>
          <w:rFonts w:cs="Times New Roman"/>
          <w:bCs/>
          <w:sz w:val="26"/>
          <w:szCs w:val="26"/>
        </w:rPr>
        <w:t>О нормативах формирования расходов на содержание органов местного самоуправления и оплату труда депутатов, выборных должностных лиц местного самоуправления, осуществляющих свои</w:t>
      </w:r>
      <w:r w:rsidR="00A20652">
        <w:rPr>
          <w:rFonts w:cs="Times New Roman"/>
          <w:bCs/>
          <w:sz w:val="26"/>
          <w:szCs w:val="26"/>
        </w:rPr>
        <w:t xml:space="preserve"> </w:t>
      </w:r>
      <w:r w:rsidR="00A20652" w:rsidRPr="00A20652">
        <w:rPr>
          <w:rFonts w:cs="Times New Roman"/>
          <w:bCs/>
          <w:sz w:val="26"/>
          <w:szCs w:val="26"/>
        </w:rPr>
        <w:t>полномочия на постоянной основе, муниципальных служащих в бюджетах муниципальных образований Донецкой Народной Республики на 2024 год</w:t>
      </w:r>
      <w:r w:rsidRPr="008624A6">
        <w:rPr>
          <w:rFonts w:cs="Times New Roman"/>
          <w:bCs/>
          <w:sz w:val="26"/>
          <w:szCs w:val="26"/>
        </w:rPr>
        <w:t>.</w:t>
      </w:r>
    </w:p>
    <w:p w14:paraId="3790134C" w14:textId="77777777" w:rsidR="0061276D" w:rsidRPr="008624A6" w:rsidRDefault="0061276D" w:rsidP="0061276D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8624A6">
        <w:rPr>
          <w:rFonts w:eastAsia="Times New Roman" w:cs="Times New Roman"/>
          <w:color w:val="000000"/>
          <w:sz w:val="26"/>
          <w:szCs w:val="26"/>
          <w:lang w:eastAsia="ru-RU"/>
        </w:rPr>
        <w:t>Ежемесячная премия начисляется и выплачивается одновременно с заработной платой за соответствующий месяц.</w:t>
      </w:r>
    </w:p>
    <w:p w14:paraId="2D412D4B" w14:textId="77777777" w:rsidR="0061276D" w:rsidRPr="008624A6" w:rsidRDefault="0061276D" w:rsidP="0061276D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8624A6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Начисление ежемесячных премий производится пропорционально фактически отработанному времени. При изменении размеров должностных окладов начисление </w:t>
      </w:r>
      <w:r w:rsidRPr="008624A6"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>ежемесячных премий производится с учетом должностных окладов, установленных на первое число месяца, в котором произошло изменение.</w:t>
      </w:r>
    </w:p>
    <w:p w14:paraId="38735231" w14:textId="77777777" w:rsidR="0061276D" w:rsidRPr="008624A6" w:rsidRDefault="0061276D" w:rsidP="0061276D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8624A6">
        <w:rPr>
          <w:rFonts w:eastAsia="Times New Roman" w:cs="Times New Roman"/>
          <w:color w:val="000000"/>
          <w:sz w:val="26"/>
          <w:szCs w:val="26"/>
          <w:lang w:eastAsia="ru-RU"/>
        </w:rPr>
        <w:t>Лицам, замещающим муниципальные должности, при наличии экономии по фонду оплаты труда может выплачиваться премия за выполнение особо важных и сложных заданий, а также премия по итогам работы за квартал, полугодие, 9 месяцев, год.</w:t>
      </w:r>
    </w:p>
    <w:p w14:paraId="3B24E144" w14:textId="77777777" w:rsidR="0061276D" w:rsidRPr="008624A6" w:rsidRDefault="0061276D" w:rsidP="0061276D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8624A6">
        <w:rPr>
          <w:rFonts w:eastAsia="Times New Roman" w:cs="Times New Roman"/>
          <w:color w:val="000000"/>
          <w:sz w:val="26"/>
          <w:szCs w:val="26"/>
          <w:lang w:eastAsia="ru-RU"/>
        </w:rPr>
        <w:t>Размеры премирования за счет экономии фонда оплаты труда предельными размерами не ограничиваются.</w:t>
      </w:r>
    </w:p>
    <w:p w14:paraId="10E2C1C7" w14:textId="77777777" w:rsidR="0061276D" w:rsidRPr="008624A6" w:rsidRDefault="0061276D" w:rsidP="0061276D">
      <w:pPr>
        <w:pStyle w:val="ConsPlusNormal"/>
        <w:ind w:firstLine="540"/>
        <w:jc w:val="both"/>
        <w:rPr>
          <w:sz w:val="26"/>
          <w:szCs w:val="26"/>
        </w:rPr>
      </w:pPr>
    </w:p>
    <w:p w14:paraId="66309B20" w14:textId="77777777" w:rsidR="0061276D" w:rsidRPr="008624A6" w:rsidRDefault="0061276D" w:rsidP="0061276D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 xml:space="preserve">5. Единовременная выплата при предоставлении ежегодного оплачиваемого отпуска производится один раз в год, при использовании лицом, замещающим муниципальную должность, одной из частей ежегодного оплачиваемого отпуска продолжительностью не менее 14 календарных дней, в размере не более трех должностных окладов. </w:t>
      </w:r>
    </w:p>
    <w:p w14:paraId="71BBFE6D" w14:textId="77777777" w:rsidR="0061276D" w:rsidRPr="008624A6" w:rsidRDefault="0061276D" w:rsidP="0061276D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 xml:space="preserve">В случае, если лицо, замещающее </w:t>
      </w:r>
      <w:proofErr w:type="gramStart"/>
      <w:r w:rsidRPr="008624A6">
        <w:rPr>
          <w:rFonts w:cs="Times New Roman"/>
          <w:sz w:val="26"/>
          <w:szCs w:val="26"/>
        </w:rPr>
        <w:t>муниципальную должность</w:t>
      </w:r>
      <w:proofErr w:type="gramEnd"/>
      <w:r w:rsidRPr="008624A6">
        <w:rPr>
          <w:rFonts w:cs="Times New Roman"/>
          <w:sz w:val="26"/>
          <w:szCs w:val="26"/>
        </w:rPr>
        <w:t xml:space="preserve"> не использовало в течение календарного года своего права на отпуск, единовременная выплата производится в последний месяц года.</w:t>
      </w:r>
    </w:p>
    <w:p w14:paraId="541C99B3" w14:textId="77777777" w:rsidR="0061276D" w:rsidRPr="008624A6" w:rsidRDefault="0061276D" w:rsidP="0061276D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Конкретный размер единовременной выплаты при предоставлении ежегодного оплачиваемого отпуска устанавливается решением Амвросиевского муниципального совета Донецкой Народной Республики на основании письменного обращения лица, замещающим муниципальную должность, в пределах утвержденного фонда оплаты труда.</w:t>
      </w:r>
    </w:p>
    <w:p w14:paraId="68415CD7" w14:textId="77777777" w:rsidR="0061276D" w:rsidRPr="008624A6" w:rsidRDefault="0061276D" w:rsidP="0061276D">
      <w:pPr>
        <w:pStyle w:val="ConsPlusNormal"/>
        <w:ind w:firstLine="540"/>
        <w:jc w:val="both"/>
        <w:rPr>
          <w:sz w:val="26"/>
          <w:szCs w:val="26"/>
        </w:rPr>
      </w:pPr>
    </w:p>
    <w:p w14:paraId="2E9384C4" w14:textId="77777777" w:rsidR="0061276D" w:rsidRPr="008624A6" w:rsidRDefault="0061276D" w:rsidP="0061276D">
      <w:pPr>
        <w:shd w:val="clear" w:color="auto" w:fill="FFFFFF"/>
        <w:spacing w:line="240" w:lineRule="auto"/>
        <w:ind w:firstLine="709"/>
        <w:contextualSpacing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8624A6">
        <w:rPr>
          <w:rFonts w:eastAsia="Times New Roman" w:cs="Times New Roman"/>
          <w:color w:val="000000"/>
          <w:sz w:val="26"/>
          <w:szCs w:val="26"/>
          <w:lang w:eastAsia="ru-RU"/>
        </w:rPr>
        <w:t>6. </w:t>
      </w:r>
      <w:r w:rsidRPr="008624A6">
        <w:rPr>
          <w:rFonts w:cs="Times New Roman"/>
          <w:sz w:val="26"/>
          <w:szCs w:val="26"/>
        </w:rPr>
        <w:t>Материальная помощь выплачивается лицам, замещающим муниципальные должности, один раз в год единовременно, в размере, не превышающем 1,5 должностного оклада, в пределах фонда оплаты труда.</w:t>
      </w:r>
    </w:p>
    <w:p w14:paraId="6C5912D1" w14:textId="77777777" w:rsidR="0061276D" w:rsidRPr="008624A6" w:rsidRDefault="0061276D" w:rsidP="0061276D">
      <w:pPr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Выплата материальной помощи производится на основании обращения лица, замещающего муниципальную должность, и решения Амвросиевского муниципального совета Донецкой Народной Республики.</w:t>
      </w:r>
    </w:p>
    <w:p w14:paraId="3033BDEF" w14:textId="77777777" w:rsidR="0061276D" w:rsidRPr="008624A6" w:rsidRDefault="0061276D" w:rsidP="0061276D">
      <w:pPr>
        <w:pStyle w:val="ConsPlusNormal"/>
        <w:contextualSpacing/>
        <w:jc w:val="both"/>
        <w:rPr>
          <w:rFonts w:eastAsia="Calibri"/>
          <w:bCs/>
          <w:sz w:val="26"/>
          <w:szCs w:val="26"/>
          <w:lang w:eastAsia="en-US"/>
        </w:rPr>
      </w:pPr>
    </w:p>
    <w:p w14:paraId="69BB3704" w14:textId="72541C8E" w:rsidR="0061276D" w:rsidRPr="008624A6" w:rsidRDefault="0061276D" w:rsidP="005B156F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rPr>
          <w:rFonts w:cs="Times New Roman"/>
          <w:sz w:val="26"/>
          <w:szCs w:val="26"/>
        </w:rPr>
      </w:pPr>
      <w:r w:rsidRPr="008624A6">
        <w:rPr>
          <w:rFonts w:cs="Times New Roman"/>
          <w:sz w:val="26"/>
          <w:szCs w:val="26"/>
        </w:rPr>
        <w:t>7. Ежемесячная процентная надбавка к должностному окладу за работу со сведениями, составляющими государственную тайну, устанавливается в размерах и порядке, определяемыми постановлением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тайны».</w:t>
      </w:r>
    </w:p>
    <w:p w14:paraId="5273CC0B" w14:textId="77777777" w:rsidR="006F31B3" w:rsidRPr="0061276D" w:rsidRDefault="006F31B3" w:rsidP="0061276D"/>
    <w:sectPr w:rsidR="006F31B3" w:rsidRPr="0061276D" w:rsidSect="005B156F">
      <w:footerReference w:type="default" r:id="rId9"/>
      <w:footerReference w:type="first" r:id="rId10"/>
      <w:pgSz w:w="11906" w:h="16838"/>
      <w:pgMar w:top="1134" w:right="567" w:bottom="1134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92337" w14:textId="77777777" w:rsidR="00880789" w:rsidRDefault="00880789" w:rsidP="00797715">
      <w:pPr>
        <w:spacing w:line="240" w:lineRule="auto"/>
      </w:pPr>
      <w:r>
        <w:separator/>
      </w:r>
    </w:p>
  </w:endnote>
  <w:endnote w:type="continuationSeparator" w:id="0">
    <w:p w14:paraId="1274D12A" w14:textId="77777777" w:rsidR="00880789" w:rsidRDefault="00880789" w:rsidP="007977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Courier New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A7747" w14:textId="77777777" w:rsidR="003C1D75" w:rsidRPr="0002125C" w:rsidRDefault="003C1D75" w:rsidP="0002125C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F0A63" w14:textId="77777777" w:rsidR="003C1D75" w:rsidRPr="0002125C" w:rsidRDefault="003C1D75" w:rsidP="0002125C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0C784" w14:textId="77777777" w:rsidR="00880789" w:rsidRDefault="00880789" w:rsidP="00797715">
      <w:pPr>
        <w:spacing w:line="240" w:lineRule="auto"/>
      </w:pPr>
      <w:r>
        <w:separator/>
      </w:r>
    </w:p>
  </w:footnote>
  <w:footnote w:type="continuationSeparator" w:id="0">
    <w:p w14:paraId="4A876B48" w14:textId="77777777" w:rsidR="00880789" w:rsidRDefault="00880789" w:rsidP="007977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A3C7C"/>
    <w:multiLevelType w:val="hybridMultilevel"/>
    <w:tmpl w:val="B304214A"/>
    <w:lvl w:ilvl="0" w:tplc="57E6698A">
      <w:start w:val="1"/>
      <w:numFmt w:val="bullet"/>
      <w:pStyle w:val="1"/>
      <w:lvlText w:val=""/>
      <w:lvlJc w:val="left"/>
      <w:pPr>
        <w:tabs>
          <w:tab w:val="num" w:pos="1277"/>
        </w:tabs>
        <w:ind w:left="0" w:firstLine="68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8C0274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24C49FB"/>
    <w:multiLevelType w:val="hybridMultilevel"/>
    <w:tmpl w:val="A07056B0"/>
    <w:lvl w:ilvl="0" w:tplc="55506B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70A3C"/>
    <w:multiLevelType w:val="hybridMultilevel"/>
    <w:tmpl w:val="0874C3D4"/>
    <w:lvl w:ilvl="0" w:tplc="A86479C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5A4B40"/>
    <w:multiLevelType w:val="hybridMultilevel"/>
    <w:tmpl w:val="62E67CE4"/>
    <w:lvl w:ilvl="0" w:tplc="F29270B6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80D7C"/>
    <w:multiLevelType w:val="hybridMultilevel"/>
    <w:tmpl w:val="375E5F70"/>
    <w:lvl w:ilvl="0" w:tplc="1150A99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F058E"/>
    <w:multiLevelType w:val="hybridMultilevel"/>
    <w:tmpl w:val="8D7C37C8"/>
    <w:lvl w:ilvl="0" w:tplc="BDFE70AE">
      <w:start w:val="1"/>
      <w:numFmt w:val="bullet"/>
      <w:lvlText w:val=""/>
      <w:lvlJc w:val="left"/>
      <w:pPr>
        <w:ind w:left="720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53390"/>
    <w:multiLevelType w:val="hybridMultilevel"/>
    <w:tmpl w:val="6EF886B4"/>
    <w:lvl w:ilvl="0" w:tplc="6680DB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77862CA"/>
    <w:multiLevelType w:val="hybridMultilevel"/>
    <w:tmpl w:val="71E85558"/>
    <w:lvl w:ilvl="0" w:tplc="771497BC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4C1D0F"/>
    <w:multiLevelType w:val="multilevel"/>
    <w:tmpl w:val="F3583D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 w15:restartNumberingAfterBreak="0">
    <w:nsid w:val="2B5E5EAB"/>
    <w:multiLevelType w:val="hybridMultilevel"/>
    <w:tmpl w:val="465800D8"/>
    <w:lvl w:ilvl="0" w:tplc="D1CADF62">
      <w:start w:val="14"/>
      <w:numFmt w:val="decimal"/>
      <w:lvlText w:val="%1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BB4417C"/>
    <w:multiLevelType w:val="hybridMultilevel"/>
    <w:tmpl w:val="3BDCBED8"/>
    <w:lvl w:ilvl="0" w:tplc="B30663B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1CD43A6"/>
    <w:multiLevelType w:val="hybridMultilevel"/>
    <w:tmpl w:val="114E427A"/>
    <w:lvl w:ilvl="0" w:tplc="4280B67A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5582A4F"/>
    <w:multiLevelType w:val="hybridMultilevel"/>
    <w:tmpl w:val="1F94F4B0"/>
    <w:lvl w:ilvl="0" w:tplc="D62E1E4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1435C"/>
    <w:multiLevelType w:val="hybridMultilevel"/>
    <w:tmpl w:val="FFFFFFFF"/>
    <w:lvl w:ilvl="0" w:tplc="9C641E8E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F0457"/>
    <w:multiLevelType w:val="hybridMultilevel"/>
    <w:tmpl w:val="67161232"/>
    <w:lvl w:ilvl="0" w:tplc="354E5A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C4429"/>
    <w:multiLevelType w:val="hybridMultilevel"/>
    <w:tmpl w:val="63B479EE"/>
    <w:lvl w:ilvl="0" w:tplc="1B667756">
      <w:start w:val="1"/>
      <w:numFmt w:val="bullet"/>
      <w:pStyle w:val="a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DE40325"/>
    <w:multiLevelType w:val="hybridMultilevel"/>
    <w:tmpl w:val="23B646A6"/>
    <w:lvl w:ilvl="0" w:tplc="1942634E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3E73026E"/>
    <w:multiLevelType w:val="hybridMultilevel"/>
    <w:tmpl w:val="4F34FFB4"/>
    <w:lvl w:ilvl="0" w:tplc="C7D85BCE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B1EED"/>
    <w:multiLevelType w:val="multilevel"/>
    <w:tmpl w:val="710E95B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0" w15:restartNumberingAfterBreak="0">
    <w:nsid w:val="45824B71"/>
    <w:multiLevelType w:val="hybridMultilevel"/>
    <w:tmpl w:val="A0EACF06"/>
    <w:lvl w:ilvl="0" w:tplc="C79643EC">
      <w:start w:val="1"/>
      <w:numFmt w:val="bullet"/>
      <w:pStyle w:val="a1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6957E89"/>
    <w:multiLevelType w:val="hybridMultilevel"/>
    <w:tmpl w:val="1FEE3956"/>
    <w:lvl w:ilvl="0" w:tplc="990CE58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26C71"/>
    <w:multiLevelType w:val="hybridMultilevel"/>
    <w:tmpl w:val="3F38AE54"/>
    <w:lvl w:ilvl="0" w:tplc="15526334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BC42A3"/>
    <w:multiLevelType w:val="hybridMultilevel"/>
    <w:tmpl w:val="135E5FC0"/>
    <w:lvl w:ilvl="0" w:tplc="CE9020F0">
      <w:start w:val="1"/>
      <w:numFmt w:val="decimal"/>
      <w:pStyle w:val="10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356BD"/>
    <w:multiLevelType w:val="hybridMultilevel"/>
    <w:tmpl w:val="DBF00826"/>
    <w:lvl w:ilvl="0" w:tplc="9752C99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5E0F02"/>
    <w:multiLevelType w:val="hybridMultilevel"/>
    <w:tmpl w:val="0874C3D4"/>
    <w:lvl w:ilvl="0" w:tplc="A86479C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46D73FD"/>
    <w:multiLevelType w:val="hybridMultilevel"/>
    <w:tmpl w:val="42ECE7B4"/>
    <w:lvl w:ilvl="0" w:tplc="5C14C7A2">
      <w:start w:val="9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A2C91"/>
    <w:multiLevelType w:val="hybridMultilevel"/>
    <w:tmpl w:val="2F5E9614"/>
    <w:lvl w:ilvl="0" w:tplc="15327BC6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2D27EA"/>
    <w:multiLevelType w:val="hybridMultilevel"/>
    <w:tmpl w:val="74F2F1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87D2417"/>
    <w:multiLevelType w:val="hybridMultilevel"/>
    <w:tmpl w:val="522CE15E"/>
    <w:lvl w:ilvl="0" w:tplc="031EF9DE">
      <w:start w:val="1"/>
      <w:numFmt w:val="bullet"/>
      <w:lvlText w:val=""/>
      <w:lvlJc w:val="left"/>
      <w:pPr>
        <w:ind w:left="1069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267E58"/>
    <w:multiLevelType w:val="hybridMultilevel"/>
    <w:tmpl w:val="D714B0B8"/>
    <w:lvl w:ilvl="0" w:tplc="F8BA83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F2A532A"/>
    <w:multiLevelType w:val="multilevel"/>
    <w:tmpl w:val="E370BC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17"/>
  </w:num>
  <w:num w:numId="3">
    <w:abstractNumId w:val="31"/>
  </w:num>
  <w:num w:numId="4">
    <w:abstractNumId w:val="29"/>
  </w:num>
  <w:num w:numId="5">
    <w:abstractNumId w:val="16"/>
  </w:num>
  <w:num w:numId="6">
    <w:abstractNumId w:val="6"/>
  </w:num>
  <w:num w:numId="7">
    <w:abstractNumId w:val="15"/>
  </w:num>
  <w:num w:numId="8">
    <w:abstractNumId w:val="17"/>
    <w:lvlOverride w:ilvl="0">
      <w:startOverride w:val="1"/>
    </w:lvlOverride>
  </w:num>
  <w:num w:numId="9">
    <w:abstractNumId w:val="17"/>
    <w:lvlOverride w:ilvl="0">
      <w:startOverride w:val="1"/>
    </w:lvlOverride>
  </w:num>
  <w:num w:numId="10">
    <w:abstractNumId w:val="17"/>
    <w:lvlOverride w:ilvl="0">
      <w:startOverride w:val="1"/>
    </w:lvlOverride>
  </w:num>
  <w:num w:numId="11">
    <w:abstractNumId w:val="23"/>
  </w:num>
  <w:num w:numId="12">
    <w:abstractNumId w:val="27"/>
  </w:num>
  <w:num w:numId="13">
    <w:abstractNumId w:val="27"/>
    <w:lvlOverride w:ilvl="0">
      <w:startOverride w:val="1"/>
    </w:lvlOverride>
  </w:num>
  <w:num w:numId="14">
    <w:abstractNumId w:val="27"/>
    <w:lvlOverride w:ilvl="0">
      <w:startOverride w:val="1"/>
    </w:lvlOverride>
  </w:num>
  <w:num w:numId="15">
    <w:abstractNumId w:val="27"/>
    <w:lvlOverride w:ilvl="0">
      <w:startOverride w:val="1"/>
    </w:lvlOverride>
  </w:num>
  <w:num w:numId="16">
    <w:abstractNumId w:val="14"/>
  </w:num>
  <w:num w:numId="17">
    <w:abstractNumId w:val="7"/>
  </w:num>
  <w:num w:numId="18">
    <w:abstractNumId w:val="11"/>
  </w:num>
  <w:num w:numId="19">
    <w:abstractNumId w:val="12"/>
  </w:num>
  <w:num w:numId="20">
    <w:abstractNumId w:val="1"/>
  </w:num>
  <w:num w:numId="21">
    <w:abstractNumId w:val="3"/>
  </w:num>
  <w:num w:numId="22">
    <w:abstractNumId w:val="13"/>
  </w:num>
  <w:num w:numId="23">
    <w:abstractNumId w:val="0"/>
  </w:num>
  <w:num w:numId="24">
    <w:abstractNumId w:val="19"/>
  </w:num>
  <w:num w:numId="25">
    <w:abstractNumId w:val="9"/>
  </w:num>
  <w:num w:numId="26">
    <w:abstractNumId w:val="5"/>
  </w:num>
  <w:num w:numId="27">
    <w:abstractNumId w:val="25"/>
  </w:num>
  <w:num w:numId="28">
    <w:abstractNumId w:val="8"/>
  </w:num>
  <w:num w:numId="29">
    <w:abstractNumId w:val="28"/>
  </w:num>
  <w:num w:numId="30">
    <w:abstractNumId w:val="4"/>
  </w:num>
  <w:num w:numId="31">
    <w:abstractNumId w:val="26"/>
  </w:num>
  <w:num w:numId="32">
    <w:abstractNumId w:val="21"/>
  </w:num>
  <w:num w:numId="33">
    <w:abstractNumId w:val="24"/>
  </w:num>
  <w:num w:numId="34">
    <w:abstractNumId w:val="0"/>
  </w:num>
  <w:num w:numId="35">
    <w:abstractNumId w:val="18"/>
  </w:num>
  <w:num w:numId="36">
    <w:abstractNumId w:val="22"/>
  </w:num>
  <w:num w:numId="37">
    <w:abstractNumId w:val="2"/>
  </w:num>
  <w:num w:numId="38">
    <w:abstractNumId w:val="10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E4"/>
    <w:rsid w:val="0000026A"/>
    <w:rsid w:val="00001D95"/>
    <w:rsid w:val="00002072"/>
    <w:rsid w:val="00002A72"/>
    <w:rsid w:val="000034C1"/>
    <w:rsid w:val="000040CC"/>
    <w:rsid w:val="00005072"/>
    <w:rsid w:val="00007DB1"/>
    <w:rsid w:val="00010757"/>
    <w:rsid w:val="00011628"/>
    <w:rsid w:val="0001186E"/>
    <w:rsid w:val="00012B56"/>
    <w:rsid w:val="00012E06"/>
    <w:rsid w:val="00012F1B"/>
    <w:rsid w:val="00013F3A"/>
    <w:rsid w:val="00015FCD"/>
    <w:rsid w:val="00016A88"/>
    <w:rsid w:val="000170D5"/>
    <w:rsid w:val="00017982"/>
    <w:rsid w:val="00017C28"/>
    <w:rsid w:val="00020601"/>
    <w:rsid w:val="0002125C"/>
    <w:rsid w:val="00022BF6"/>
    <w:rsid w:val="0002487F"/>
    <w:rsid w:val="00024A33"/>
    <w:rsid w:val="00025232"/>
    <w:rsid w:val="00027263"/>
    <w:rsid w:val="00027531"/>
    <w:rsid w:val="00030FEA"/>
    <w:rsid w:val="0003166D"/>
    <w:rsid w:val="0003220E"/>
    <w:rsid w:val="000327FB"/>
    <w:rsid w:val="000329EB"/>
    <w:rsid w:val="0003491A"/>
    <w:rsid w:val="000371AD"/>
    <w:rsid w:val="00040E9D"/>
    <w:rsid w:val="00041E1F"/>
    <w:rsid w:val="00043896"/>
    <w:rsid w:val="00044091"/>
    <w:rsid w:val="00045824"/>
    <w:rsid w:val="00047129"/>
    <w:rsid w:val="00047E91"/>
    <w:rsid w:val="00050C63"/>
    <w:rsid w:val="000528EC"/>
    <w:rsid w:val="00054ECC"/>
    <w:rsid w:val="00055F90"/>
    <w:rsid w:val="00056689"/>
    <w:rsid w:val="00062FA1"/>
    <w:rsid w:val="0006381D"/>
    <w:rsid w:val="000648D6"/>
    <w:rsid w:val="00065171"/>
    <w:rsid w:val="0006519B"/>
    <w:rsid w:val="00065773"/>
    <w:rsid w:val="00065A07"/>
    <w:rsid w:val="00070131"/>
    <w:rsid w:val="00071F3C"/>
    <w:rsid w:val="00075067"/>
    <w:rsid w:val="00076E37"/>
    <w:rsid w:val="00077959"/>
    <w:rsid w:val="00080BF1"/>
    <w:rsid w:val="000810F4"/>
    <w:rsid w:val="00081274"/>
    <w:rsid w:val="000827A8"/>
    <w:rsid w:val="00083698"/>
    <w:rsid w:val="00083920"/>
    <w:rsid w:val="000846F9"/>
    <w:rsid w:val="000849D8"/>
    <w:rsid w:val="000857E8"/>
    <w:rsid w:val="000872BC"/>
    <w:rsid w:val="00087E2B"/>
    <w:rsid w:val="0009244C"/>
    <w:rsid w:val="000943C3"/>
    <w:rsid w:val="00094498"/>
    <w:rsid w:val="00094867"/>
    <w:rsid w:val="000A1990"/>
    <w:rsid w:val="000A1A7E"/>
    <w:rsid w:val="000A1B60"/>
    <w:rsid w:val="000A22E2"/>
    <w:rsid w:val="000A386F"/>
    <w:rsid w:val="000A46ED"/>
    <w:rsid w:val="000A4989"/>
    <w:rsid w:val="000A5AA9"/>
    <w:rsid w:val="000A6F9A"/>
    <w:rsid w:val="000B17AE"/>
    <w:rsid w:val="000B2B2F"/>
    <w:rsid w:val="000B3641"/>
    <w:rsid w:val="000B3852"/>
    <w:rsid w:val="000B3A89"/>
    <w:rsid w:val="000C15C9"/>
    <w:rsid w:val="000C1601"/>
    <w:rsid w:val="000C41BD"/>
    <w:rsid w:val="000C4586"/>
    <w:rsid w:val="000C46AF"/>
    <w:rsid w:val="000C4DD2"/>
    <w:rsid w:val="000C57A5"/>
    <w:rsid w:val="000C5FE7"/>
    <w:rsid w:val="000C6F19"/>
    <w:rsid w:val="000D15C8"/>
    <w:rsid w:val="000D169C"/>
    <w:rsid w:val="000D2034"/>
    <w:rsid w:val="000D2404"/>
    <w:rsid w:val="000D4035"/>
    <w:rsid w:val="000D4449"/>
    <w:rsid w:val="000D6FFD"/>
    <w:rsid w:val="000E083C"/>
    <w:rsid w:val="000E110C"/>
    <w:rsid w:val="000E196A"/>
    <w:rsid w:val="000E2F05"/>
    <w:rsid w:val="000E4BF9"/>
    <w:rsid w:val="000E5075"/>
    <w:rsid w:val="000E5DA5"/>
    <w:rsid w:val="000E61A6"/>
    <w:rsid w:val="000E6653"/>
    <w:rsid w:val="000E722F"/>
    <w:rsid w:val="000E7300"/>
    <w:rsid w:val="000F10E3"/>
    <w:rsid w:val="000F216A"/>
    <w:rsid w:val="000F44B9"/>
    <w:rsid w:val="000F50DF"/>
    <w:rsid w:val="00100EDD"/>
    <w:rsid w:val="00101242"/>
    <w:rsid w:val="00102F56"/>
    <w:rsid w:val="0010342C"/>
    <w:rsid w:val="00104070"/>
    <w:rsid w:val="00106332"/>
    <w:rsid w:val="0010707A"/>
    <w:rsid w:val="00107661"/>
    <w:rsid w:val="00107973"/>
    <w:rsid w:val="001113B0"/>
    <w:rsid w:val="00111767"/>
    <w:rsid w:val="0011177D"/>
    <w:rsid w:val="0011183D"/>
    <w:rsid w:val="00111D02"/>
    <w:rsid w:val="00112A79"/>
    <w:rsid w:val="00112FEC"/>
    <w:rsid w:val="001130C0"/>
    <w:rsid w:val="0011324F"/>
    <w:rsid w:val="00113411"/>
    <w:rsid w:val="00115187"/>
    <w:rsid w:val="001155D4"/>
    <w:rsid w:val="0011587A"/>
    <w:rsid w:val="001158DA"/>
    <w:rsid w:val="00115C7A"/>
    <w:rsid w:val="00116190"/>
    <w:rsid w:val="00116DA5"/>
    <w:rsid w:val="00117E7E"/>
    <w:rsid w:val="00120CEB"/>
    <w:rsid w:val="00121F93"/>
    <w:rsid w:val="00125045"/>
    <w:rsid w:val="00125869"/>
    <w:rsid w:val="0012696B"/>
    <w:rsid w:val="0013027C"/>
    <w:rsid w:val="001315B5"/>
    <w:rsid w:val="0013243F"/>
    <w:rsid w:val="001352A9"/>
    <w:rsid w:val="001353BA"/>
    <w:rsid w:val="00135EA1"/>
    <w:rsid w:val="00137913"/>
    <w:rsid w:val="00137EE7"/>
    <w:rsid w:val="001400B0"/>
    <w:rsid w:val="001402F5"/>
    <w:rsid w:val="00140A7C"/>
    <w:rsid w:val="00140D64"/>
    <w:rsid w:val="0014131C"/>
    <w:rsid w:val="00141A52"/>
    <w:rsid w:val="00141DBA"/>
    <w:rsid w:val="0014200B"/>
    <w:rsid w:val="00142D3C"/>
    <w:rsid w:val="001438CE"/>
    <w:rsid w:val="0014410C"/>
    <w:rsid w:val="0014576F"/>
    <w:rsid w:val="00145E62"/>
    <w:rsid w:val="00146859"/>
    <w:rsid w:val="0014781E"/>
    <w:rsid w:val="00150233"/>
    <w:rsid w:val="001512E1"/>
    <w:rsid w:val="00151C03"/>
    <w:rsid w:val="00153696"/>
    <w:rsid w:val="0015405D"/>
    <w:rsid w:val="00154854"/>
    <w:rsid w:val="00156A64"/>
    <w:rsid w:val="00157D93"/>
    <w:rsid w:val="001624E8"/>
    <w:rsid w:val="001625C7"/>
    <w:rsid w:val="001631D0"/>
    <w:rsid w:val="001631EE"/>
    <w:rsid w:val="001644EB"/>
    <w:rsid w:val="0016547D"/>
    <w:rsid w:val="00166C25"/>
    <w:rsid w:val="001670DC"/>
    <w:rsid w:val="001674FD"/>
    <w:rsid w:val="00170047"/>
    <w:rsid w:val="00170F65"/>
    <w:rsid w:val="00171115"/>
    <w:rsid w:val="00172B3D"/>
    <w:rsid w:val="00173370"/>
    <w:rsid w:val="001736FC"/>
    <w:rsid w:val="00173D85"/>
    <w:rsid w:val="00175041"/>
    <w:rsid w:val="0017519B"/>
    <w:rsid w:val="00175E04"/>
    <w:rsid w:val="00175E5A"/>
    <w:rsid w:val="00177086"/>
    <w:rsid w:val="00181C9A"/>
    <w:rsid w:val="0018217E"/>
    <w:rsid w:val="00183549"/>
    <w:rsid w:val="00184438"/>
    <w:rsid w:val="00184EE9"/>
    <w:rsid w:val="001852F3"/>
    <w:rsid w:val="00186671"/>
    <w:rsid w:val="00186AB2"/>
    <w:rsid w:val="00187869"/>
    <w:rsid w:val="00187B8F"/>
    <w:rsid w:val="00190226"/>
    <w:rsid w:val="00193421"/>
    <w:rsid w:val="00194622"/>
    <w:rsid w:val="001960D8"/>
    <w:rsid w:val="0019661E"/>
    <w:rsid w:val="00197453"/>
    <w:rsid w:val="00197BED"/>
    <w:rsid w:val="001A1A0E"/>
    <w:rsid w:val="001A2EFF"/>
    <w:rsid w:val="001A2FFB"/>
    <w:rsid w:val="001A334C"/>
    <w:rsid w:val="001A46EB"/>
    <w:rsid w:val="001A536F"/>
    <w:rsid w:val="001A5546"/>
    <w:rsid w:val="001A5AA4"/>
    <w:rsid w:val="001A64FF"/>
    <w:rsid w:val="001A7B61"/>
    <w:rsid w:val="001B0E99"/>
    <w:rsid w:val="001B194B"/>
    <w:rsid w:val="001B1AE7"/>
    <w:rsid w:val="001B1DD0"/>
    <w:rsid w:val="001B2771"/>
    <w:rsid w:val="001B3B39"/>
    <w:rsid w:val="001B57E8"/>
    <w:rsid w:val="001B6934"/>
    <w:rsid w:val="001B72B2"/>
    <w:rsid w:val="001B7668"/>
    <w:rsid w:val="001B7913"/>
    <w:rsid w:val="001C211F"/>
    <w:rsid w:val="001C375F"/>
    <w:rsid w:val="001C53D0"/>
    <w:rsid w:val="001C6B5B"/>
    <w:rsid w:val="001C7B20"/>
    <w:rsid w:val="001D2FCB"/>
    <w:rsid w:val="001D4EC6"/>
    <w:rsid w:val="001D6214"/>
    <w:rsid w:val="001E0BA9"/>
    <w:rsid w:val="001E2D47"/>
    <w:rsid w:val="001E2EEA"/>
    <w:rsid w:val="001E371E"/>
    <w:rsid w:val="001E52A2"/>
    <w:rsid w:val="001E5F13"/>
    <w:rsid w:val="001E6A0F"/>
    <w:rsid w:val="001E7389"/>
    <w:rsid w:val="001F1C0F"/>
    <w:rsid w:val="001F1F22"/>
    <w:rsid w:val="001F3828"/>
    <w:rsid w:val="001F593A"/>
    <w:rsid w:val="0020147D"/>
    <w:rsid w:val="00203F45"/>
    <w:rsid w:val="002044C8"/>
    <w:rsid w:val="00204C0C"/>
    <w:rsid w:val="00206A02"/>
    <w:rsid w:val="00206CF3"/>
    <w:rsid w:val="00211340"/>
    <w:rsid w:val="00212B4F"/>
    <w:rsid w:val="002132CE"/>
    <w:rsid w:val="00214814"/>
    <w:rsid w:val="00214ABE"/>
    <w:rsid w:val="00214C9E"/>
    <w:rsid w:val="00215087"/>
    <w:rsid w:val="0021775A"/>
    <w:rsid w:val="002205C1"/>
    <w:rsid w:val="00220E60"/>
    <w:rsid w:val="002217FE"/>
    <w:rsid w:val="002236C3"/>
    <w:rsid w:val="00223EDB"/>
    <w:rsid w:val="0022555B"/>
    <w:rsid w:val="00225E6A"/>
    <w:rsid w:val="00227045"/>
    <w:rsid w:val="00231A79"/>
    <w:rsid w:val="00231DE9"/>
    <w:rsid w:val="00232224"/>
    <w:rsid w:val="0023365D"/>
    <w:rsid w:val="002339B2"/>
    <w:rsid w:val="00234B20"/>
    <w:rsid w:val="00235ACE"/>
    <w:rsid w:val="00235CE7"/>
    <w:rsid w:val="00235E95"/>
    <w:rsid w:val="002375BD"/>
    <w:rsid w:val="002410CE"/>
    <w:rsid w:val="00241356"/>
    <w:rsid w:val="002413A3"/>
    <w:rsid w:val="002415A8"/>
    <w:rsid w:val="002415EE"/>
    <w:rsid w:val="00243140"/>
    <w:rsid w:val="00245825"/>
    <w:rsid w:val="00245EEA"/>
    <w:rsid w:val="00246527"/>
    <w:rsid w:val="00246912"/>
    <w:rsid w:val="00247A7C"/>
    <w:rsid w:val="00247AF8"/>
    <w:rsid w:val="002505E7"/>
    <w:rsid w:val="0025237C"/>
    <w:rsid w:val="00253194"/>
    <w:rsid w:val="00254BEF"/>
    <w:rsid w:val="00256693"/>
    <w:rsid w:val="00256955"/>
    <w:rsid w:val="00257758"/>
    <w:rsid w:val="002602B4"/>
    <w:rsid w:val="00263423"/>
    <w:rsid w:val="00263835"/>
    <w:rsid w:val="00263CFC"/>
    <w:rsid w:val="00264938"/>
    <w:rsid w:val="00264F22"/>
    <w:rsid w:val="00265F3F"/>
    <w:rsid w:val="00265FF0"/>
    <w:rsid w:val="00266229"/>
    <w:rsid w:val="00266500"/>
    <w:rsid w:val="002676AD"/>
    <w:rsid w:val="00267BC6"/>
    <w:rsid w:val="002704C4"/>
    <w:rsid w:val="00270D37"/>
    <w:rsid w:val="00271A22"/>
    <w:rsid w:val="00271C1C"/>
    <w:rsid w:val="002768AF"/>
    <w:rsid w:val="00280DDE"/>
    <w:rsid w:val="00281272"/>
    <w:rsid w:val="00282C3F"/>
    <w:rsid w:val="00283307"/>
    <w:rsid w:val="00283ED9"/>
    <w:rsid w:val="002847BC"/>
    <w:rsid w:val="0028529F"/>
    <w:rsid w:val="00285D92"/>
    <w:rsid w:val="0028605D"/>
    <w:rsid w:val="0028630C"/>
    <w:rsid w:val="0028635B"/>
    <w:rsid w:val="0028799D"/>
    <w:rsid w:val="00290321"/>
    <w:rsid w:val="00290438"/>
    <w:rsid w:val="0029143D"/>
    <w:rsid w:val="002951CA"/>
    <w:rsid w:val="002951F9"/>
    <w:rsid w:val="00295C36"/>
    <w:rsid w:val="00295D29"/>
    <w:rsid w:val="002A1814"/>
    <w:rsid w:val="002A2BE4"/>
    <w:rsid w:val="002A3586"/>
    <w:rsid w:val="002A38F4"/>
    <w:rsid w:val="002A4120"/>
    <w:rsid w:val="002A4A15"/>
    <w:rsid w:val="002A61B8"/>
    <w:rsid w:val="002A7386"/>
    <w:rsid w:val="002B12D4"/>
    <w:rsid w:val="002B152D"/>
    <w:rsid w:val="002B1FD5"/>
    <w:rsid w:val="002B3B63"/>
    <w:rsid w:val="002B511C"/>
    <w:rsid w:val="002B5816"/>
    <w:rsid w:val="002B6CE2"/>
    <w:rsid w:val="002B6E70"/>
    <w:rsid w:val="002B7E9D"/>
    <w:rsid w:val="002C0399"/>
    <w:rsid w:val="002C2A61"/>
    <w:rsid w:val="002C3AAD"/>
    <w:rsid w:val="002C3DD7"/>
    <w:rsid w:val="002C62E1"/>
    <w:rsid w:val="002C7E1A"/>
    <w:rsid w:val="002D1EBA"/>
    <w:rsid w:val="002D465E"/>
    <w:rsid w:val="002D62F6"/>
    <w:rsid w:val="002D6D2F"/>
    <w:rsid w:val="002D6FF1"/>
    <w:rsid w:val="002D78BF"/>
    <w:rsid w:val="002E07E5"/>
    <w:rsid w:val="002E0B3B"/>
    <w:rsid w:val="002E0D28"/>
    <w:rsid w:val="002E2014"/>
    <w:rsid w:val="002E2A5A"/>
    <w:rsid w:val="002E406F"/>
    <w:rsid w:val="002E4B5D"/>
    <w:rsid w:val="002E6710"/>
    <w:rsid w:val="002E6F50"/>
    <w:rsid w:val="002F00F1"/>
    <w:rsid w:val="002F35A0"/>
    <w:rsid w:val="002F5691"/>
    <w:rsid w:val="002F641F"/>
    <w:rsid w:val="002F70EB"/>
    <w:rsid w:val="0030149C"/>
    <w:rsid w:val="00302CEC"/>
    <w:rsid w:val="00303D22"/>
    <w:rsid w:val="00305930"/>
    <w:rsid w:val="00305F32"/>
    <w:rsid w:val="00307093"/>
    <w:rsid w:val="00307C98"/>
    <w:rsid w:val="00307D42"/>
    <w:rsid w:val="00310D22"/>
    <w:rsid w:val="00312020"/>
    <w:rsid w:val="00313BAC"/>
    <w:rsid w:val="00313F1C"/>
    <w:rsid w:val="00315156"/>
    <w:rsid w:val="00315AFE"/>
    <w:rsid w:val="003165CF"/>
    <w:rsid w:val="003167D1"/>
    <w:rsid w:val="00317158"/>
    <w:rsid w:val="00322B4E"/>
    <w:rsid w:val="0032315A"/>
    <w:rsid w:val="00323D39"/>
    <w:rsid w:val="00325934"/>
    <w:rsid w:val="00325F64"/>
    <w:rsid w:val="00326E07"/>
    <w:rsid w:val="00327026"/>
    <w:rsid w:val="0032711B"/>
    <w:rsid w:val="00327274"/>
    <w:rsid w:val="00327582"/>
    <w:rsid w:val="0032798D"/>
    <w:rsid w:val="00330D5D"/>
    <w:rsid w:val="00332740"/>
    <w:rsid w:val="00332A06"/>
    <w:rsid w:val="00332AD9"/>
    <w:rsid w:val="00333DDE"/>
    <w:rsid w:val="00334295"/>
    <w:rsid w:val="00334C81"/>
    <w:rsid w:val="00335D05"/>
    <w:rsid w:val="003370E9"/>
    <w:rsid w:val="0034012D"/>
    <w:rsid w:val="00340C37"/>
    <w:rsid w:val="00341A9A"/>
    <w:rsid w:val="00341C00"/>
    <w:rsid w:val="00342565"/>
    <w:rsid w:val="00343BCF"/>
    <w:rsid w:val="00344D6F"/>
    <w:rsid w:val="003454B9"/>
    <w:rsid w:val="0034660E"/>
    <w:rsid w:val="00346E65"/>
    <w:rsid w:val="00352C55"/>
    <w:rsid w:val="00353E9B"/>
    <w:rsid w:val="0035676D"/>
    <w:rsid w:val="00357235"/>
    <w:rsid w:val="00361590"/>
    <w:rsid w:val="003623EB"/>
    <w:rsid w:val="00362491"/>
    <w:rsid w:val="00363081"/>
    <w:rsid w:val="00363843"/>
    <w:rsid w:val="00364186"/>
    <w:rsid w:val="003643E4"/>
    <w:rsid w:val="00364410"/>
    <w:rsid w:val="00364747"/>
    <w:rsid w:val="00365A38"/>
    <w:rsid w:val="003660BF"/>
    <w:rsid w:val="003664F7"/>
    <w:rsid w:val="00366D43"/>
    <w:rsid w:val="00367224"/>
    <w:rsid w:val="00367292"/>
    <w:rsid w:val="00367C6C"/>
    <w:rsid w:val="003714DA"/>
    <w:rsid w:val="00371A0E"/>
    <w:rsid w:val="0037227D"/>
    <w:rsid w:val="00372D74"/>
    <w:rsid w:val="00372F4F"/>
    <w:rsid w:val="003739BF"/>
    <w:rsid w:val="003749C5"/>
    <w:rsid w:val="00374BDD"/>
    <w:rsid w:val="00375287"/>
    <w:rsid w:val="0037701D"/>
    <w:rsid w:val="00377A86"/>
    <w:rsid w:val="00381BD4"/>
    <w:rsid w:val="00382C58"/>
    <w:rsid w:val="00383F00"/>
    <w:rsid w:val="00385A56"/>
    <w:rsid w:val="00386306"/>
    <w:rsid w:val="00390EAF"/>
    <w:rsid w:val="00392D90"/>
    <w:rsid w:val="00394FF5"/>
    <w:rsid w:val="0039665D"/>
    <w:rsid w:val="003970DC"/>
    <w:rsid w:val="00397295"/>
    <w:rsid w:val="00397D14"/>
    <w:rsid w:val="00397F8E"/>
    <w:rsid w:val="003A132C"/>
    <w:rsid w:val="003A1796"/>
    <w:rsid w:val="003A18A0"/>
    <w:rsid w:val="003A1DB1"/>
    <w:rsid w:val="003A203D"/>
    <w:rsid w:val="003A27CF"/>
    <w:rsid w:val="003A494A"/>
    <w:rsid w:val="003A535E"/>
    <w:rsid w:val="003B0509"/>
    <w:rsid w:val="003B1055"/>
    <w:rsid w:val="003B1278"/>
    <w:rsid w:val="003B2EF7"/>
    <w:rsid w:val="003B4529"/>
    <w:rsid w:val="003B5423"/>
    <w:rsid w:val="003B568B"/>
    <w:rsid w:val="003C1D75"/>
    <w:rsid w:val="003C41FA"/>
    <w:rsid w:val="003C545A"/>
    <w:rsid w:val="003C6828"/>
    <w:rsid w:val="003C6C37"/>
    <w:rsid w:val="003C6CDC"/>
    <w:rsid w:val="003C6FE4"/>
    <w:rsid w:val="003D0DED"/>
    <w:rsid w:val="003D18BC"/>
    <w:rsid w:val="003D1D44"/>
    <w:rsid w:val="003D283F"/>
    <w:rsid w:val="003D2F12"/>
    <w:rsid w:val="003D34B7"/>
    <w:rsid w:val="003D359F"/>
    <w:rsid w:val="003D76DA"/>
    <w:rsid w:val="003D7C60"/>
    <w:rsid w:val="003E1384"/>
    <w:rsid w:val="003E5726"/>
    <w:rsid w:val="003E7D86"/>
    <w:rsid w:val="003F0108"/>
    <w:rsid w:val="003F0AE4"/>
    <w:rsid w:val="003F14B7"/>
    <w:rsid w:val="003F2606"/>
    <w:rsid w:val="003F3DED"/>
    <w:rsid w:val="003F5645"/>
    <w:rsid w:val="003F5FA4"/>
    <w:rsid w:val="003F64EC"/>
    <w:rsid w:val="00401855"/>
    <w:rsid w:val="00402920"/>
    <w:rsid w:val="00403642"/>
    <w:rsid w:val="004037B8"/>
    <w:rsid w:val="00403D12"/>
    <w:rsid w:val="00404987"/>
    <w:rsid w:val="00404B0E"/>
    <w:rsid w:val="00405115"/>
    <w:rsid w:val="004070EC"/>
    <w:rsid w:val="00410CD2"/>
    <w:rsid w:val="0041106B"/>
    <w:rsid w:val="00413072"/>
    <w:rsid w:val="00413399"/>
    <w:rsid w:val="00417B82"/>
    <w:rsid w:val="00417B9F"/>
    <w:rsid w:val="00417D5E"/>
    <w:rsid w:val="00421835"/>
    <w:rsid w:val="00423094"/>
    <w:rsid w:val="0042319F"/>
    <w:rsid w:val="00423A99"/>
    <w:rsid w:val="00423AFE"/>
    <w:rsid w:val="00424F98"/>
    <w:rsid w:val="0042535C"/>
    <w:rsid w:val="00426C20"/>
    <w:rsid w:val="00427A2A"/>
    <w:rsid w:val="00430409"/>
    <w:rsid w:val="00431D58"/>
    <w:rsid w:val="004331EA"/>
    <w:rsid w:val="00435D61"/>
    <w:rsid w:val="0043668A"/>
    <w:rsid w:val="0043719C"/>
    <w:rsid w:val="004376DF"/>
    <w:rsid w:val="00437D1C"/>
    <w:rsid w:val="004436CC"/>
    <w:rsid w:val="004452A2"/>
    <w:rsid w:val="0044668D"/>
    <w:rsid w:val="00447720"/>
    <w:rsid w:val="00447806"/>
    <w:rsid w:val="00447CF9"/>
    <w:rsid w:val="00452C15"/>
    <w:rsid w:val="00452CC2"/>
    <w:rsid w:val="004536F1"/>
    <w:rsid w:val="00453E32"/>
    <w:rsid w:val="00455443"/>
    <w:rsid w:val="004570E0"/>
    <w:rsid w:val="0046034E"/>
    <w:rsid w:val="00461C9A"/>
    <w:rsid w:val="00462AF2"/>
    <w:rsid w:val="00463E3E"/>
    <w:rsid w:val="004650E7"/>
    <w:rsid w:val="004655E9"/>
    <w:rsid w:val="00467737"/>
    <w:rsid w:val="00467E99"/>
    <w:rsid w:val="00470AB4"/>
    <w:rsid w:val="00470E80"/>
    <w:rsid w:val="00473449"/>
    <w:rsid w:val="00473B77"/>
    <w:rsid w:val="00475C6C"/>
    <w:rsid w:val="00476E27"/>
    <w:rsid w:val="00477B60"/>
    <w:rsid w:val="00480088"/>
    <w:rsid w:val="0048083D"/>
    <w:rsid w:val="004839CE"/>
    <w:rsid w:val="004842A3"/>
    <w:rsid w:val="00484C70"/>
    <w:rsid w:val="004852EF"/>
    <w:rsid w:val="00486550"/>
    <w:rsid w:val="004868AD"/>
    <w:rsid w:val="0048717E"/>
    <w:rsid w:val="004905EC"/>
    <w:rsid w:val="004916A7"/>
    <w:rsid w:val="004918D5"/>
    <w:rsid w:val="00494162"/>
    <w:rsid w:val="00495669"/>
    <w:rsid w:val="00495C40"/>
    <w:rsid w:val="004A0458"/>
    <w:rsid w:val="004A139C"/>
    <w:rsid w:val="004A1585"/>
    <w:rsid w:val="004A1E8D"/>
    <w:rsid w:val="004A34EE"/>
    <w:rsid w:val="004A3E47"/>
    <w:rsid w:val="004A54FF"/>
    <w:rsid w:val="004A5D89"/>
    <w:rsid w:val="004A5FE9"/>
    <w:rsid w:val="004A6160"/>
    <w:rsid w:val="004A6F0E"/>
    <w:rsid w:val="004A7AF4"/>
    <w:rsid w:val="004B174A"/>
    <w:rsid w:val="004B23AB"/>
    <w:rsid w:val="004B3CCB"/>
    <w:rsid w:val="004B43BD"/>
    <w:rsid w:val="004B48CA"/>
    <w:rsid w:val="004B4E25"/>
    <w:rsid w:val="004B56C3"/>
    <w:rsid w:val="004C006F"/>
    <w:rsid w:val="004C1FB2"/>
    <w:rsid w:val="004C34EE"/>
    <w:rsid w:val="004C4B24"/>
    <w:rsid w:val="004C5CCC"/>
    <w:rsid w:val="004D1596"/>
    <w:rsid w:val="004D355B"/>
    <w:rsid w:val="004D44F4"/>
    <w:rsid w:val="004D494A"/>
    <w:rsid w:val="004D78FC"/>
    <w:rsid w:val="004E0E7B"/>
    <w:rsid w:val="004E1193"/>
    <w:rsid w:val="004E182F"/>
    <w:rsid w:val="004E2F88"/>
    <w:rsid w:val="004E319F"/>
    <w:rsid w:val="004E34D0"/>
    <w:rsid w:val="004E5346"/>
    <w:rsid w:val="004E63F3"/>
    <w:rsid w:val="004E681C"/>
    <w:rsid w:val="004E7AD0"/>
    <w:rsid w:val="004F09E4"/>
    <w:rsid w:val="004F0A1C"/>
    <w:rsid w:val="004F1409"/>
    <w:rsid w:val="004F1595"/>
    <w:rsid w:val="004F26A5"/>
    <w:rsid w:val="004F365F"/>
    <w:rsid w:val="004F424E"/>
    <w:rsid w:val="004F43CC"/>
    <w:rsid w:val="004F51A6"/>
    <w:rsid w:val="004F646A"/>
    <w:rsid w:val="004F6A51"/>
    <w:rsid w:val="004F6C17"/>
    <w:rsid w:val="005005F6"/>
    <w:rsid w:val="00500DD6"/>
    <w:rsid w:val="005019F2"/>
    <w:rsid w:val="005039FC"/>
    <w:rsid w:val="00504686"/>
    <w:rsid w:val="005068B2"/>
    <w:rsid w:val="00510D9E"/>
    <w:rsid w:val="00510F4B"/>
    <w:rsid w:val="0051210C"/>
    <w:rsid w:val="0051256D"/>
    <w:rsid w:val="005127A1"/>
    <w:rsid w:val="00513613"/>
    <w:rsid w:val="00514314"/>
    <w:rsid w:val="00515512"/>
    <w:rsid w:val="00517305"/>
    <w:rsid w:val="00517555"/>
    <w:rsid w:val="0052156A"/>
    <w:rsid w:val="00521A9C"/>
    <w:rsid w:val="0052389C"/>
    <w:rsid w:val="00523C80"/>
    <w:rsid w:val="00524144"/>
    <w:rsid w:val="0052579F"/>
    <w:rsid w:val="005268EF"/>
    <w:rsid w:val="00526A72"/>
    <w:rsid w:val="00527436"/>
    <w:rsid w:val="005306B8"/>
    <w:rsid w:val="0053155D"/>
    <w:rsid w:val="00532CF3"/>
    <w:rsid w:val="0053340E"/>
    <w:rsid w:val="00536ED6"/>
    <w:rsid w:val="0053709D"/>
    <w:rsid w:val="0054191B"/>
    <w:rsid w:val="0054203D"/>
    <w:rsid w:val="00542140"/>
    <w:rsid w:val="00543115"/>
    <w:rsid w:val="00543A60"/>
    <w:rsid w:val="00544567"/>
    <w:rsid w:val="00545353"/>
    <w:rsid w:val="00545C65"/>
    <w:rsid w:val="005476A2"/>
    <w:rsid w:val="00547A90"/>
    <w:rsid w:val="00547BE0"/>
    <w:rsid w:val="00550DB3"/>
    <w:rsid w:val="00551D32"/>
    <w:rsid w:val="005525C0"/>
    <w:rsid w:val="0055405B"/>
    <w:rsid w:val="005546B8"/>
    <w:rsid w:val="00554F3B"/>
    <w:rsid w:val="0055539D"/>
    <w:rsid w:val="00555CCE"/>
    <w:rsid w:val="0056174E"/>
    <w:rsid w:val="00561851"/>
    <w:rsid w:val="00564213"/>
    <w:rsid w:val="0056426E"/>
    <w:rsid w:val="00564C3C"/>
    <w:rsid w:val="00567504"/>
    <w:rsid w:val="005711F3"/>
    <w:rsid w:val="0057237B"/>
    <w:rsid w:val="00572A62"/>
    <w:rsid w:val="005731C8"/>
    <w:rsid w:val="00573B2A"/>
    <w:rsid w:val="00573D62"/>
    <w:rsid w:val="00573F6A"/>
    <w:rsid w:val="00574441"/>
    <w:rsid w:val="00575FE6"/>
    <w:rsid w:val="00576CB2"/>
    <w:rsid w:val="00577CA7"/>
    <w:rsid w:val="0058091B"/>
    <w:rsid w:val="00581DF3"/>
    <w:rsid w:val="00582806"/>
    <w:rsid w:val="00582DE5"/>
    <w:rsid w:val="005833AA"/>
    <w:rsid w:val="00584134"/>
    <w:rsid w:val="00585285"/>
    <w:rsid w:val="00587C1E"/>
    <w:rsid w:val="0059004B"/>
    <w:rsid w:val="00590888"/>
    <w:rsid w:val="00591DD1"/>
    <w:rsid w:val="00593E98"/>
    <w:rsid w:val="00594960"/>
    <w:rsid w:val="00595FAD"/>
    <w:rsid w:val="00597392"/>
    <w:rsid w:val="005A00A8"/>
    <w:rsid w:val="005A11A1"/>
    <w:rsid w:val="005A11C1"/>
    <w:rsid w:val="005A1696"/>
    <w:rsid w:val="005B074D"/>
    <w:rsid w:val="005B0F50"/>
    <w:rsid w:val="005B156F"/>
    <w:rsid w:val="005B1A36"/>
    <w:rsid w:val="005B3352"/>
    <w:rsid w:val="005B3CAC"/>
    <w:rsid w:val="005B59A1"/>
    <w:rsid w:val="005B62FC"/>
    <w:rsid w:val="005B6B00"/>
    <w:rsid w:val="005C0007"/>
    <w:rsid w:val="005C04B5"/>
    <w:rsid w:val="005C15F9"/>
    <w:rsid w:val="005C3701"/>
    <w:rsid w:val="005C3FB4"/>
    <w:rsid w:val="005C5775"/>
    <w:rsid w:val="005C5BA4"/>
    <w:rsid w:val="005C7D85"/>
    <w:rsid w:val="005D188F"/>
    <w:rsid w:val="005D224D"/>
    <w:rsid w:val="005D2262"/>
    <w:rsid w:val="005D65B4"/>
    <w:rsid w:val="005D735D"/>
    <w:rsid w:val="005D780A"/>
    <w:rsid w:val="005D7F74"/>
    <w:rsid w:val="005E1730"/>
    <w:rsid w:val="005E295A"/>
    <w:rsid w:val="005E3F7D"/>
    <w:rsid w:val="005E3FA4"/>
    <w:rsid w:val="005E4199"/>
    <w:rsid w:val="005E51A7"/>
    <w:rsid w:val="005E7791"/>
    <w:rsid w:val="005F2470"/>
    <w:rsid w:val="005F268D"/>
    <w:rsid w:val="005F29C9"/>
    <w:rsid w:val="005F3BA1"/>
    <w:rsid w:val="005F5AE3"/>
    <w:rsid w:val="006006AA"/>
    <w:rsid w:val="00601284"/>
    <w:rsid w:val="006020E1"/>
    <w:rsid w:val="00602129"/>
    <w:rsid w:val="00605E6D"/>
    <w:rsid w:val="00606142"/>
    <w:rsid w:val="006063D1"/>
    <w:rsid w:val="006077D2"/>
    <w:rsid w:val="006102EA"/>
    <w:rsid w:val="006121E0"/>
    <w:rsid w:val="006122E4"/>
    <w:rsid w:val="00612483"/>
    <w:rsid w:val="0061276D"/>
    <w:rsid w:val="00612DAD"/>
    <w:rsid w:val="0061320C"/>
    <w:rsid w:val="006132F8"/>
    <w:rsid w:val="006162C5"/>
    <w:rsid w:val="0061725E"/>
    <w:rsid w:val="006178BC"/>
    <w:rsid w:val="00621675"/>
    <w:rsid w:val="006219B9"/>
    <w:rsid w:val="00621CDE"/>
    <w:rsid w:val="00622357"/>
    <w:rsid w:val="00622C09"/>
    <w:rsid w:val="0062428A"/>
    <w:rsid w:val="006242D1"/>
    <w:rsid w:val="00624E0A"/>
    <w:rsid w:val="006277DC"/>
    <w:rsid w:val="006311BC"/>
    <w:rsid w:val="00631A8B"/>
    <w:rsid w:val="00632C38"/>
    <w:rsid w:val="006331D1"/>
    <w:rsid w:val="00634320"/>
    <w:rsid w:val="006366AF"/>
    <w:rsid w:val="00637444"/>
    <w:rsid w:val="00640EC0"/>
    <w:rsid w:val="00645D2A"/>
    <w:rsid w:val="00645F04"/>
    <w:rsid w:val="00646D4B"/>
    <w:rsid w:val="00647391"/>
    <w:rsid w:val="006513C9"/>
    <w:rsid w:val="006517DD"/>
    <w:rsid w:val="00651F30"/>
    <w:rsid w:val="00652B0A"/>
    <w:rsid w:val="00652FFB"/>
    <w:rsid w:val="00653119"/>
    <w:rsid w:val="00654812"/>
    <w:rsid w:val="00655083"/>
    <w:rsid w:val="00656ED7"/>
    <w:rsid w:val="00656FFA"/>
    <w:rsid w:val="0066082B"/>
    <w:rsid w:val="006642C7"/>
    <w:rsid w:val="00664D41"/>
    <w:rsid w:val="006658F8"/>
    <w:rsid w:val="00665CBB"/>
    <w:rsid w:val="00665D8B"/>
    <w:rsid w:val="00666DCF"/>
    <w:rsid w:val="006670D2"/>
    <w:rsid w:val="0066793B"/>
    <w:rsid w:val="006716DE"/>
    <w:rsid w:val="0067493A"/>
    <w:rsid w:val="0067523A"/>
    <w:rsid w:val="006761E8"/>
    <w:rsid w:val="0067754A"/>
    <w:rsid w:val="00677A20"/>
    <w:rsid w:val="00677CA1"/>
    <w:rsid w:val="0068211B"/>
    <w:rsid w:val="00682302"/>
    <w:rsid w:val="00682C62"/>
    <w:rsid w:val="00684135"/>
    <w:rsid w:val="0068527C"/>
    <w:rsid w:val="00685CBA"/>
    <w:rsid w:val="00685D39"/>
    <w:rsid w:val="00686B31"/>
    <w:rsid w:val="006878CE"/>
    <w:rsid w:val="00691470"/>
    <w:rsid w:val="00692100"/>
    <w:rsid w:val="006933B9"/>
    <w:rsid w:val="0069342A"/>
    <w:rsid w:val="00694D24"/>
    <w:rsid w:val="0069500C"/>
    <w:rsid w:val="006955C0"/>
    <w:rsid w:val="00696EBF"/>
    <w:rsid w:val="006970C8"/>
    <w:rsid w:val="0069751B"/>
    <w:rsid w:val="006A0001"/>
    <w:rsid w:val="006A024D"/>
    <w:rsid w:val="006A2C3C"/>
    <w:rsid w:val="006A3138"/>
    <w:rsid w:val="006A34E8"/>
    <w:rsid w:val="006A43CC"/>
    <w:rsid w:val="006A5486"/>
    <w:rsid w:val="006A587B"/>
    <w:rsid w:val="006A6412"/>
    <w:rsid w:val="006A6B8A"/>
    <w:rsid w:val="006A7AFE"/>
    <w:rsid w:val="006B09B2"/>
    <w:rsid w:val="006B1B30"/>
    <w:rsid w:val="006B1C38"/>
    <w:rsid w:val="006B2915"/>
    <w:rsid w:val="006B3FA7"/>
    <w:rsid w:val="006B4543"/>
    <w:rsid w:val="006B54B6"/>
    <w:rsid w:val="006B6553"/>
    <w:rsid w:val="006B703C"/>
    <w:rsid w:val="006B7823"/>
    <w:rsid w:val="006B7AA0"/>
    <w:rsid w:val="006C1A8B"/>
    <w:rsid w:val="006C2407"/>
    <w:rsid w:val="006C6525"/>
    <w:rsid w:val="006D09CE"/>
    <w:rsid w:val="006D1A75"/>
    <w:rsid w:val="006D202E"/>
    <w:rsid w:val="006D24AA"/>
    <w:rsid w:val="006D2B74"/>
    <w:rsid w:val="006D312B"/>
    <w:rsid w:val="006D3BD5"/>
    <w:rsid w:val="006D5074"/>
    <w:rsid w:val="006E2BAF"/>
    <w:rsid w:val="006E4622"/>
    <w:rsid w:val="006E4A46"/>
    <w:rsid w:val="006E4B9E"/>
    <w:rsid w:val="006E4CC1"/>
    <w:rsid w:val="006E66C7"/>
    <w:rsid w:val="006E6EAF"/>
    <w:rsid w:val="006E7663"/>
    <w:rsid w:val="006F0D55"/>
    <w:rsid w:val="006F1069"/>
    <w:rsid w:val="006F31B3"/>
    <w:rsid w:val="006F4664"/>
    <w:rsid w:val="006F4715"/>
    <w:rsid w:val="006F4725"/>
    <w:rsid w:val="006F4E99"/>
    <w:rsid w:val="006F5920"/>
    <w:rsid w:val="006F7025"/>
    <w:rsid w:val="006F77E0"/>
    <w:rsid w:val="006F792A"/>
    <w:rsid w:val="00700234"/>
    <w:rsid w:val="00700AAE"/>
    <w:rsid w:val="00701096"/>
    <w:rsid w:val="0070237B"/>
    <w:rsid w:val="0070357E"/>
    <w:rsid w:val="00703D07"/>
    <w:rsid w:val="0070449D"/>
    <w:rsid w:val="0070472E"/>
    <w:rsid w:val="00706675"/>
    <w:rsid w:val="0070703C"/>
    <w:rsid w:val="007079AB"/>
    <w:rsid w:val="00711CD5"/>
    <w:rsid w:val="00712E69"/>
    <w:rsid w:val="00712F13"/>
    <w:rsid w:val="007169AA"/>
    <w:rsid w:val="007200C8"/>
    <w:rsid w:val="00722E42"/>
    <w:rsid w:val="00723046"/>
    <w:rsid w:val="00723057"/>
    <w:rsid w:val="00723CBE"/>
    <w:rsid w:val="007240EA"/>
    <w:rsid w:val="00725D02"/>
    <w:rsid w:val="00725F8B"/>
    <w:rsid w:val="0072670B"/>
    <w:rsid w:val="0072690D"/>
    <w:rsid w:val="0072705B"/>
    <w:rsid w:val="007300DE"/>
    <w:rsid w:val="0073234F"/>
    <w:rsid w:val="00732736"/>
    <w:rsid w:val="00733400"/>
    <w:rsid w:val="00733C86"/>
    <w:rsid w:val="0073408A"/>
    <w:rsid w:val="00734303"/>
    <w:rsid w:val="007344D8"/>
    <w:rsid w:val="00734B50"/>
    <w:rsid w:val="007350F0"/>
    <w:rsid w:val="007360DC"/>
    <w:rsid w:val="0073642C"/>
    <w:rsid w:val="007373F1"/>
    <w:rsid w:val="0073780E"/>
    <w:rsid w:val="00740545"/>
    <w:rsid w:val="00740D3E"/>
    <w:rsid w:val="00744326"/>
    <w:rsid w:val="007445CE"/>
    <w:rsid w:val="00744718"/>
    <w:rsid w:val="00745A09"/>
    <w:rsid w:val="00745D87"/>
    <w:rsid w:val="007460F7"/>
    <w:rsid w:val="00746CFA"/>
    <w:rsid w:val="00747562"/>
    <w:rsid w:val="00747AA0"/>
    <w:rsid w:val="00750513"/>
    <w:rsid w:val="00750709"/>
    <w:rsid w:val="00756917"/>
    <w:rsid w:val="00757140"/>
    <w:rsid w:val="00757CE0"/>
    <w:rsid w:val="007604EC"/>
    <w:rsid w:val="00760535"/>
    <w:rsid w:val="0076083B"/>
    <w:rsid w:val="00761567"/>
    <w:rsid w:val="00762410"/>
    <w:rsid w:val="00763BDE"/>
    <w:rsid w:val="00765E98"/>
    <w:rsid w:val="0076621F"/>
    <w:rsid w:val="00766D4C"/>
    <w:rsid w:val="00770A12"/>
    <w:rsid w:val="00771294"/>
    <w:rsid w:val="007716ED"/>
    <w:rsid w:val="00772424"/>
    <w:rsid w:val="00772B4D"/>
    <w:rsid w:val="00772F4C"/>
    <w:rsid w:val="00775042"/>
    <w:rsid w:val="007755E2"/>
    <w:rsid w:val="007762F7"/>
    <w:rsid w:val="00776440"/>
    <w:rsid w:val="00781642"/>
    <w:rsid w:val="00782109"/>
    <w:rsid w:val="00782652"/>
    <w:rsid w:val="00783089"/>
    <w:rsid w:val="00783660"/>
    <w:rsid w:val="007866E7"/>
    <w:rsid w:val="00787C3D"/>
    <w:rsid w:val="00792E4F"/>
    <w:rsid w:val="00792EFE"/>
    <w:rsid w:val="007948C9"/>
    <w:rsid w:val="00794DCC"/>
    <w:rsid w:val="00797715"/>
    <w:rsid w:val="007A0FCD"/>
    <w:rsid w:val="007A2898"/>
    <w:rsid w:val="007A52F5"/>
    <w:rsid w:val="007A66F3"/>
    <w:rsid w:val="007B0B4B"/>
    <w:rsid w:val="007B2C12"/>
    <w:rsid w:val="007B31C0"/>
    <w:rsid w:val="007B4B72"/>
    <w:rsid w:val="007B4DA7"/>
    <w:rsid w:val="007B5A26"/>
    <w:rsid w:val="007B69D2"/>
    <w:rsid w:val="007C0507"/>
    <w:rsid w:val="007C0687"/>
    <w:rsid w:val="007C3E3F"/>
    <w:rsid w:val="007C4066"/>
    <w:rsid w:val="007C4F41"/>
    <w:rsid w:val="007C55D0"/>
    <w:rsid w:val="007C5DF8"/>
    <w:rsid w:val="007C74A3"/>
    <w:rsid w:val="007C7645"/>
    <w:rsid w:val="007D0463"/>
    <w:rsid w:val="007D33B4"/>
    <w:rsid w:val="007D39FA"/>
    <w:rsid w:val="007D4123"/>
    <w:rsid w:val="007D4CAC"/>
    <w:rsid w:val="007D5568"/>
    <w:rsid w:val="007D5950"/>
    <w:rsid w:val="007D686F"/>
    <w:rsid w:val="007D6FCC"/>
    <w:rsid w:val="007D766D"/>
    <w:rsid w:val="007E0AB4"/>
    <w:rsid w:val="007E1021"/>
    <w:rsid w:val="007E36B8"/>
    <w:rsid w:val="007E436C"/>
    <w:rsid w:val="007E5A9D"/>
    <w:rsid w:val="007E7187"/>
    <w:rsid w:val="007E71F7"/>
    <w:rsid w:val="007E7F25"/>
    <w:rsid w:val="007F114B"/>
    <w:rsid w:val="007F404C"/>
    <w:rsid w:val="007F4229"/>
    <w:rsid w:val="007F474D"/>
    <w:rsid w:val="007F73C4"/>
    <w:rsid w:val="007F7A32"/>
    <w:rsid w:val="00800E21"/>
    <w:rsid w:val="00800E8A"/>
    <w:rsid w:val="0080210A"/>
    <w:rsid w:val="008034F5"/>
    <w:rsid w:val="008042F3"/>
    <w:rsid w:val="008047B3"/>
    <w:rsid w:val="00805FC7"/>
    <w:rsid w:val="008064E7"/>
    <w:rsid w:val="008072A9"/>
    <w:rsid w:val="00807548"/>
    <w:rsid w:val="00812DDA"/>
    <w:rsid w:val="008162B9"/>
    <w:rsid w:val="008173D8"/>
    <w:rsid w:val="00817D2E"/>
    <w:rsid w:val="00820B38"/>
    <w:rsid w:val="00821801"/>
    <w:rsid w:val="00823365"/>
    <w:rsid w:val="0082571F"/>
    <w:rsid w:val="00825DB2"/>
    <w:rsid w:val="00826547"/>
    <w:rsid w:val="0083021F"/>
    <w:rsid w:val="00830B13"/>
    <w:rsid w:val="00831AF2"/>
    <w:rsid w:val="008339FE"/>
    <w:rsid w:val="00833E17"/>
    <w:rsid w:val="00834FE6"/>
    <w:rsid w:val="008352FA"/>
    <w:rsid w:val="008354F1"/>
    <w:rsid w:val="008362AC"/>
    <w:rsid w:val="0083710B"/>
    <w:rsid w:val="0084215D"/>
    <w:rsid w:val="008428CF"/>
    <w:rsid w:val="0084316D"/>
    <w:rsid w:val="008527C1"/>
    <w:rsid w:val="00855101"/>
    <w:rsid w:val="00855311"/>
    <w:rsid w:val="00856443"/>
    <w:rsid w:val="00856D3A"/>
    <w:rsid w:val="00856E8D"/>
    <w:rsid w:val="0085750E"/>
    <w:rsid w:val="00857CFD"/>
    <w:rsid w:val="008624A6"/>
    <w:rsid w:val="008630FD"/>
    <w:rsid w:val="0086386E"/>
    <w:rsid w:val="00863965"/>
    <w:rsid w:val="008661BA"/>
    <w:rsid w:val="0086681F"/>
    <w:rsid w:val="00871BD1"/>
    <w:rsid w:val="00874E95"/>
    <w:rsid w:val="00874F76"/>
    <w:rsid w:val="00875A01"/>
    <w:rsid w:val="00880789"/>
    <w:rsid w:val="00881868"/>
    <w:rsid w:val="00882902"/>
    <w:rsid w:val="00884EA0"/>
    <w:rsid w:val="00887554"/>
    <w:rsid w:val="008906E8"/>
    <w:rsid w:val="00890A43"/>
    <w:rsid w:val="00890C9A"/>
    <w:rsid w:val="0089366A"/>
    <w:rsid w:val="00897009"/>
    <w:rsid w:val="00897272"/>
    <w:rsid w:val="008A0569"/>
    <w:rsid w:val="008A2EAC"/>
    <w:rsid w:val="008A349E"/>
    <w:rsid w:val="008A450F"/>
    <w:rsid w:val="008A52E5"/>
    <w:rsid w:val="008A5E2D"/>
    <w:rsid w:val="008A78B0"/>
    <w:rsid w:val="008A78CC"/>
    <w:rsid w:val="008A7C8F"/>
    <w:rsid w:val="008B1958"/>
    <w:rsid w:val="008B27BA"/>
    <w:rsid w:val="008B5A22"/>
    <w:rsid w:val="008C08E1"/>
    <w:rsid w:val="008C174E"/>
    <w:rsid w:val="008C44BD"/>
    <w:rsid w:val="008C7EDF"/>
    <w:rsid w:val="008D1B6D"/>
    <w:rsid w:val="008D3023"/>
    <w:rsid w:val="008D30D5"/>
    <w:rsid w:val="008D4BE7"/>
    <w:rsid w:val="008D5121"/>
    <w:rsid w:val="008D5262"/>
    <w:rsid w:val="008D719B"/>
    <w:rsid w:val="008D738E"/>
    <w:rsid w:val="008E09DF"/>
    <w:rsid w:val="008E208E"/>
    <w:rsid w:val="008E2581"/>
    <w:rsid w:val="008E73C3"/>
    <w:rsid w:val="008F0E26"/>
    <w:rsid w:val="008F0F03"/>
    <w:rsid w:val="008F1215"/>
    <w:rsid w:val="008F2104"/>
    <w:rsid w:val="008F26E6"/>
    <w:rsid w:val="008F292A"/>
    <w:rsid w:val="008F340C"/>
    <w:rsid w:val="008F5D9C"/>
    <w:rsid w:val="008F79D9"/>
    <w:rsid w:val="0090017A"/>
    <w:rsid w:val="009026D0"/>
    <w:rsid w:val="00903FFF"/>
    <w:rsid w:val="00904625"/>
    <w:rsid w:val="00905461"/>
    <w:rsid w:val="00905C4B"/>
    <w:rsid w:val="00906E04"/>
    <w:rsid w:val="0091115C"/>
    <w:rsid w:val="00911657"/>
    <w:rsid w:val="00912A98"/>
    <w:rsid w:val="0091390B"/>
    <w:rsid w:val="00915998"/>
    <w:rsid w:val="009203DF"/>
    <w:rsid w:val="00923C16"/>
    <w:rsid w:val="009243EC"/>
    <w:rsid w:val="00924E71"/>
    <w:rsid w:val="00926BAD"/>
    <w:rsid w:val="0092748F"/>
    <w:rsid w:val="0093033B"/>
    <w:rsid w:val="0093159B"/>
    <w:rsid w:val="0093230C"/>
    <w:rsid w:val="00932560"/>
    <w:rsid w:val="0093294E"/>
    <w:rsid w:val="00932A3C"/>
    <w:rsid w:val="00935BE7"/>
    <w:rsid w:val="00937111"/>
    <w:rsid w:val="00937303"/>
    <w:rsid w:val="00937324"/>
    <w:rsid w:val="00937A64"/>
    <w:rsid w:val="00941829"/>
    <w:rsid w:val="00941D2D"/>
    <w:rsid w:val="009438F7"/>
    <w:rsid w:val="00945D2C"/>
    <w:rsid w:val="00946022"/>
    <w:rsid w:val="0094679E"/>
    <w:rsid w:val="009471E4"/>
    <w:rsid w:val="0094720B"/>
    <w:rsid w:val="00947CCE"/>
    <w:rsid w:val="00951C6B"/>
    <w:rsid w:val="00952289"/>
    <w:rsid w:val="00952A00"/>
    <w:rsid w:val="009536E7"/>
    <w:rsid w:val="0095606E"/>
    <w:rsid w:val="0095673F"/>
    <w:rsid w:val="00957012"/>
    <w:rsid w:val="009577B7"/>
    <w:rsid w:val="009577CA"/>
    <w:rsid w:val="00961165"/>
    <w:rsid w:val="00961255"/>
    <w:rsid w:val="00962DBE"/>
    <w:rsid w:val="009638BC"/>
    <w:rsid w:val="0096402F"/>
    <w:rsid w:val="009652E1"/>
    <w:rsid w:val="0096592D"/>
    <w:rsid w:val="009675BD"/>
    <w:rsid w:val="009712D1"/>
    <w:rsid w:val="00971D6E"/>
    <w:rsid w:val="00971F8C"/>
    <w:rsid w:val="0097242E"/>
    <w:rsid w:val="00973D52"/>
    <w:rsid w:val="00980314"/>
    <w:rsid w:val="00980432"/>
    <w:rsid w:val="00980C78"/>
    <w:rsid w:val="00981199"/>
    <w:rsid w:val="009838C4"/>
    <w:rsid w:val="009840E4"/>
    <w:rsid w:val="00985117"/>
    <w:rsid w:val="0098778C"/>
    <w:rsid w:val="00987BD9"/>
    <w:rsid w:val="00987F87"/>
    <w:rsid w:val="00987FD7"/>
    <w:rsid w:val="00990280"/>
    <w:rsid w:val="009902D8"/>
    <w:rsid w:val="00991A6E"/>
    <w:rsid w:val="00991B36"/>
    <w:rsid w:val="0099264C"/>
    <w:rsid w:val="00993180"/>
    <w:rsid w:val="00994BB1"/>
    <w:rsid w:val="009953FA"/>
    <w:rsid w:val="009A0782"/>
    <w:rsid w:val="009A1F44"/>
    <w:rsid w:val="009A37EB"/>
    <w:rsid w:val="009A4FAB"/>
    <w:rsid w:val="009A57DF"/>
    <w:rsid w:val="009A5DF7"/>
    <w:rsid w:val="009A6DFE"/>
    <w:rsid w:val="009A6F25"/>
    <w:rsid w:val="009A7BA3"/>
    <w:rsid w:val="009B2189"/>
    <w:rsid w:val="009B78F3"/>
    <w:rsid w:val="009C1EA8"/>
    <w:rsid w:val="009C28B3"/>
    <w:rsid w:val="009C37EA"/>
    <w:rsid w:val="009C4464"/>
    <w:rsid w:val="009C5116"/>
    <w:rsid w:val="009C57AF"/>
    <w:rsid w:val="009C68EC"/>
    <w:rsid w:val="009C700F"/>
    <w:rsid w:val="009C74E4"/>
    <w:rsid w:val="009D07D3"/>
    <w:rsid w:val="009D0A41"/>
    <w:rsid w:val="009D1A74"/>
    <w:rsid w:val="009D33DF"/>
    <w:rsid w:val="009D390C"/>
    <w:rsid w:val="009D3944"/>
    <w:rsid w:val="009D4536"/>
    <w:rsid w:val="009D4C0D"/>
    <w:rsid w:val="009D6142"/>
    <w:rsid w:val="009E094C"/>
    <w:rsid w:val="009E1ABB"/>
    <w:rsid w:val="009E2DF6"/>
    <w:rsid w:val="009E32F5"/>
    <w:rsid w:val="009E6416"/>
    <w:rsid w:val="009E6CAF"/>
    <w:rsid w:val="009E7311"/>
    <w:rsid w:val="009E7D19"/>
    <w:rsid w:val="009E7D9E"/>
    <w:rsid w:val="009F3525"/>
    <w:rsid w:val="009F633F"/>
    <w:rsid w:val="009F7971"/>
    <w:rsid w:val="00A00E2C"/>
    <w:rsid w:val="00A044DA"/>
    <w:rsid w:val="00A04D87"/>
    <w:rsid w:val="00A060FF"/>
    <w:rsid w:val="00A07D0A"/>
    <w:rsid w:val="00A07D54"/>
    <w:rsid w:val="00A111E3"/>
    <w:rsid w:val="00A1406E"/>
    <w:rsid w:val="00A1487E"/>
    <w:rsid w:val="00A14AF9"/>
    <w:rsid w:val="00A1528F"/>
    <w:rsid w:val="00A16D66"/>
    <w:rsid w:val="00A20652"/>
    <w:rsid w:val="00A220BA"/>
    <w:rsid w:val="00A22246"/>
    <w:rsid w:val="00A22736"/>
    <w:rsid w:val="00A24362"/>
    <w:rsid w:val="00A24E29"/>
    <w:rsid w:val="00A261D1"/>
    <w:rsid w:val="00A26D9A"/>
    <w:rsid w:val="00A26F24"/>
    <w:rsid w:val="00A27FCB"/>
    <w:rsid w:val="00A328FC"/>
    <w:rsid w:val="00A334B5"/>
    <w:rsid w:val="00A3365A"/>
    <w:rsid w:val="00A33B28"/>
    <w:rsid w:val="00A34BA3"/>
    <w:rsid w:val="00A40B87"/>
    <w:rsid w:val="00A40E2C"/>
    <w:rsid w:val="00A4187D"/>
    <w:rsid w:val="00A42459"/>
    <w:rsid w:val="00A43DFB"/>
    <w:rsid w:val="00A43EFB"/>
    <w:rsid w:val="00A445B0"/>
    <w:rsid w:val="00A44A2E"/>
    <w:rsid w:val="00A455ED"/>
    <w:rsid w:val="00A46F20"/>
    <w:rsid w:val="00A4799E"/>
    <w:rsid w:val="00A504A7"/>
    <w:rsid w:val="00A51189"/>
    <w:rsid w:val="00A515E6"/>
    <w:rsid w:val="00A52618"/>
    <w:rsid w:val="00A5357F"/>
    <w:rsid w:val="00A54AD1"/>
    <w:rsid w:val="00A5545B"/>
    <w:rsid w:val="00A5557C"/>
    <w:rsid w:val="00A55830"/>
    <w:rsid w:val="00A55906"/>
    <w:rsid w:val="00A563CF"/>
    <w:rsid w:val="00A56D58"/>
    <w:rsid w:val="00A56F88"/>
    <w:rsid w:val="00A571FD"/>
    <w:rsid w:val="00A60B00"/>
    <w:rsid w:val="00A60D2E"/>
    <w:rsid w:val="00A611F6"/>
    <w:rsid w:val="00A63132"/>
    <w:rsid w:val="00A63165"/>
    <w:rsid w:val="00A63758"/>
    <w:rsid w:val="00A63E7C"/>
    <w:rsid w:val="00A65A52"/>
    <w:rsid w:val="00A65D39"/>
    <w:rsid w:val="00A668A2"/>
    <w:rsid w:val="00A66CC4"/>
    <w:rsid w:val="00A67A03"/>
    <w:rsid w:val="00A72B49"/>
    <w:rsid w:val="00A747F0"/>
    <w:rsid w:val="00A74E41"/>
    <w:rsid w:val="00A76B3E"/>
    <w:rsid w:val="00A77AFC"/>
    <w:rsid w:val="00A77FA2"/>
    <w:rsid w:val="00A80A17"/>
    <w:rsid w:val="00A80AA4"/>
    <w:rsid w:val="00A83EA7"/>
    <w:rsid w:val="00A84BAE"/>
    <w:rsid w:val="00A850BB"/>
    <w:rsid w:val="00A85C9B"/>
    <w:rsid w:val="00A86059"/>
    <w:rsid w:val="00A869D3"/>
    <w:rsid w:val="00A900B4"/>
    <w:rsid w:val="00A917E9"/>
    <w:rsid w:val="00A920F3"/>
    <w:rsid w:val="00A92B42"/>
    <w:rsid w:val="00A93DF0"/>
    <w:rsid w:val="00A95248"/>
    <w:rsid w:val="00A9558C"/>
    <w:rsid w:val="00AA02A5"/>
    <w:rsid w:val="00AA053B"/>
    <w:rsid w:val="00AA08D9"/>
    <w:rsid w:val="00AB23D6"/>
    <w:rsid w:val="00AB2625"/>
    <w:rsid w:val="00AB369D"/>
    <w:rsid w:val="00AB3ED1"/>
    <w:rsid w:val="00AB5C17"/>
    <w:rsid w:val="00AB6183"/>
    <w:rsid w:val="00AB6919"/>
    <w:rsid w:val="00AB7B73"/>
    <w:rsid w:val="00AC06B1"/>
    <w:rsid w:val="00AC3CEE"/>
    <w:rsid w:val="00AC4368"/>
    <w:rsid w:val="00AC54A5"/>
    <w:rsid w:val="00AC70E7"/>
    <w:rsid w:val="00AD0DD7"/>
    <w:rsid w:val="00AD1BD3"/>
    <w:rsid w:val="00AD2AB2"/>
    <w:rsid w:val="00AD33BF"/>
    <w:rsid w:val="00AD37A1"/>
    <w:rsid w:val="00AD3EF6"/>
    <w:rsid w:val="00AD4719"/>
    <w:rsid w:val="00AD6148"/>
    <w:rsid w:val="00AE213C"/>
    <w:rsid w:val="00AE3216"/>
    <w:rsid w:val="00AE3708"/>
    <w:rsid w:val="00AE3A40"/>
    <w:rsid w:val="00AE4CFC"/>
    <w:rsid w:val="00AE52A3"/>
    <w:rsid w:val="00AE711A"/>
    <w:rsid w:val="00AE721A"/>
    <w:rsid w:val="00AE78DB"/>
    <w:rsid w:val="00AF0663"/>
    <w:rsid w:val="00AF0A6C"/>
    <w:rsid w:val="00AF5664"/>
    <w:rsid w:val="00AF5CAB"/>
    <w:rsid w:val="00AF6493"/>
    <w:rsid w:val="00AF7135"/>
    <w:rsid w:val="00AF7F0C"/>
    <w:rsid w:val="00B01EF5"/>
    <w:rsid w:val="00B01F47"/>
    <w:rsid w:val="00B04288"/>
    <w:rsid w:val="00B04325"/>
    <w:rsid w:val="00B04D8C"/>
    <w:rsid w:val="00B05291"/>
    <w:rsid w:val="00B058C7"/>
    <w:rsid w:val="00B05FA3"/>
    <w:rsid w:val="00B1212D"/>
    <w:rsid w:val="00B12FE6"/>
    <w:rsid w:val="00B13B9C"/>
    <w:rsid w:val="00B14694"/>
    <w:rsid w:val="00B14A5A"/>
    <w:rsid w:val="00B14E21"/>
    <w:rsid w:val="00B1516E"/>
    <w:rsid w:val="00B15990"/>
    <w:rsid w:val="00B200C7"/>
    <w:rsid w:val="00B20263"/>
    <w:rsid w:val="00B20539"/>
    <w:rsid w:val="00B20551"/>
    <w:rsid w:val="00B210C4"/>
    <w:rsid w:val="00B226B1"/>
    <w:rsid w:val="00B2477B"/>
    <w:rsid w:val="00B247F3"/>
    <w:rsid w:val="00B270F5"/>
    <w:rsid w:val="00B30678"/>
    <w:rsid w:val="00B309C9"/>
    <w:rsid w:val="00B31719"/>
    <w:rsid w:val="00B31D74"/>
    <w:rsid w:val="00B330E3"/>
    <w:rsid w:val="00B437CA"/>
    <w:rsid w:val="00B43C93"/>
    <w:rsid w:val="00B4427D"/>
    <w:rsid w:val="00B44600"/>
    <w:rsid w:val="00B45046"/>
    <w:rsid w:val="00B45969"/>
    <w:rsid w:val="00B47575"/>
    <w:rsid w:val="00B47922"/>
    <w:rsid w:val="00B47BD1"/>
    <w:rsid w:val="00B5004D"/>
    <w:rsid w:val="00B50AD1"/>
    <w:rsid w:val="00B51E85"/>
    <w:rsid w:val="00B523BD"/>
    <w:rsid w:val="00B535CE"/>
    <w:rsid w:val="00B53F5F"/>
    <w:rsid w:val="00B565A5"/>
    <w:rsid w:val="00B56602"/>
    <w:rsid w:val="00B56AB9"/>
    <w:rsid w:val="00B56C50"/>
    <w:rsid w:val="00B573F8"/>
    <w:rsid w:val="00B57662"/>
    <w:rsid w:val="00B61A70"/>
    <w:rsid w:val="00B61CA3"/>
    <w:rsid w:val="00B62DB4"/>
    <w:rsid w:val="00B6335C"/>
    <w:rsid w:val="00B63B02"/>
    <w:rsid w:val="00B6421D"/>
    <w:rsid w:val="00B646E0"/>
    <w:rsid w:val="00B64844"/>
    <w:rsid w:val="00B64CDB"/>
    <w:rsid w:val="00B65208"/>
    <w:rsid w:val="00B65755"/>
    <w:rsid w:val="00B66219"/>
    <w:rsid w:val="00B668A5"/>
    <w:rsid w:val="00B67E8A"/>
    <w:rsid w:val="00B67F20"/>
    <w:rsid w:val="00B7072A"/>
    <w:rsid w:val="00B70EF5"/>
    <w:rsid w:val="00B72996"/>
    <w:rsid w:val="00B742EB"/>
    <w:rsid w:val="00B76109"/>
    <w:rsid w:val="00B764DF"/>
    <w:rsid w:val="00B800DA"/>
    <w:rsid w:val="00B81166"/>
    <w:rsid w:val="00B8185F"/>
    <w:rsid w:val="00B81B9D"/>
    <w:rsid w:val="00B82BC1"/>
    <w:rsid w:val="00B83969"/>
    <w:rsid w:val="00B91352"/>
    <w:rsid w:val="00B91448"/>
    <w:rsid w:val="00B91820"/>
    <w:rsid w:val="00B92BFE"/>
    <w:rsid w:val="00B965E7"/>
    <w:rsid w:val="00B96AAB"/>
    <w:rsid w:val="00B97840"/>
    <w:rsid w:val="00BA0069"/>
    <w:rsid w:val="00BA0A4C"/>
    <w:rsid w:val="00BA1B9C"/>
    <w:rsid w:val="00BA1FE4"/>
    <w:rsid w:val="00BA3033"/>
    <w:rsid w:val="00BA438D"/>
    <w:rsid w:val="00BA4CFC"/>
    <w:rsid w:val="00BA53B2"/>
    <w:rsid w:val="00BA6232"/>
    <w:rsid w:val="00BA63E0"/>
    <w:rsid w:val="00BA6B73"/>
    <w:rsid w:val="00BA77EB"/>
    <w:rsid w:val="00BB03D4"/>
    <w:rsid w:val="00BB1FED"/>
    <w:rsid w:val="00BB2903"/>
    <w:rsid w:val="00BB3452"/>
    <w:rsid w:val="00BB5691"/>
    <w:rsid w:val="00BB57C7"/>
    <w:rsid w:val="00BB5BB0"/>
    <w:rsid w:val="00BB775E"/>
    <w:rsid w:val="00BC097F"/>
    <w:rsid w:val="00BC11CD"/>
    <w:rsid w:val="00BC16D0"/>
    <w:rsid w:val="00BC23AE"/>
    <w:rsid w:val="00BC3452"/>
    <w:rsid w:val="00BC3711"/>
    <w:rsid w:val="00BC406D"/>
    <w:rsid w:val="00BC553E"/>
    <w:rsid w:val="00BC5D81"/>
    <w:rsid w:val="00BC64F2"/>
    <w:rsid w:val="00BC7508"/>
    <w:rsid w:val="00BD0134"/>
    <w:rsid w:val="00BD14BE"/>
    <w:rsid w:val="00BD16AD"/>
    <w:rsid w:val="00BD1CD2"/>
    <w:rsid w:val="00BD30B0"/>
    <w:rsid w:val="00BD4376"/>
    <w:rsid w:val="00BD52EA"/>
    <w:rsid w:val="00BD5300"/>
    <w:rsid w:val="00BD5593"/>
    <w:rsid w:val="00BD6474"/>
    <w:rsid w:val="00BD69EB"/>
    <w:rsid w:val="00BE0F2F"/>
    <w:rsid w:val="00BE2C50"/>
    <w:rsid w:val="00BE390E"/>
    <w:rsid w:val="00BE3AFF"/>
    <w:rsid w:val="00BE4D56"/>
    <w:rsid w:val="00BE5369"/>
    <w:rsid w:val="00BE6588"/>
    <w:rsid w:val="00BF0327"/>
    <w:rsid w:val="00BF3902"/>
    <w:rsid w:val="00BF4CBB"/>
    <w:rsid w:val="00BF4D22"/>
    <w:rsid w:val="00BF5292"/>
    <w:rsid w:val="00BF5B7B"/>
    <w:rsid w:val="00BF6BF7"/>
    <w:rsid w:val="00BF7136"/>
    <w:rsid w:val="00C00473"/>
    <w:rsid w:val="00C00BD5"/>
    <w:rsid w:val="00C01377"/>
    <w:rsid w:val="00C032E9"/>
    <w:rsid w:val="00C04712"/>
    <w:rsid w:val="00C05D51"/>
    <w:rsid w:val="00C05DE9"/>
    <w:rsid w:val="00C079D2"/>
    <w:rsid w:val="00C10F1A"/>
    <w:rsid w:val="00C112C9"/>
    <w:rsid w:val="00C11807"/>
    <w:rsid w:val="00C12CB0"/>
    <w:rsid w:val="00C13A42"/>
    <w:rsid w:val="00C1469D"/>
    <w:rsid w:val="00C1497C"/>
    <w:rsid w:val="00C162A1"/>
    <w:rsid w:val="00C17797"/>
    <w:rsid w:val="00C20AFE"/>
    <w:rsid w:val="00C20DD0"/>
    <w:rsid w:val="00C257F3"/>
    <w:rsid w:val="00C262FD"/>
    <w:rsid w:val="00C2794A"/>
    <w:rsid w:val="00C30018"/>
    <w:rsid w:val="00C315C3"/>
    <w:rsid w:val="00C3589A"/>
    <w:rsid w:val="00C3668B"/>
    <w:rsid w:val="00C37099"/>
    <w:rsid w:val="00C400E4"/>
    <w:rsid w:val="00C429F4"/>
    <w:rsid w:val="00C43F58"/>
    <w:rsid w:val="00C459C0"/>
    <w:rsid w:val="00C46424"/>
    <w:rsid w:val="00C469A6"/>
    <w:rsid w:val="00C47A1E"/>
    <w:rsid w:val="00C5077C"/>
    <w:rsid w:val="00C51111"/>
    <w:rsid w:val="00C526BB"/>
    <w:rsid w:val="00C53B5C"/>
    <w:rsid w:val="00C54190"/>
    <w:rsid w:val="00C571FE"/>
    <w:rsid w:val="00C57434"/>
    <w:rsid w:val="00C5761F"/>
    <w:rsid w:val="00C61028"/>
    <w:rsid w:val="00C61D9E"/>
    <w:rsid w:val="00C628F2"/>
    <w:rsid w:val="00C644D8"/>
    <w:rsid w:val="00C651A4"/>
    <w:rsid w:val="00C65B21"/>
    <w:rsid w:val="00C65DD8"/>
    <w:rsid w:val="00C664D9"/>
    <w:rsid w:val="00C66AC1"/>
    <w:rsid w:val="00C67661"/>
    <w:rsid w:val="00C71AEA"/>
    <w:rsid w:val="00C71B0E"/>
    <w:rsid w:val="00C739F6"/>
    <w:rsid w:val="00C73E1C"/>
    <w:rsid w:val="00C74F1D"/>
    <w:rsid w:val="00C75247"/>
    <w:rsid w:val="00C76354"/>
    <w:rsid w:val="00C76448"/>
    <w:rsid w:val="00C77002"/>
    <w:rsid w:val="00C77BE0"/>
    <w:rsid w:val="00C805CC"/>
    <w:rsid w:val="00C81C86"/>
    <w:rsid w:val="00C82860"/>
    <w:rsid w:val="00C83664"/>
    <w:rsid w:val="00C960A3"/>
    <w:rsid w:val="00CA188B"/>
    <w:rsid w:val="00CA41A8"/>
    <w:rsid w:val="00CA5892"/>
    <w:rsid w:val="00CB0232"/>
    <w:rsid w:val="00CB1CB1"/>
    <w:rsid w:val="00CB234D"/>
    <w:rsid w:val="00CB276D"/>
    <w:rsid w:val="00CB3031"/>
    <w:rsid w:val="00CB3CDA"/>
    <w:rsid w:val="00CB4970"/>
    <w:rsid w:val="00CB55C9"/>
    <w:rsid w:val="00CB57C1"/>
    <w:rsid w:val="00CC0888"/>
    <w:rsid w:val="00CC1138"/>
    <w:rsid w:val="00CC4421"/>
    <w:rsid w:val="00CC5A34"/>
    <w:rsid w:val="00CC5CB7"/>
    <w:rsid w:val="00CC6A2B"/>
    <w:rsid w:val="00CC7A2D"/>
    <w:rsid w:val="00CD0B44"/>
    <w:rsid w:val="00CD19F4"/>
    <w:rsid w:val="00CD1F9F"/>
    <w:rsid w:val="00CD1FCF"/>
    <w:rsid w:val="00CD4D8C"/>
    <w:rsid w:val="00CD6045"/>
    <w:rsid w:val="00CD7349"/>
    <w:rsid w:val="00CD771F"/>
    <w:rsid w:val="00CD7864"/>
    <w:rsid w:val="00CD7F30"/>
    <w:rsid w:val="00CE0142"/>
    <w:rsid w:val="00CE153E"/>
    <w:rsid w:val="00CE1A78"/>
    <w:rsid w:val="00CE4FFD"/>
    <w:rsid w:val="00CE58C9"/>
    <w:rsid w:val="00CE6BFE"/>
    <w:rsid w:val="00CF0144"/>
    <w:rsid w:val="00CF1775"/>
    <w:rsid w:val="00CF2923"/>
    <w:rsid w:val="00CF2D68"/>
    <w:rsid w:val="00CF5B76"/>
    <w:rsid w:val="00CF6195"/>
    <w:rsid w:val="00CF69B2"/>
    <w:rsid w:val="00CF6BAF"/>
    <w:rsid w:val="00D001BD"/>
    <w:rsid w:val="00D00693"/>
    <w:rsid w:val="00D0079D"/>
    <w:rsid w:val="00D00D06"/>
    <w:rsid w:val="00D0161F"/>
    <w:rsid w:val="00D01752"/>
    <w:rsid w:val="00D046A7"/>
    <w:rsid w:val="00D05027"/>
    <w:rsid w:val="00D0583B"/>
    <w:rsid w:val="00D07615"/>
    <w:rsid w:val="00D07781"/>
    <w:rsid w:val="00D078F2"/>
    <w:rsid w:val="00D07D23"/>
    <w:rsid w:val="00D1052E"/>
    <w:rsid w:val="00D12740"/>
    <w:rsid w:val="00D1375D"/>
    <w:rsid w:val="00D13E6B"/>
    <w:rsid w:val="00D14AD1"/>
    <w:rsid w:val="00D15F03"/>
    <w:rsid w:val="00D169C9"/>
    <w:rsid w:val="00D171F5"/>
    <w:rsid w:val="00D20171"/>
    <w:rsid w:val="00D21D19"/>
    <w:rsid w:val="00D21D6D"/>
    <w:rsid w:val="00D241B0"/>
    <w:rsid w:val="00D2436B"/>
    <w:rsid w:val="00D263C6"/>
    <w:rsid w:val="00D26851"/>
    <w:rsid w:val="00D3190B"/>
    <w:rsid w:val="00D326CB"/>
    <w:rsid w:val="00D326ED"/>
    <w:rsid w:val="00D3272E"/>
    <w:rsid w:val="00D32F41"/>
    <w:rsid w:val="00D32FF0"/>
    <w:rsid w:val="00D33A8D"/>
    <w:rsid w:val="00D364BB"/>
    <w:rsid w:val="00D3652F"/>
    <w:rsid w:val="00D4112B"/>
    <w:rsid w:val="00D4168C"/>
    <w:rsid w:val="00D43AFE"/>
    <w:rsid w:val="00D43BE5"/>
    <w:rsid w:val="00D45BB0"/>
    <w:rsid w:val="00D53255"/>
    <w:rsid w:val="00D53362"/>
    <w:rsid w:val="00D56053"/>
    <w:rsid w:val="00D60046"/>
    <w:rsid w:val="00D60B7C"/>
    <w:rsid w:val="00D64600"/>
    <w:rsid w:val="00D65A4B"/>
    <w:rsid w:val="00D67003"/>
    <w:rsid w:val="00D73018"/>
    <w:rsid w:val="00D76B5E"/>
    <w:rsid w:val="00D80636"/>
    <w:rsid w:val="00D81C1E"/>
    <w:rsid w:val="00D820B9"/>
    <w:rsid w:val="00D83628"/>
    <w:rsid w:val="00D83841"/>
    <w:rsid w:val="00D840F0"/>
    <w:rsid w:val="00D85620"/>
    <w:rsid w:val="00D87DAD"/>
    <w:rsid w:val="00D90F17"/>
    <w:rsid w:val="00D91283"/>
    <w:rsid w:val="00D92A59"/>
    <w:rsid w:val="00D94302"/>
    <w:rsid w:val="00D95327"/>
    <w:rsid w:val="00D96A9B"/>
    <w:rsid w:val="00D97B1D"/>
    <w:rsid w:val="00DA0040"/>
    <w:rsid w:val="00DA086B"/>
    <w:rsid w:val="00DA1F38"/>
    <w:rsid w:val="00DA37F8"/>
    <w:rsid w:val="00DA3906"/>
    <w:rsid w:val="00DA4DEC"/>
    <w:rsid w:val="00DA5514"/>
    <w:rsid w:val="00DA74B7"/>
    <w:rsid w:val="00DB22DD"/>
    <w:rsid w:val="00DB35F1"/>
    <w:rsid w:val="00DB382C"/>
    <w:rsid w:val="00DB5E6A"/>
    <w:rsid w:val="00DB6413"/>
    <w:rsid w:val="00DB6619"/>
    <w:rsid w:val="00DC0AA3"/>
    <w:rsid w:val="00DC2824"/>
    <w:rsid w:val="00DC30DC"/>
    <w:rsid w:val="00DC3E0B"/>
    <w:rsid w:val="00DC4141"/>
    <w:rsid w:val="00DC5932"/>
    <w:rsid w:val="00DD0F18"/>
    <w:rsid w:val="00DD18C5"/>
    <w:rsid w:val="00DD19CB"/>
    <w:rsid w:val="00DD1B8A"/>
    <w:rsid w:val="00DD2A04"/>
    <w:rsid w:val="00DD2D0A"/>
    <w:rsid w:val="00DD45ED"/>
    <w:rsid w:val="00DD51AD"/>
    <w:rsid w:val="00DD5E7E"/>
    <w:rsid w:val="00DE2353"/>
    <w:rsid w:val="00DE2B73"/>
    <w:rsid w:val="00DE395D"/>
    <w:rsid w:val="00DE50B6"/>
    <w:rsid w:val="00DE55C4"/>
    <w:rsid w:val="00DE5D92"/>
    <w:rsid w:val="00DE6633"/>
    <w:rsid w:val="00DE668C"/>
    <w:rsid w:val="00DE6BA4"/>
    <w:rsid w:val="00DE7242"/>
    <w:rsid w:val="00DE740C"/>
    <w:rsid w:val="00DE7652"/>
    <w:rsid w:val="00DE7B5B"/>
    <w:rsid w:val="00DE7BF9"/>
    <w:rsid w:val="00DF091C"/>
    <w:rsid w:val="00DF25AB"/>
    <w:rsid w:val="00DF2C69"/>
    <w:rsid w:val="00DF3FCE"/>
    <w:rsid w:val="00DF4E04"/>
    <w:rsid w:val="00DF5DA5"/>
    <w:rsid w:val="00DF5FD6"/>
    <w:rsid w:val="00DF62EC"/>
    <w:rsid w:val="00DF6F7F"/>
    <w:rsid w:val="00E00038"/>
    <w:rsid w:val="00E019AF"/>
    <w:rsid w:val="00E04664"/>
    <w:rsid w:val="00E04C3B"/>
    <w:rsid w:val="00E055E0"/>
    <w:rsid w:val="00E060EB"/>
    <w:rsid w:val="00E067AB"/>
    <w:rsid w:val="00E1094D"/>
    <w:rsid w:val="00E1180F"/>
    <w:rsid w:val="00E11BAB"/>
    <w:rsid w:val="00E1225E"/>
    <w:rsid w:val="00E1345E"/>
    <w:rsid w:val="00E1465B"/>
    <w:rsid w:val="00E153EA"/>
    <w:rsid w:val="00E164E2"/>
    <w:rsid w:val="00E16BE7"/>
    <w:rsid w:val="00E20158"/>
    <w:rsid w:val="00E20459"/>
    <w:rsid w:val="00E20C15"/>
    <w:rsid w:val="00E214AC"/>
    <w:rsid w:val="00E22B3F"/>
    <w:rsid w:val="00E22F65"/>
    <w:rsid w:val="00E23800"/>
    <w:rsid w:val="00E23D0A"/>
    <w:rsid w:val="00E260E2"/>
    <w:rsid w:val="00E268BA"/>
    <w:rsid w:val="00E2720E"/>
    <w:rsid w:val="00E32285"/>
    <w:rsid w:val="00E332D7"/>
    <w:rsid w:val="00E3428C"/>
    <w:rsid w:val="00E35853"/>
    <w:rsid w:val="00E37111"/>
    <w:rsid w:val="00E37FC9"/>
    <w:rsid w:val="00E4056B"/>
    <w:rsid w:val="00E40C5D"/>
    <w:rsid w:val="00E40FE6"/>
    <w:rsid w:val="00E412AB"/>
    <w:rsid w:val="00E45B7C"/>
    <w:rsid w:val="00E4601A"/>
    <w:rsid w:val="00E461EF"/>
    <w:rsid w:val="00E46B69"/>
    <w:rsid w:val="00E50FD1"/>
    <w:rsid w:val="00E51225"/>
    <w:rsid w:val="00E51A2F"/>
    <w:rsid w:val="00E537EB"/>
    <w:rsid w:val="00E5577F"/>
    <w:rsid w:val="00E60945"/>
    <w:rsid w:val="00E60957"/>
    <w:rsid w:val="00E61F18"/>
    <w:rsid w:val="00E62B2D"/>
    <w:rsid w:val="00E62B66"/>
    <w:rsid w:val="00E63225"/>
    <w:rsid w:val="00E63CE6"/>
    <w:rsid w:val="00E650B5"/>
    <w:rsid w:val="00E66956"/>
    <w:rsid w:val="00E66C9E"/>
    <w:rsid w:val="00E66DF5"/>
    <w:rsid w:val="00E67CE9"/>
    <w:rsid w:val="00E70490"/>
    <w:rsid w:val="00E72897"/>
    <w:rsid w:val="00E73334"/>
    <w:rsid w:val="00E739CF"/>
    <w:rsid w:val="00E73A5A"/>
    <w:rsid w:val="00E740A9"/>
    <w:rsid w:val="00E74CA2"/>
    <w:rsid w:val="00E77854"/>
    <w:rsid w:val="00E80331"/>
    <w:rsid w:val="00E82899"/>
    <w:rsid w:val="00E83344"/>
    <w:rsid w:val="00E83C13"/>
    <w:rsid w:val="00E83C90"/>
    <w:rsid w:val="00E86AB5"/>
    <w:rsid w:val="00E86E2A"/>
    <w:rsid w:val="00E87781"/>
    <w:rsid w:val="00E91017"/>
    <w:rsid w:val="00E91EB1"/>
    <w:rsid w:val="00E922EB"/>
    <w:rsid w:val="00E92DC1"/>
    <w:rsid w:val="00E9331E"/>
    <w:rsid w:val="00E9524A"/>
    <w:rsid w:val="00EA4AC9"/>
    <w:rsid w:val="00EA58A1"/>
    <w:rsid w:val="00EA6617"/>
    <w:rsid w:val="00EA678B"/>
    <w:rsid w:val="00EA72AC"/>
    <w:rsid w:val="00EA79F1"/>
    <w:rsid w:val="00EB3535"/>
    <w:rsid w:val="00EB53FF"/>
    <w:rsid w:val="00EB6E53"/>
    <w:rsid w:val="00EB71CA"/>
    <w:rsid w:val="00EB7B4D"/>
    <w:rsid w:val="00EC0FEC"/>
    <w:rsid w:val="00EC16F3"/>
    <w:rsid w:val="00EC1E23"/>
    <w:rsid w:val="00EC247A"/>
    <w:rsid w:val="00EC259F"/>
    <w:rsid w:val="00EC3FC1"/>
    <w:rsid w:val="00EC522B"/>
    <w:rsid w:val="00EC559B"/>
    <w:rsid w:val="00EC597C"/>
    <w:rsid w:val="00EC598A"/>
    <w:rsid w:val="00EC6889"/>
    <w:rsid w:val="00ED4118"/>
    <w:rsid w:val="00ED4F3C"/>
    <w:rsid w:val="00ED6612"/>
    <w:rsid w:val="00ED79E7"/>
    <w:rsid w:val="00ED7AB3"/>
    <w:rsid w:val="00ED7FE5"/>
    <w:rsid w:val="00EE0262"/>
    <w:rsid w:val="00EE028D"/>
    <w:rsid w:val="00EE07B2"/>
    <w:rsid w:val="00EE2320"/>
    <w:rsid w:val="00EE3031"/>
    <w:rsid w:val="00EE4266"/>
    <w:rsid w:val="00EE4E87"/>
    <w:rsid w:val="00EE4FAD"/>
    <w:rsid w:val="00EE5EC5"/>
    <w:rsid w:val="00EF32F8"/>
    <w:rsid w:val="00EF418A"/>
    <w:rsid w:val="00EF47DD"/>
    <w:rsid w:val="00EF50FE"/>
    <w:rsid w:val="00F000AF"/>
    <w:rsid w:val="00F01E31"/>
    <w:rsid w:val="00F023C1"/>
    <w:rsid w:val="00F028F5"/>
    <w:rsid w:val="00F02BAE"/>
    <w:rsid w:val="00F03837"/>
    <w:rsid w:val="00F0395C"/>
    <w:rsid w:val="00F03AF2"/>
    <w:rsid w:val="00F05428"/>
    <w:rsid w:val="00F05917"/>
    <w:rsid w:val="00F07030"/>
    <w:rsid w:val="00F07E3B"/>
    <w:rsid w:val="00F12312"/>
    <w:rsid w:val="00F12A71"/>
    <w:rsid w:val="00F131D6"/>
    <w:rsid w:val="00F13961"/>
    <w:rsid w:val="00F144DE"/>
    <w:rsid w:val="00F148B2"/>
    <w:rsid w:val="00F15AF3"/>
    <w:rsid w:val="00F15B99"/>
    <w:rsid w:val="00F1644D"/>
    <w:rsid w:val="00F176CF"/>
    <w:rsid w:val="00F17F42"/>
    <w:rsid w:val="00F205E7"/>
    <w:rsid w:val="00F21CD7"/>
    <w:rsid w:val="00F22538"/>
    <w:rsid w:val="00F22594"/>
    <w:rsid w:val="00F24D44"/>
    <w:rsid w:val="00F25845"/>
    <w:rsid w:val="00F266F9"/>
    <w:rsid w:val="00F27EDF"/>
    <w:rsid w:val="00F31B18"/>
    <w:rsid w:val="00F3212E"/>
    <w:rsid w:val="00F3358C"/>
    <w:rsid w:val="00F33673"/>
    <w:rsid w:val="00F350A5"/>
    <w:rsid w:val="00F35136"/>
    <w:rsid w:val="00F359B1"/>
    <w:rsid w:val="00F35BB5"/>
    <w:rsid w:val="00F361E7"/>
    <w:rsid w:val="00F4059B"/>
    <w:rsid w:val="00F40668"/>
    <w:rsid w:val="00F41ECF"/>
    <w:rsid w:val="00F42415"/>
    <w:rsid w:val="00F42977"/>
    <w:rsid w:val="00F429A1"/>
    <w:rsid w:val="00F44865"/>
    <w:rsid w:val="00F44C80"/>
    <w:rsid w:val="00F46BEF"/>
    <w:rsid w:val="00F472B5"/>
    <w:rsid w:val="00F50280"/>
    <w:rsid w:val="00F53505"/>
    <w:rsid w:val="00F53A15"/>
    <w:rsid w:val="00F5453A"/>
    <w:rsid w:val="00F54F86"/>
    <w:rsid w:val="00F55280"/>
    <w:rsid w:val="00F552E8"/>
    <w:rsid w:val="00F55357"/>
    <w:rsid w:val="00F55E1D"/>
    <w:rsid w:val="00F5709F"/>
    <w:rsid w:val="00F57822"/>
    <w:rsid w:val="00F610BD"/>
    <w:rsid w:val="00F61409"/>
    <w:rsid w:val="00F61796"/>
    <w:rsid w:val="00F61928"/>
    <w:rsid w:val="00F63569"/>
    <w:rsid w:val="00F6436C"/>
    <w:rsid w:val="00F6521C"/>
    <w:rsid w:val="00F70B46"/>
    <w:rsid w:val="00F71638"/>
    <w:rsid w:val="00F72910"/>
    <w:rsid w:val="00F72DFF"/>
    <w:rsid w:val="00F7677D"/>
    <w:rsid w:val="00F768C3"/>
    <w:rsid w:val="00F8033B"/>
    <w:rsid w:val="00F808BF"/>
    <w:rsid w:val="00F853A4"/>
    <w:rsid w:val="00F8580B"/>
    <w:rsid w:val="00F86E52"/>
    <w:rsid w:val="00F93602"/>
    <w:rsid w:val="00F977CD"/>
    <w:rsid w:val="00F977E1"/>
    <w:rsid w:val="00FA000F"/>
    <w:rsid w:val="00FA23FD"/>
    <w:rsid w:val="00FA2CFD"/>
    <w:rsid w:val="00FA3027"/>
    <w:rsid w:val="00FA69EC"/>
    <w:rsid w:val="00FB07F5"/>
    <w:rsid w:val="00FB0ED7"/>
    <w:rsid w:val="00FB1835"/>
    <w:rsid w:val="00FB1D51"/>
    <w:rsid w:val="00FB2BF1"/>
    <w:rsid w:val="00FB3077"/>
    <w:rsid w:val="00FB33A7"/>
    <w:rsid w:val="00FB4A97"/>
    <w:rsid w:val="00FB4E81"/>
    <w:rsid w:val="00FB54E0"/>
    <w:rsid w:val="00FB5E10"/>
    <w:rsid w:val="00FB6F3D"/>
    <w:rsid w:val="00FB7537"/>
    <w:rsid w:val="00FB757B"/>
    <w:rsid w:val="00FB7950"/>
    <w:rsid w:val="00FB7F13"/>
    <w:rsid w:val="00FC1AE0"/>
    <w:rsid w:val="00FC35E5"/>
    <w:rsid w:val="00FC3A2B"/>
    <w:rsid w:val="00FC694B"/>
    <w:rsid w:val="00FD2446"/>
    <w:rsid w:val="00FD4394"/>
    <w:rsid w:val="00FD6926"/>
    <w:rsid w:val="00FD6E90"/>
    <w:rsid w:val="00FD7C4E"/>
    <w:rsid w:val="00FD7EF2"/>
    <w:rsid w:val="00FE020D"/>
    <w:rsid w:val="00FE0B79"/>
    <w:rsid w:val="00FE0EA1"/>
    <w:rsid w:val="00FE1DB5"/>
    <w:rsid w:val="00FE2100"/>
    <w:rsid w:val="00FE53C3"/>
    <w:rsid w:val="00FE569C"/>
    <w:rsid w:val="00FE5AB8"/>
    <w:rsid w:val="00FE5B73"/>
    <w:rsid w:val="00FE660E"/>
    <w:rsid w:val="00FE6C2D"/>
    <w:rsid w:val="00FE7967"/>
    <w:rsid w:val="00FF1072"/>
    <w:rsid w:val="00FF1FC7"/>
    <w:rsid w:val="00FF32A4"/>
    <w:rsid w:val="00FF7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8B95B2"/>
  <w15:docId w15:val="{8F83A2B3-6D62-4E20-9DBC-AD0569DE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D820B9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2"/>
    <w:next w:val="a3"/>
    <w:link w:val="12"/>
    <w:uiPriority w:val="9"/>
    <w:qFormat/>
    <w:rsid w:val="004B174A"/>
    <w:pPr>
      <w:keepNext/>
      <w:autoSpaceDE w:val="0"/>
      <w:autoSpaceDN w:val="0"/>
      <w:adjustRightInd w:val="0"/>
      <w:spacing w:before="120" w:after="240"/>
      <w:contextualSpacing/>
      <w:jc w:val="center"/>
      <w:outlineLvl w:val="0"/>
    </w:pPr>
    <w:rPr>
      <w:rFonts w:eastAsia="Calibri" w:cs="Times New Roman"/>
      <w:b/>
      <w:bCs/>
      <w:kern w:val="36"/>
      <w:szCs w:val="28"/>
    </w:rPr>
  </w:style>
  <w:style w:type="paragraph" w:styleId="20">
    <w:name w:val="heading 2"/>
    <w:basedOn w:val="a2"/>
    <w:next w:val="a3"/>
    <w:link w:val="21"/>
    <w:uiPriority w:val="9"/>
    <w:unhideWhenUsed/>
    <w:qFormat/>
    <w:rsid w:val="00BE3AFF"/>
    <w:pPr>
      <w:keepNext/>
      <w:autoSpaceDE w:val="0"/>
      <w:autoSpaceDN w:val="0"/>
      <w:adjustRightInd w:val="0"/>
      <w:spacing w:before="120" w:after="120" w:line="240" w:lineRule="auto"/>
      <w:ind w:firstLine="709"/>
      <w:outlineLvl w:val="1"/>
    </w:pPr>
    <w:rPr>
      <w:rFonts w:eastAsia="Times New Roman" w:cs="Times New Roman"/>
      <w:bCs/>
      <w:kern w:val="36"/>
      <w:szCs w:val="24"/>
      <w:lang w:eastAsia="ru-RU"/>
    </w:rPr>
  </w:style>
  <w:style w:type="paragraph" w:styleId="3">
    <w:name w:val="heading 3"/>
    <w:basedOn w:val="11"/>
    <w:next w:val="a2"/>
    <w:link w:val="30"/>
    <w:uiPriority w:val="9"/>
    <w:unhideWhenUsed/>
    <w:qFormat/>
    <w:rsid w:val="00D046A7"/>
    <w:pPr>
      <w:jc w:val="right"/>
      <w:outlineLvl w:val="2"/>
    </w:pPr>
    <w:rPr>
      <w:b w:val="0"/>
      <w:caps/>
      <w:sz w:val="18"/>
    </w:rPr>
  </w:style>
  <w:style w:type="paragraph" w:styleId="4">
    <w:name w:val="heading 4"/>
    <w:basedOn w:val="3"/>
    <w:next w:val="a2"/>
    <w:link w:val="40"/>
    <w:uiPriority w:val="9"/>
    <w:unhideWhenUsed/>
    <w:qFormat/>
    <w:rsid w:val="00B65208"/>
    <w:pPr>
      <w:jc w:val="center"/>
      <w:outlineLvl w:val="3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Book Title"/>
    <w:uiPriority w:val="33"/>
    <w:qFormat/>
    <w:rsid w:val="00245825"/>
    <w:rPr>
      <w:rFonts w:ascii="Times New Roman" w:hAnsi="Times New Roman"/>
      <w:caps/>
      <w:smallCaps w:val="0"/>
      <w:sz w:val="40"/>
    </w:rPr>
  </w:style>
  <w:style w:type="paragraph" w:customStyle="1" w:styleId="a8">
    <w:name w:val="Абзац списка без отступа"/>
    <w:basedOn w:val="a2"/>
    <w:qFormat/>
    <w:rsid w:val="00FA000F"/>
  </w:style>
  <w:style w:type="paragraph" w:customStyle="1" w:styleId="a3">
    <w:name w:val="Абзац списка с отступом"/>
    <w:basedOn w:val="a2"/>
    <w:qFormat/>
    <w:rsid w:val="00E50FD1"/>
    <w:pPr>
      <w:ind w:firstLine="709"/>
    </w:pPr>
  </w:style>
  <w:style w:type="paragraph" w:customStyle="1" w:styleId="a1">
    <w:name w:val="Список без цифр"/>
    <w:basedOn w:val="a3"/>
    <w:qFormat/>
    <w:rsid w:val="00EE4266"/>
    <w:pPr>
      <w:numPr>
        <w:numId w:val="1"/>
      </w:numPr>
      <w:ind w:left="709" w:hanging="567"/>
    </w:pPr>
    <w:rPr>
      <w:rFonts w:cs="Times New Roman"/>
    </w:rPr>
  </w:style>
  <w:style w:type="paragraph" w:customStyle="1" w:styleId="a0">
    <w:name w:val="Список с цифрами"/>
    <w:basedOn w:val="a1"/>
    <w:qFormat/>
    <w:rsid w:val="006A0001"/>
    <w:pPr>
      <w:numPr>
        <w:numId w:val="2"/>
      </w:numPr>
    </w:pPr>
  </w:style>
  <w:style w:type="character" w:customStyle="1" w:styleId="12">
    <w:name w:val="Заголовок 1 Знак"/>
    <w:basedOn w:val="a4"/>
    <w:link w:val="11"/>
    <w:uiPriority w:val="9"/>
    <w:rsid w:val="004B174A"/>
    <w:rPr>
      <w:rFonts w:ascii="Times New Roman" w:eastAsia="Calibri" w:hAnsi="Times New Roman" w:cs="Times New Roman"/>
      <w:b/>
      <w:bCs/>
      <w:kern w:val="36"/>
      <w:sz w:val="28"/>
      <w:szCs w:val="28"/>
    </w:rPr>
  </w:style>
  <w:style w:type="character" w:customStyle="1" w:styleId="21">
    <w:name w:val="Заголовок 2 Знак"/>
    <w:basedOn w:val="a4"/>
    <w:link w:val="20"/>
    <w:uiPriority w:val="9"/>
    <w:rsid w:val="00BE3AFF"/>
    <w:rPr>
      <w:rFonts w:ascii="Montserrat" w:eastAsia="Times New Roman" w:hAnsi="Montserrat" w:cs="Times New Roman"/>
      <w:bCs/>
      <w:kern w:val="36"/>
      <w:sz w:val="28"/>
      <w:szCs w:val="24"/>
      <w:lang w:eastAsia="ru-RU"/>
    </w:rPr>
  </w:style>
  <w:style w:type="paragraph" w:styleId="a9">
    <w:name w:val="Subtitle"/>
    <w:basedOn w:val="a2"/>
    <w:next w:val="a2"/>
    <w:link w:val="aa"/>
    <w:uiPriority w:val="11"/>
    <w:qFormat/>
    <w:rsid w:val="0024582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a">
    <w:name w:val="Подзаголовок Знак"/>
    <w:basedOn w:val="a4"/>
    <w:link w:val="a9"/>
    <w:uiPriority w:val="11"/>
    <w:rsid w:val="00245825"/>
    <w:rPr>
      <w:rFonts w:eastAsiaTheme="minorEastAsia"/>
      <w:color w:val="5A5A5A" w:themeColor="text1" w:themeTint="A5"/>
      <w:spacing w:val="15"/>
    </w:rPr>
  </w:style>
  <w:style w:type="paragraph" w:customStyle="1" w:styleId="ab">
    <w:name w:val="НАЗВАНИЕ книги"/>
    <w:qFormat/>
    <w:rsid w:val="00BE3AFF"/>
    <w:rPr>
      <w:rFonts w:ascii="Montserrat" w:eastAsia="Calibri" w:hAnsi="Montserrat" w:cs="Times New Roman"/>
      <w:b/>
      <w:bCs/>
      <w:caps/>
      <w:kern w:val="36"/>
      <w:sz w:val="32"/>
      <w:szCs w:val="28"/>
    </w:rPr>
  </w:style>
  <w:style w:type="paragraph" w:styleId="13">
    <w:name w:val="toc 1"/>
    <w:basedOn w:val="a2"/>
    <w:next w:val="a2"/>
    <w:autoRedefine/>
    <w:uiPriority w:val="39"/>
    <w:unhideWhenUsed/>
    <w:rsid w:val="003C41FA"/>
    <w:pPr>
      <w:tabs>
        <w:tab w:val="right" w:leader="dot" w:pos="9344"/>
      </w:tabs>
      <w:spacing w:after="100"/>
    </w:pPr>
    <w:rPr>
      <w:b/>
      <w:noProof/>
      <w:sz w:val="18"/>
    </w:rPr>
  </w:style>
  <w:style w:type="character" w:styleId="ac">
    <w:name w:val="Hyperlink"/>
    <w:basedOn w:val="a4"/>
    <w:uiPriority w:val="99"/>
    <w:unhideWhenUsed/>
    <w:rsid w:val="00D0079D"/>
    <w:rPr>
      <w:color w:val="0563C1" w:themeColor="hyperlink"/>
      <w:u w:val="single"/>
    </w:rPr>
  </w:style>
  <w:style w:type="paragraph" w:customStyle="1" w:styleId="ad">
    <w:name w:val="подзаголовок строчной"/>
    <w:basedOn w:val="a3"/>
    <w:next w:val="a3"/>
    <w:qFormat/>
    <w:rsid w:val="0090017A"/>
    <w:pPr>
      <w:spacing w:before="120" w:after="120"/>
    </w:pPr>
    <w:rPr>
      <w:b/>
      <w:smallCaps/>
    </w:rPr>
  </w:style>
  <w:style w:type="paragraph" w:customStyle="1" w:styleId="ae">
    <w:name w:val="Судебная практика"/>
    <w:basedOn w:val="a3"/>
    <w:next w:val="a3"/>
    <w:qFormat/>
    <w:rsid w:val="008F340C"/>
    <w:rPr>
      <w:i/>
    </w:rPr>
  </w:style>
  <w:style w:type="paragraph" w:customStyle="1" w:styleId="af">
    <w:name w:val="ПОДЗАГОЛОВОК ЗАГЛАВНЫЙ"/>
    <w:next w:val="a3"/>
    <w:qFormat/>
    <w:rsid w:val="00BE3AFF"/>
    <w:pPr>
      <w:spacing w:before="120" w:after="60" w:line="360" w:lineRule="auto"/>
      <w:ind w:firstLine="709"/>
    </w:pPr>
    <w:rPr>
      <w:rFonts w:ascii="Montserrat" w:hAnsi="Montserrat"/>
      <w:b/>
      <w:smallCaps/>
      <w:sz w:val="24"/>
    </w:rPr>
  </w:style>
  <w:style w:type="paragraph" w:customStyle="1" w:styleId="af0">
    <w:name w:val="Просто название"/>
    <w:qFormat/>
    <w:rsid w:val="00D046A7"/>
    <w:pPr>
      <w:jc w:val="center"/>
    </w:pPr>
    <w:rPr>
      <w:rFonts w:ascii="Montserrat" w:eastAsia="Calibri" w:hAnsi="Montserrat" w:cs="Times New Roman"/>
      <w:b/>
      <w:bCs/>
      <w:caps/>
      <w:kern w:val="36"/>
      <w:sz w:val="28"/>
      <w:szCs w:val="28"/>
    </w:rPr>
  </w:style>
  <w:style w:type="paragraph" w:customStyle="1" w:styleId="af1">
    <w:name w:val="Абзац списка с отступом весь"/>
    <w:basedOn w:val="a3"/>
    <w:qFormat/>
    <w:rsid w:val="00343BCF"/>
    <w:pPr>
      <w:ind w:left="709" w:firstLine="0"/>
    </w:pPr>
    <w:rPr>
      <w:i/>
      <w:lang w:eastAsia="ru-RU"/>
    </w:rPr>
  </w:style>
  <w:style w:type="paragraph" w:styleId="af2">
    <w:name w:val="footnote text"/>
    <w:basedOn w:val="a2"/>
    <w:link w:val="af3"/>
    <w:uiPriority w:val="99"/>
    <w:unhideWhenUsed/>
    <w:rsid w:val="00E50FD1"/>
    <w:pPr>
      <w:spacing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4"/>
    <w:link w:val="af2"/>
    <w:uiPriority w:val="99"/>
    <w:rsid w:val="00E50FD1"/>
    <w:rPr>
      <w:rFonts w:ascii="Times New Roman" w:hAnsi="Times New Roman"/>
      <w:sz w:val="20"/>
      <w:szCs w:val="20"/>
    </w:rPr>
  </w:style>
  <w:style w:type="character" w:styleId="af4">
    <w:name w:val="footnote reference"/>
    <w:basedOn w:val="a4"/>
    <w:uiPriority w:val="99"/>
    <w:semiHidden/>
    <w:unhideWhenUsed/>
    <w:rsid w:val="00797715"/>
    <w:rPr>
      <w:vertAlign w:val="superscript"/>
    </w:rPr>
  </w:style>
  <w:style w:type="paragraph" w:styleId="22">
    <w:name w:val="toc 2"/>
    <w:basedOn w:val="a2"/>
    <w:next w:val="a2"/>
    <w:autoRedefine/>
    <w:uiPriority w:val="39"/>
    <w:unhideWhenUsed/>
    <w:rsid w:val="009652E1"/>
    <w:pPr>
      <w:spacing w:after="100"/>
      <w:ind w:left="280"/>
    </w:pPr>
  </w:style>
  <w:style w:type="paragraph" w:styleId="af5">
    <w:name w:val="footer"/>
    <w:basedOn w:val="a2"/>
    <w:link w:val="af6"/>
    <w:uiPriority w:val="99"/>
    <w:unhideWhenUsed/>
    <w:rsid w:val="00723057"/>
    <w:pPr>
      <w:tabs>
        <w:tab w:val="center" w:pos="4677"/>
        <w:tab w:val="right" w:pos="9355"/>
      </w:tabs>
      <w:spacing w:line="240" w:lineRule="auto"/>
      <w:jc w:val="right"/>
    </w:pPr>
    <w:rPr>
      <w:rFonts w:eastAsia="Times New Roman" w:cs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4"/>
    <w:link w:val="af5"/>
    <w:uiPriority w:val="99"/>
    <w:rsid w:val="0072305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5"/>
    <w:next w:val="af7"/>
    <w:uiPriority w:val="39"/>
    <w:qFormat/>
    <w:rsid w:val="00723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Table Grid"/>
    <w:basedOn w:val="a5"/>
    <w:uiPriority w:val="59"/>
    <w:rsid w:val="00723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Список с отступом весь"/>
    <w:basedOn w:val="23"/>
    <w:qFormat/>
    <w:rsid w:val="00F55E1D"/>
    <w:pPr>
      <w:ind w:left="1134"/>
    </w:pPr>
  </w:style>
  <w:style w:type="character" w:customStyle="1" w:styleId="40">
    <w:name w:val="Заголовок 4 Знак"/>
    <w:basedOn w:val="a4"/>
    <w:link w:val="4"/>
    <w:uiPriority w:val="9"/>
    <w:rsid w:val="00B65208"/>
    <w:rPr>
      <w:rFonts w:ascii="Times New Roman" w:eastAsia="Calibri" w:hAnsi="Times New Roman" w:cs="Times New Roman"/>
      <w:bCs/>
      <w:kern w:val="36"/>
      <w:sz w:val="28"/>
      <w:szCs w:val="28"/>
    </w:rPr>
  </w:style>
  <w:style w:type="paragraph" w:customStyle="1" w:styleId="af9">
    <w:name w:val="Судебная практика заголовок"/>
    <w:basedOn w:val="ae"/>
    <w:qFormat/>
    <w:rsid w:val="00012E06"/>
    <w:pPr>
      <w:spacing w:before="240"/>
    </w:pPr>
    <w:rPr>
      <w:b/>
      <w:smallCaps/>
    </w:rPr>
  </w:style>
  <w:style w:type="paragraph" w:styleId="31">
    <w:name w:val="Body Text Indent 3"/>
    <w:basedOn w:val="a2"/>
    <w:link w:val="32"/>
    <w:uiPriority w:val="99"/>
    <w:semiHidden/>
    <w:unhideWhenUsed/>
    <w:rsid w:val="00235A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4"/>
    <w:link w:val="31"/>
    <w:uiPriority w:val="99"/>
    <w:semiHidden/>
    <w:rsid w:val="00235ACE"/>
    <w:rPr>
      <w:rFonts w:ascii="Times New Roman" w:hAnsi="Times New Roman"/>
      <w:sz w:val="16"/>
      <w:szCs w:val="16"/>
    </w:rPr>
  </w:style>
  <w:style w:type="paragraph" w:styleId="afa">
    <w:name w:val="Title"/>
    <w:basedOn w:val="a2"/>
    <w:next w:val="a2"/>
    <w:link w:val="afb"/>
    <w:uiPriority w:val="10"/>
    <w:qFormat/>
    <w:rsid w:val="001D4EC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4"/>
    <w:link w:val="afa"/>
    <w:uiPriority w:val="10"/>
    <w:rsid w:val="001D4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c">
    <w:name w:val="Список НПА"/>
    <w:basedOn w:val="a2"/>
    <w:qFormat/>
    <w:rsid w:val="00461C9A"/>
    <w:pPr>
      <w:spacing w:before="120" w:after="120"/>
    </w:pPr>
  </w:style>
  <w:style w:type="character" w:customStyle="1" w:styleId="30">
    <w:name w:val="Заголовок 3 Знак"/>
    <w:basedOn w:val="a4"/>
    <w:link w:val="3"/>
    <w:uiPriority w:val="9"/>
    <w:rsid w:val="00D046A7"/>
    <w:rPr>
      <w:rFonts w:ascii="Montserrat" w:eastAsia="Calibri" w:hAnsi="Montserrat" w:cs="Times New Roman"/>
      <w:bCs/>
      <w:kern w:val="36"/>
      <w:sz w:val="18"/>
      <w:szCs w:val="28"/>
    </w:rPr>
  </w:style>
  <w:style w:type="paragraph" w:styleId="afd">
    <w:name w:val="Body Text Indent"/>
    <w:basedOn w:val="a2"/>
    <w:link w:val="afe"/>
    <w:uiPriority w:val="99"/>
    <w:semiHidden/>
    <w:unhideWhenUsed/>
    <w:rsid w:val="00305F32"/>
    <w:pPr>
      <w:spacing w:after="120"/>
      <w:ind w:left="283"/>
    </w:pPr>
  </w:style>
  <w:style w:type="character" w:customStyle="1" w:styleId="afe">
    <w:name w:val="Основной текст с отступом Знак"/>
    <w:basedOn w:val="a4"/>
    <w:link w:val="afd"/>
    <w:uiPriority w:val="99"/>
    <w:semiHidden/>
    <w:rsid w:val="00305F32"/>
    <w:rPr>
      <w:rFonts w:ascii="Times New Roman" w:hAnsi="Times New Roman"/>
      <w:sz w:val="28"/>
    </w:rPr>
  </w:style>
  <w:style w:type="paragraph" w:customStyle="1" w:styleId="a">
    <w:name w:val="Список норм"/>
    <w:basedOn w:val="aff"/>
    <w:qFormat/>
    <w:rsid w:val="00B1516E"/>
    <w:pPr>
      <w:numPr>
        <w:numId w:val="5"/>
      </w:numPr>
      <w:tabs>
        <w:tab w:val="num" w:pos="360"/>
      </w:tabs>
      <w:autoSpaceDE w:val="0"/>
      <w:autoSpaceDN w:val="0"/>
      <w:adjustRightInd w:val="0"/>
      <w:ind w:left="709" w:hanging="709"/>
    </w:pPr>
    <w:rPr>
      <w:rFonts w:cs="Times New Roman"/>
      <w:szCs w:val="28"/>
    </w:rPr>
  </w:style>
  <w:style w:type="paragraph" w:styleId="aff">
    <w:name w:val="List Paragraph"/>
    <w:basedOn w:val="a2"/>
    <w:uiPriority w:val="34"/>
    <w:qFormat/>
    <w:rsid w:val="00B1516E"/>
    <w:pPr>
      <w:ind w:left="720"/>
      <w:contextualSpacing/>
    </w:pPr>
  </w:style>
  <w:style w:type="paragraph" w:customStyle="1" w:styleId="10">
    <w:name w:val="Список с цифрами 1"/>
    <w:qFormat/>
    <w:rsid w:val="006132F8"/>
    <w:pPr>
      <w:numPr>
        <w:numId w:val="11"/>
      </w:numPr>
      <w:spacing w:before="120" w:after="60" w:line="360" w:lineRule="auto"/>
      <w:jc w:val="both"/>
    </w:pPr>
    <w:rPr>
      <w:rFonts w:ascii="Montserrat" w:hAnsi="Montserrat"/>
      <w:i/>
      <w:sz w:val="18"/>
    </w:rPr>
  </w:style>
  <w:style w:type="character" w:styleId="aff0">
    <w:name w:val="annotation reference"/>
    <w:basedOn w:val="a4"/>
    <w:uiPriority w:val="99"/>
    <w:semiHidden/>
    <w:unhideWhenUsed/>
    <w:rsid w:val="00390EAF"/>
    <w:rPr>
      <w:sz w:val="16"/>
      <w:szCs w:val="16"/>
    </w:rPr>
  </w:style>
  <w:style w:type="paragraph" w:styleId="aff1">
    <w:name w:val="annotation text"/>
    <w:basedOn w:val="a2"/>
    <w:link w:val="aff2"/>
    <w:uiPriority w:val="99"/>
    <w:unhideWhenUsed/>
    <w:rsid w:val="00390EAF"/>
    <w:pPr>
      <w:spacing w:after="160" w:line="240" w:lineRule="auto"/>
      <w:jc w:val="left"/>
    </w:pPr>
    <w:rPr>
      <w:rFonts w:ascii="Calibri" w:hAnsi="Calibri"/>
      <w:sz w:val="20"/>
      <w:szCs w:val="20"/>
    </w:rPr>
  </w:style>
  <w:style w:type="character" w:customStyle="1" w:styleId="aff2">
    <w:name w:val="Текст примечания Знак"/>
    <w:basedOn w:val="a4"/>
    <w:link w:val="aff1"/>
    <w:uiPriority w:val="99"/>
    <w:rsid w:val="00390EAF"/>
    <w:rPr>
      <w:rFonts w:ascii="Calibri" w:hAnsi="Calibri"/>
      <w:sz w:val="20"/>
      <w:szCs w:val="20"/>
    </w:rPr>
  </w:style>
  <w:style w:type="paragraph" w:styleId="aff3">
    <w:name w:val="Balloon Text"/>
    <w:basedOn w:val="a2"/>
    <w:link w:val="aff4"/>
    <w:uiPriority w:val="99"/>
    <w:semiHidden/>
    <w:unhideWhenUsed/>
    <w:rsid w:val="00390E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4"/>
    <w:link w:val="aff3"/>
    <w:uiPriority w:val="99"/>
    <w:semiHidden/>
    <w:rsid w:val="00390EAF"/>
    <w:rPr>
      <w:rFonts w:ascii="Segoe UI" w:hAnsi="Segoe UI" w:cs="Segoe UI"/>
      <w:sz w:val="18"/>
      <w:szCs w:val="18"/>
    </w:rPr>
  </w:style>
  <w:style w:type="paragraph" w:customStyle="1" w:styleId="23">
    <w:name w:val="Список без цифр 2"/>
    <w:basedOn w:val="a1"/>
    <w:qFormat/>
    <w:rsid w:val="008E09DF"/>
    <w:pPr>
      <w:ind w:left="1276"/>
    </w:pPr>
  </w:style>
  <w:style w:type="paragraph" w:styleId="aff5">
    <w:name w:val="No Spacing"/>
    <w:uiPriority w:val="1"/>
    <w:qFormat/>
    <w:rsid w:val="00D53362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2">
    <w:name w:val="Список с цифрами 2"/>
    <w:qFormat/>
    <w:rsid w:val="006132F8"/>
    <w:pPr>
      <w:numPr>
        <w:numId w:val="12"/>
      </w:numPr>
      <w:spacing w:before="120" w:after="60" w:line="360" w:lineRule="auto"/>
      <w:jc w:val="both"/>
    </w:pPr>
    <w:rPr>
      <w:rFonts w:ascii="Montserrat" w:hAnsi="Montserrat"/>
      <w:sz w:val="18"/>
    </w:rPr>
  </w:style>
  <w:style w:type="table" w:customStyle="1" w:styleId="24">
    <w:name w:val="Сетка таблицы2"/>
    <w:basedOn w:val="a5"/>
    <w:next w:val="af7"/>
    <w:uiPriority w:val="59"/>
    <w:rsid w:val="00A07D0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toc 3"/>
    <w:basedOn w:val="a2"/>
    <w:next w:val="a2"/>
    <w:autoRedefine/>
    <w:uiPriority w:val="39"/>
    <w:unhideWhenUsed/>
    <w:rsid w:val="001512E1"/>
    <w:pPr>
      <w:spacing w:after="100"/>
      <w:ind w:left="560"/>
    </w:pPr>
  </w:style>
  <w:style w:type="paragraph" w:styleId="aff6">
    <w:name w:val="Body Text"/>
    <w:basedOn w:val="a2"/>
    <w:link w:val="aff7"/>
    <w:uiPriority w:val="99"/>
    <w:unhideWhenUsed/>
    <w:rsid w:val="00FD4394"/>
    <w:pPr>
      <w:spacing w:line="240" w:lineRule="auto"/>
      <w:jc w:val="center"/>
    </w:pPr>
    <w:rPr>
      <w:rFonts w:eastAsia="Times New Roman" w:cs="Times New Roman"/>
      <w:b/>
      <w:sz w:val="26"/>
      <w:szCs w:val="26"/>
      <w:lang w:eastAsia="ru-RU"/>
    </w:rPr>
  </w:style>
  <w:style w:type="character" w:customStyle="1" w:styleId="aff7">
    <w:name w:val="Основной текст Знак"/>
    <w:basedOn w:val="a4"/>
    <w:link w:val="aff6"/>
    <w:uiPriority w:val="99"/>
    <w:rsid w:val="00FD4394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25">
    <w:name w:val="Body Text 2"/>
    <w:basedOn w:val="a2"/>
    <w:link w:val="26"/>
    <w:uiPriority w:val="99"/>
    <w:unhideWhenUsed/>
    <w:rsid w:val="005127A1"/>
    <w:pPr>
      <w:jc w:val="right"/>
    </w:pPr>
  </w:style>
  <w:style w:type="character" w:customStyle="1" w:styleId="26">
    <w:name w:val="Основной текст 2 Знак"/>
    <w:basedOn w:val="a4"/>
    <w:link w:val="25"/>
    <w:uiPriority w:val="99"/>
    <w:rsid w:val="005127A1"/>
    <w:rPr>
      <w:rFonts w:ascii="Times New Roman" w:hAnsi="Times New Roman"/>
      <w:sz w:val="28"/>
    </w:rPr>
  </w:style>
  <w:style w:type="paragraph" w:styleId="27">
    <w:name w:val="Body Text Indent 2"/>
    <w:basedOn w:val="a2"/>
    <w:link w:val="28"/>
    <w:uiPriority w:val="99"/>
    <w:unhideWhenUsed/>
    <w:rsid w:val="00AD1BD3"/>
    <w:pPr>
      <w:autoSpaceDE w:val="0"/>
      <w:autoSpaceDN w:val="0"/>
      <w:adjustRightInd w:val="0"/>
      <w:ind w:firstLine="708"/>
    </w:pPr>
    <w:rPr>
      <w:rFonts w:eastAsia="Times New Roman" w:cs="Times New Roman"/>
      <w:szCs w:val="28"/>
      <w:lang w:eastAsia="ru-RU"/>
    </w:rPr>
  </w:style>
  <w:style w:type="character" w:customStyle="1" w:styleId="28">
    <w:name w:val="Основной текст с отступом 2 Знак"/>
    <w:basedOn w:val="a4"/>
    <w:link w:val="27"/>
    <w:uiPriority w:val="99"/>
    <w:rsid w:val="00AD1B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8">
    <w:name w:val="Абзац_пост"/>
    <w:basedOn w:val="a2"/>
    <w:rsid w:val="00652B0A"/>
    <w:pPr>
      <w:spacing w:before="120" w:line="240" w:lineRule="auto"/>
      <w:ind w:firstLine="720"/>
    </w:pPr>
    <w:rPr>
      <w:rFonts w:eastAsia="Times New Roman" w:cs="Times New Roman"/>
      <w:szCs w:val="24"/>
      <w:lang w:eastAsia="ru-RU"/>
    </w:rPr>
  </w:style>
  <w:style w:type="character" w:styleId="aff9">
    <w:name w:val="page number"/>
    <w:basedOn w:val="a4"/>
    <w:rsid w:val="00313F1C"/>
  </w:style>
  <w:style w:type="paragraph" w:styleId="affa">
    <w:name w:val="header"/>
    <w:basedOn w:val="a2"/>
    <w:link w:val="affb"/>
    <w:uiPriority w:val="99"/>
    <w:unhideWhenUsed/>
    <w:rsid w:val="00BE3AFF"/>
    <w:pPr>
      <w:tabs>
        <w:tab w:val="center" w:pos="4677"/>
        <w:tab w:val="right" w:pos="9355"/>
      </w:tabs>
      <w:spacing w:line="240" w:lineRule="auto"/>
    </w:pPr>
  </w:style>
  <w:style w:type="character" w:customStyle="1" w:styleId="affb">
    <w:name w:val="Верхний колонтитул Знак"/>
    <w:basedOn w:val="a4"/>
    <w:link w:val="affa"/>
    <w:uiPriority w:val="99"/>
    <w:rsid w:val="00BE3AFF"/>
    <w:rPr>
      <w:rFonts w:ascii="Montserrat" w:hAnsi="Montserrat"/>
      <w:sz w:val="28"/>
    </w:rPr>
  </w:style>
  <w:style w:type="paragraph" w:styleId="34">
    <w:name w:val="Body Text 3"/>
    <w:basedOn w:val="a2"/>
    <w:link w:val="35"/>
    <w:uiPriority w:val="99"/>
    <w:semiHidden/>
    <w:unhideWhenUsed/>
    <w:rsid w:val="00E66956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4"/>
    <w:link w:val="34"/>
    <w:uiPriority w:val="99"/>
    <w:semiHidden/>
    <w:rsid w:val="00E66956"/>
    <w:rPr>
      <w:rFonts w:ascii="Montserrat" w:hAnsi="Montserrat"/>
      <w:sz w:val="16"/>
      <w:szCs w:val="16"/>
    </w:rPr>
  </w:style>
  <w:style w:type="character" w:styleId="affc">
    <w:name w:val="Placeholder Text"/>
    <w:basedOn w:val="a4"/>
    <w:uiPriority w:val="99"/>
    <w:semiHidden/>
    <w:rsid w:val="00CF1775"/>
    <w:rPr>
      <w:color w:val="808080"/>
    </w:rPr>
  </w:style>
  <w:style w:type="paragraph" w:customStyle="1" w:styleId="ConsPlusNormal">
    <w:name w:val="ConsPlusNormal"/>
    <w:link w:val="ConsPlusNormal0"/>
    <w:qFormat/>
    <w:rsid w:val="00186A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5E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A132C"/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styleId="111111">
    <w:name w:val="Outline List 2"/>
    <w:basedOn w:val="a6"/>
    <w:unhideWhenUsed/>
    <w:rsid w:val="001631EE"/>
    <w:pPr>
      <w:numPr>
        <w:numId w:val="20"/>
      </w:numPr>
    </w:pPr>
  </w:style>
  <w:style w:type="paragraph" w:customStyle="1" w:styleId="1">
    <w:name w:val="Стиль 1"/>
    <w:basedOn w:val="27"/>
    <w:rsid w:val="00BE390E"/>
    <w:pPr>
      <w:numPr>
        <w:numId w:val="23"/>
      </w:numPr>
      <w:tabs>
        <w:tab w:val="clear" w:pos="1277"/>
        <w:tab w:val="num" w:pos="360"/>
      </w:tabs>
      <w:adjustRightInd/>
      <w:spacing w:line="240" w:lineRule="auto"/>
      <w:ind w:left="283" w:firstLine="709"/>
    </w:pPr>
    <w:rPr>
      <w:rFonts w:ascii="Arial" w:hAnsi="Arial" w:cs="Arial"/>
    </w:rPr>
  </w:style>
  <w:style w:type="paragraph" w:customStyle="1" w:styleId="ConsCell">
    <w:name w:val="ConsCell"/>
    <w:rsid w:val="00BE390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styleId="affd">
    <w:name w:val="Emphasis"/>
    <w:basedOn w:val="a4"/>
    <w:uiPriority w:val="20"/>
    <w:qFormat/>
    <w:rsid w:val="00A206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4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1237-107-2024062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32DA7-1365-47B7-8CD2-95AF5EA9D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Солодовник Оксана Валерьевна</cp:lastModifiedBy>
  <cp:revision>4</cp:revision>
  <cp:lastPrinted>2024-01-31T06:00:00Z</cp:lastPrinted>
  <dcterms:created xsi:type="dcterms:W3CDTF">2024-07-23T09:38:00Z</dcterms:created>
  <dcterms:modified xsi:type="dcterms:W3CDTF">2024-08-02T11:37:00Z</dcterms:modified>
</cp:coreProperties>
</file>