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036B6" w14:textId="77777777" w:rsidR="005B08E8" w:rsidRPr="005B08E8" w:rsidRDefault="005B08E8" w:rsidP="005B08E8">
      <w:pPr>
        <w:spacing w:line="240" w:lineRule="auto"/>
        <w:ind w:left="10" w:firstLine="5670"/>
        <w:jc w:val="left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  <w:proofErr w:type="gramStart"/>
      <w:r w:rsidRPr="005B08E8">
        <w:rPr>
          <w:rFonts w:ascii="Arial" w:eastAsia="Calibri" w:hAnsi="Arial" w:cs="Arial"/>
          <w:sz w:val="24"/>
          <w:szCs w:val="24"/>
          <w:lang w:eastAsia="en-US"/>
        </w:rPr>
        <w:t>Приложение  3</w:t>
      </w:r>
      <w:proofErr w:type="gramEnd"/>
    </w:p>
    <w:p w14:paraId="7EEFA095" w14:textId="77777777" w:rsidR="005B08E8" w:rsidRPr="005B08E8" w:rsidRDefault="005B08E8" w:rsidP="005B08E8">
      <w:pPr>
        <w:spacing w:line="240" w:lineRule="auto"/>
        <w:ind w:firstLine="567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5B08E8">
        <w:rPr>
          <w:rFonts w:ascii="Arial" w:eastAsia="Calibri" w:hAnsi="Arial" w:cs="Arial"/>
          <w:sz w:val="24"/>
          <w:szCs w:val="24"/>
          <w:lang w:eastAsia="en-US"/>
        </w:rPr>
        <w:t>к Решению</w:t>
      </w:r>
    </w:p>
    <w:p w14:paraId="49F0645F" w14:textId="77777777" w:rsidR="005B08E8" w:rsidRPr="005B08E8" w:rsidRDefault="005B08E8" w:rsidP="005B08E8">
      <w:pPr>
        <w:spacing w:line="240" w:lineRule="auto"/>
        <w:ind w:firstLine="567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5B08E8">
        <w:rPr>
          <w:rFonts w:ascii="Arial" w:eastAsia="Calibri" w:hAnsi="Arial" w:cs="Arial"/>
          <w:sz w:val="24"/>
          <w:szCs w:val="24"/>
          <w:lang w:eastAsia="en-US"/>
        </w:rPr>
        <w:t>Харцызского городского совета</w:t>
      </w:r>
    </w:p>
    <w:p w14:paraId="26476E40" w14:textId="77777777" w:rsidR="005B08E8" w:rsidRPr="005B08E8" w:rsidRDefault="005B08E8" w:rsidP="005B08E8">
      <w:pPr>
        <w:spacing w:line="240" w:lineRule="auto"/>
        <w:ind w:firstLine="567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5B08E8">
        <w:rPr>
          <w:rFonts w:ascii="Arial" w:eastAsia="Calibri" w:hAnsi="Arial" w:cs="Arial"/>
          <w:sz w:val="24"/>
          <w:szCs w:val="24"/>
          <w:lang w:eastAsia="en-US"/>
        </w:rPr>
        <w:t>Донецкой Народной Республики</w:t>
      </w:r>
    </w:p>
    <w:p w14:paraId="1D5D49A5" w14:textId="77777777" w:rsidR="005B08E8" w:rsidRPr="005B08E8" w:rsidRDefault="005B08E8" w:rsidP="005B08E8">
      <w:pPr>
        <w:spacing w:line="240" w:lineRule="auto"/>
        <w:ind w:firstLine="5670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5B08E8">
        <w:rPr>
          <w:rFonts w:ascii="Arial" w:eastAsia="Calibri" w:hAnsi="Arial" w:cs="Arial"/>
          <w:sz w:val="24"/>
          <w:szCs w:val="24"/>
          <w:lang w:eastAsia="en-US"/>
        </w:rPr>
        <w:t>от __</w:t>
      </w:r>
      <w:r w:rsidRPr="005B08E8">
        <w:rPr>
          <w:rFonts w:ascii="Arial" w:eastAsia="Calibri" w:hAnsi="Arial" w:cs="Arial"/>
          <w:sz w:val="24"/>
          <w:szCs w:val="24"/>
          <w:u w:val="single"/>
          <w:lang w:eastAsia="en-US"/>
        </w:rPr>
        <w:t>10.06.2024</w:t>
      </w:r>
      <w:r w:rsidRPr="005B08E8">
        <w:rPr>
          <w:rFonts w:ascii="Arial" w:eastAsia="Calibri" w:hAnsi="Arial" w:cs="Arial"/>
          <w:sz w:val="24"/>
          <w:szCs w:val="24"/>
          <w:lang w:eastAsia="en-US"/>
        </w:rPr>
        <w:t>_____ №__</w:t>
      </w:r>
      <w:r w:rsidRPr="005B08E8">
        <w:rPr>
          <w:rFonts w:ascii="Arial" w:eastAsia="Calibri" w:hAnsi="Arial" w:cs="Arial"/>
          <w:sz w:val="24"/>
          <w:szCs w:val="24"/>
          <w:u w:val="single"/>
          <w:lang w:eastAsia="en-US"/>
        </w:rPr>
        <w:t>29/1</w:t>
      </w:r>
      <w:r w:rsidRPr="005B08E8">
        <w:rPr>
          <w:rFonts w:ascii="Arial" w:eastAsia="Calibri" w:hAnsi="Arial" w:cs="Arial"/>
          <w:sz w:val="24"/>
          <w:szCs w:val="24"/>
          <w:lang w:eastAsia="en-US"/>
        </w:rPr>
        <w:t>__</w:t>
      </w:r>
    </w:p>
    <w:p w14:paraId="1EDF01DB" w14:textId="77777777" w:rsidR="005B08E8" w:rsidRPr="005B08E8" w:rsidRDefault="005B08E8" w:rsidP="005B08E8">
      <w:pPr>
        <w:spacing w:line="240" w:lineRule="auto"/>
        <w:ind w:firstLine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6C56E9E6" w14:textId="77777777" w:rsidR="005B08E8" w:rsidRPr="005B08E8" w:rsidRDefault="005B08E8" w:rsidP="005B08E8">
      <w:pPr>
        <w:spacing w:line="240" w:lineRule="auto"/>
        <w:ind w:firstLine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5B08E8">
        <w:rPr>
          <w:rFonts w:ascii="Arial" w:eastAsia="Calibri" w:hAnsi="Arial" w:cs="Arial"/>
          <w:sz w:val="24"/>
          <w:szCs w:val="24"/>
          <w:lang w:eastAsia="en-US"/>
        </w:rPr>
        <w:t>Ведомственная структура расходов бюджета муниципального образования городской округ Харцызск Донецкой Народной Республики на 2024 год</w:t>
      </w:r>
    </w:p>
    <w:p w14:paraId="5D58175C" w14:textId="77777777" w:rsidR="005B08E8" w:rsidRPr="005B08E8" w:rsidRDefault="005B08E8" w:rsidP="005B08E8">
      <w:pPr>
        <w:spacing w:line="240" w:lineRule="auto"/>
        <w:ind w:firstLine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5B08E8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12"/>
        <w:gridCol w:w="1105"/>
        <w:gridCol w:w="850"/>
        <w:gridCol w:w="709"/>
        <w:gridCol w:w="1418"/>
        <w:gridCol w:w="567"/>
        <w:gridCol w:w="1985"/>
        <w:gridCol w:w="708"/>
      </w:tblGrid>
      <w:tr w:rsidR="005B08E8" w:rsidRPr="005B08E8" w14:paraId="74C712B5" w14:textId="77777777" w:rsidTr="005B08E8">
        <w:trPr>
          <w:trHeight w:val="630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198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средств бюджета муниципального образования городской округ Харцызск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72E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5B08E8">
              <w:rPr>
                <w:rFonts w:ascii="Arial" w:hAnsi="Arial" w:cs="Arial"/>
                <w:sz w:val="24"/>
                <w:szCs w:val="24"/>
              </w:rPr>
              <w:t>распоря-дителя</w:t>
            </w:r>
            <w:proofErr w:type="spellEnd"/>
            <w:proofErr w:type="gramEnd"/>
            <w:r w:rsidRPr="005B08E8">
              <w:rPr>
                <w:rFonts w:ascii="Arial" w:hAnsi="Arial" w:cs="Arial"/>
                <w:sz w:val="24"/>
                <w:szCs w:val="24"/>
              </w:rPr>
              <w:t xml:space="preserve"> средств бюджета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36A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Коды классификации расходов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94B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5B08E8" w:rsidRPr="005B08E8" w14:paraId="18BDDDCF" w14:textId="77777777" w:rsidTr="005B08E8">
        <w:trPr>
          <w:cantSplit/>
          <w:trHeight w:val="2244"/>
        </w:trPr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AEFB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852A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1F55A7" w14:textId="77777777" w:rsidR="005B08E8" w:rsidRPr="005B08E8" w:rsidRDefault="005B08E8" w:rsidP="005B08E8">
            <w:pPr>
              <w:spacing w:line="240" w:lineRule="auto"/>
              <w:ind w:right="11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25C6C0" w14:textId="77777777" w:rsidR="005B08E8" w:rsidRPr="005B08E8" w:rsidRDefault="005B08E8" w:rsidP="005B08E8">
            <w:pPr>
              <w:spacing w:line="240" w:lineRule="auto"/>
              <w:ind w:right="11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46A0D9" w14:textId="77777777" w:rsidR="005B08E8" w:rsidRPr="005B08E8" w:rsidRDefault="005B08E8" w:rsidP="005B08E8">
            <w:pPr>
              <w:spacing w:line="240" w:lineRule="auto"/>
              <w:ind w:right="11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956A4A" w14:textId="77777777" w:rsidR="005B08E8" w:rsidRPr="005B08E8" w:rsidRDefault="005B08E8" w:rsidP="005B08E8">
            <w:pPr>
              <w:spacing w:line="240" w:lineRule="auto"/>
              <w:ind w:right="-10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1B8156" w14:textId="77777777" w:rsidR="005B08E8" w:rsidRPr="005B08E8" w:rsidRDefault="005B08E8" w:rsidP="005B08E8">
            <w:pPr>
              <w:spacing w:line="240" w:lineRule="auto"/>
              <w:ind w:right="11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3D7BA8" w14:textId="77777777" w:rsidR="005B08E8" w:rsidRPr="005B08E8" w:rsidRDefault="005B08E8" w:rsidP="005B08E8">
            <w:pPr>
              <w:spacing w:line="240" w:lineRule="auto"/>
              <w:ind w:right="11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5B08E8" w:rsidRPr="005B08E8" w14:paraId="147AA0BB" w14:textId="77777777" w:rsidTr="005B08E8">
        <w:trPr>
          <w:trHeight w:val="315"/>
          <w:tblHeader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73A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FD0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EA8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457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4773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41E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974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86D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B08E8" w:rsidRPr="005B08E8" w14:paraId="4632F025" w14:textId="77777777" w:rsidTr="005B08E8">
        <w:trPr>
          <w:trHeight w:val="1102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F49C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Харцызский городской совет Донецкой Народной Республики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D3E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EBA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3C4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46F5E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3641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0B91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12 736,30000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9D1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B08E8" w:rsidRPr="005B08E8" w14:paraId="337D653D" w14:textId="77777777" w:rsidTr="005B08E8">
        <w:trPr>
          <w:trHeight w:val="1275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A564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образований.  Обеспечение и содержание функционирования представительных органов муниципальных образований. Расходы на выплаты персоналу в целях обеспечения выполнения функций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C10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D8E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C19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06D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398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7D7D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12 084,50000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DEC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25FA4C82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B30B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 Обеспечение и содержание функционирования представительных органов муниципальных образований.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9DB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49F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918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9BA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14F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A797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651,80000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024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21AF78F1" w14:textId="77777777" w:rsidTr="005B08E8">
        <w:trPr>
          <w:trHeight w:val="31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E96D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городского округа Харцызск Донецкой Народной Республики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B80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2F6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443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24F1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F55D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B306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176 756,47153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B68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B08E8" w:rsidRPr="005B08E8" w14:paraId="7C524A16" w14:textId="77777777" w:rsidTr="005B08E8">
        <w:trPr>
          <w:trHeight w:val="150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80DA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лица. Обеспечение и содержание функционирования администраций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14:paraId="44BF1A17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B79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613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65E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307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7ED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61F0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6 139,32300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DC4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B08E8" w:rsidRPr="005B08E8" w14:paraId="1DCB2916" w14:textId="77777777" w:rsidTr="005B08E8">
        <w:trPr>
          <w:trHeight w:val="303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1F6E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BF7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FF7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2E5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51F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5DB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B9D3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114 029,57700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C20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77887BC4" w14:textId="77777777" w:rsidTr="005B08E8">
        <w:trPr>
          <w:trHeight w:val="127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00CB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306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E1C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DE9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1E2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62B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925B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11 307,17200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5F3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739058D6" w14:textId="77777777" w:rsidTr="005B08E8">
        <w:trPr>
          <w:trHeight w:val="127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0B68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82B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F8C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A56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930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0E6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2D22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17,30000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2F2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4AEF498F" w14:textId="77777777" w:rsidTr="005B08E8">
        <w:trPr>
          <w:trHeight w:val="51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103E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Резервные фонды.  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CFC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A49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384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C67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02 0 00 09000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AD8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F0C2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500,92846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29F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34DE122E" w14:textId="77777777" w:rsidTr="005B08E8">
        <w:trPr>
          <w:trHeight w:val="109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DD92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Транспорт. Расходы на финансовую поддержку и развитие электро- и автотранспортных предприятий. 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161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20F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38F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384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34 0 00 05000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6F0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4A93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35 384,10000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9EB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0030CD14" w14:textId="77777777" w:rsidTr="005B08E8">
        <w:trPr>
          <w:trHeight w:val="109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2DE0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Дорожное хозяйство (дорожные фонды). Расходы за счет средств Дорожного фонда.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C8E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5B8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462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C57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34 0 00 07100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A0D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7707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2 828,53854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2B5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33741DA9" w14:textId="77777777" w:rsidTr="005B08E8">
        <w:trPr>
          <w:trHeight w:val="109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2046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Дорожное хозяйство (дорожные фонды). Расходы на содержание и ремонт автомобильных дорог муниципального значения.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1D7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F03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5E5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944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43 0 00 12000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765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3462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0,99035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7DB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2ED0F1C3" w14:textId="77777777" w:rsidTr="005B08E8">
        <w:trPr>
          <w:trHeight w:val="109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A9E0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Благоустройство. Расходы на благоустройство городов, сел, поселков.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AE4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EA2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777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10F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43 0 00 09000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893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B0A9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390,04000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FC0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732036B9" w14:textId="77777777" w:rsidTr="005B08E8">
        <w:trPr>
          <w:trHeight w:val="109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8F6C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Благоустройство. 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прочее.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E3F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A03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4DF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1EA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43 0 00 10000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DA6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1EB8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1 700,00000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645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4BF40BFC" w14:textId="77777777" w:rsidTr="005B08E8">
        <w:trPr>
          <w:trHeight w:val="54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4979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Благоустройство. Расходы на ремонт и содержание линий наружного освещения.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80F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A38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1CD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BFF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43 0 00 11000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37F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87AE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4 397,00218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DC7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1F31B8D1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B077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Молодежная политика. Создание условий успешной социализации и эффективной самореализации молодежи.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B0F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487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579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1B3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1BF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960D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61,50000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1BB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6C01C8DF" w14:textId="77777777" w:rsidTr="005B08E8">
        <w:trPr>
          <w:trHeight w:val="51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E245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Управление финансов Администрации городского округа Харцызск Донецкой Народной Республики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61A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50A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63F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EF84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620F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C1C0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15 321,30000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B69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B08E8" w:rsidRPr="005B08E8" w14:paraId="299488AC" w14:textId="77777777" w:rsidTr="005B08E8">
        <w:trPr>
          <w:trHeight w:val="127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032F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(финансово-бюджетного) надзора. Обеспечение и содержание функционирования финансовых органов.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E95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31C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84B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44E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7B3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33D7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14 409,50000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9BC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6FB8353B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04BA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надзора. Обеспечение и содержание функционирования финансовых органов.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300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824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339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FD9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7C3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9124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911,80000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E44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33050995" w14:textId="77777777" w:rsidTr="005B08E8">
        <w:trPr>
          <w:trHeight w:val="51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168B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Отдел культуры Администрации городского округа Харцызск Донецкой Народной Республики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7A9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86C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B32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8264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E8AF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3772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156 746,91000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014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B08E8" w:rsidRPr="005B08E8" w14:paraId="34C9CF62" w14:textId="77777777" w:rsidTr="005B08E8">
        <w:trPr>
          <w:trHeight w:val="127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7357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Дополнительное образование детей. Расходы на содержание культурно-просветительных учреждений</w:t>
            </w:r>
            <w:r w:rsidRPr="005B08E8">
              <w:rPr>
                <w:rFonts w:ascii="Arial" w:hAnsi="Arial" w:cs="Arial"/>
                <w:sz w:val="24"/>
                <w:szCs w:val="24"/>
              </w:rPr>
              <w:br/>
              <w:t>дополнительного образования (школы эстетического воспитания).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C51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FB0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CB7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280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D32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833D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43 743,30000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845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243FE546" w14:textId="77777777" w:rsidTr="005B08E8">
        <w:trPr>
          <w:trHeight w:val="719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B626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Дополнительное образование детей. Расходы на содержание культурно-просветительных учреждений</w:t>
            </w:r>
            <w:r w:rsidRPr="005B08E8">
              <w:rPr>
                <w:rFonts w:ascii="Arial" w:hAnsi="Arial" w:cs="Arial"/>
                <w:sz w:val="24"/>
                <w:szCs w:val="24"/>
              </w:rPr>
              <w:br/>
              <w:t>дополнительного образования (школы эстетического воспитания).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979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2FC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E0D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D2D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DB5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8295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1 407,94717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7B6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728F6425" w14:textId="77777777" w:rsidTr="005B08E8">
        <w:trPr>
          <w:trHeight w:val="31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6846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Субсидии бюджетам городских округов на поддержку отрасли культура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27F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DCB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065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177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0A1 55190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2FD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E509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12 626,26263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37E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70B113F0" w14:textId="77777777" w:rsidTr="005B08E8">
        <w:trPr>
          <w:trHeight w:val="52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D5BD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67B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7A5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C47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913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L2370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4EA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69E8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20 202,02020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D22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65B6B2DF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C73C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Культура. Расходы на развитие библиотечного дела.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3C1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ECE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B8A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C5C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141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FFFD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20 731,30000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5EF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7DAC86F2" w14:textId="77777777" w:rsidTr="005B08E8">
        <w:trPr>
          <w:trHeight w:val="51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F4FF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Культура. Расходы на развитие библиотечного дела.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A84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F31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E67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00E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9B2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0834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985,13000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6EF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2CDF7D19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E41A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Культура. Расходы на развитие музейного дела.  Расходы на выплаты персоналу в целях обеспечения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B2C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72E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D04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B93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434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B04B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2 987,70000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FB4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10115CA8" w14:textId="77777777" w:rsidTr="005B08E8">
        <w:trPr>
          <w:trHeight w:val="51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006E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Культура. Расходы на развитие музейного дела.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25F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7DA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5D9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2F5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F88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9B60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188,35000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66E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6E8E8D9E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4252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FA7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57D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AE8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A8A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B62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EBCF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36 570,50000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1E9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4B2FA170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EAA5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Культура. Поддержка творческих инициатив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населения, организаций в сфере культуры, творческих союзов (расходы на содержание дворцов и домов культуры, клубов и других заведений клубного типа).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ACB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83D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415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B07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CE1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4FE6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4 614,50000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1AF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22725E44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1243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869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C24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BD3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DE7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56C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C876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1,50000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1FF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49AB743A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2E72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Культура. Расходы на подготовку и проведение празднования памятных дат и праздничных мероприятий.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99C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B41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00B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2EB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123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01B2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868,10000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FB7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6FEAF38E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A70B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1FE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784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C8D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844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6D6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06AD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5 984,30000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D0C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241A86EE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7970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Культура. Прочие культурно-просветительные предприятия, учреждения, организации и мероприятия (парки культуры и другие).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721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A86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5F8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03D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B06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B3C4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202,80000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373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0D0CF9A1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256A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1BE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BF2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7C3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A71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1E6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6733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2 706,20000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E1F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5BAE3101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3A81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Культура. Прочие культурно-просветительные предприятия, учреждения, организации и мероприятия (парки культуры и другие).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365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5CE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294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E32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74E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BA4B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105,30000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D87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07E1D4F7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D7FE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Культура.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02F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9EF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FAD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E74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C0A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6890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2 772,70000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53A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56245C15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B549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Культура. Обеспечение и содержание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функционирования администраций городов, районов, других населенных пунктов и их структурных подразделений.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9C2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FD3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6B8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4B9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45B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FB9C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49,00000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54C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27158B92" w14:textId="77777777" w:rsidTr="005B08E8">
        <w:trPr>
          <w:trHeight w:val="51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8804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Отдел по физической культуре и спорту Администрации городского округа Харцызск Донецкой Народной Республики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DAF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1E6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725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9AFE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FA3C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A24B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60 244,34000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F09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B08E8" w:rsidRPr="005B08E8" w14:paraId="39B37C60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2FEB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Физическая культура. Подготовка, проведение физкультурных мероприятий и массовых спортивных мероприятий, соревнований, учебно-тренировочных сборов.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EF9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181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857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FE8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4D0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99B3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415,00000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3C9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50D6B276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35D5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Физическая культура. Финансовое обеспечение и учебно-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тренировочная работа ДЮСШ, создание условий детскому населению для занятий физической культурой и спортом.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06B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831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AC1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4C1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CE0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AB31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34 156,80000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64C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49B8681F" w14:textId="77777777" w:rsidTr="005B08E8">
        <w:trPr>
          <w:trHeight w:val="577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363A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Физическая культура. Финансовое обеспечение и учебно-тренировочная работа ДЮСШ, создание условий детскому населению для занятий физической культурой и спортом.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355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6ED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5AA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11E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FB0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BD12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1 591,81000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40D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507B1E00" w14:textId="77777777" w:rsidTr="005B08E8">
        <w:trPr>
          <w:trHeight w:val="127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5C4F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Физическая культура. Расходы на обеспечение центров «Спорт для всех» и мероприятий по физической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08F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6D8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E1C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D55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8E2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620E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16 048,70000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734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6ACC26F1" w14:textId="77777777" w:rsidTr="005B08E8">
        <w:trPr>
          <w:trHeight w:val="127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B55A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Физическая культура. 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спорта. Закупка товаров, работ и услуг для обеспечения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FEE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FEF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166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A69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DC2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5E9F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2 970,33000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B1C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31E738F8" w14:textId="77777777" w:rsidTr="005B08E8">
        <w:trPr>
          <w:trHeight w:val="127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D61A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Другие вопросы в области физической культуры и спорта. Организационное, информационно-аналитическое и материально-техническое обеспечение деятельности централизованных бухгалтерий. </w:t>
            </w:r>
            <w:r w:rsidRPr="005B08E8">
              <w:rPr>
                <w:rFonts w:ascii="Arial" w:hAnsi="Arial" w:cs="Arial"/>
                <w:sz w:val="24"/>
                <w:szCs w:val="24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625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59B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E78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ED0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197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7757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2 016,90000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3CA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59CF1B11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5052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Другие вопросы в области физической культуры и спорта. Организационное, информационно-аналитическое и материально-техническое обеспечение деятельности централизованных бухгалтерий. </w:t>
            </w:r>
            <w:r w:rsidRPr="005B08E8">
              <w:rPr>
                <w:rFonts w:ascii="Arial" w:hAnsi="Arial" w:cs="Arial"/>
                <w:sz w:val="24"/>
                <w:szCs w:val="24"/>
              </w:rPr>
              <w:br/>
              <w:t xml:space="preserve">Закупка товаров, работ и услуг для обеспечения государственных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258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117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2FD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1FA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10 0 00 02100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12C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DAA5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136,70000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C5E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45367430" w14:textId="77777777" w:rsidTr="005B08E8">
        <w:trPr>
          <w:trHeight w:val="127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52AF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F8E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EDD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34B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2CD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191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618A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2 533,40000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C61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5E58A70E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3DBD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Закупка товаров, работ и услуг для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4F8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EB8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172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D6E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4EA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33FD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374,10000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556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7D3E663D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BA1A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2E2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0BD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457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EAE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7A3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3E9D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0,60000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FFA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7169B1D1" w14:textId="77777777" w:rsidTr="005B08E8">
        <w:trPr>
          <w:trHeight w:val="51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1C8F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Управление образования Администрации городского округа Харцызск Донецкой Народной Республики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711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62B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B46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073F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D354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1661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756 053,76056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716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B08E8" w:rsidRPr="005B08E8" w14:paraId="58617002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959C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Дошкольное образование. Расходы на содержание и обеспечение деятельности системы дошкольного образования. Расходы на выплаты персоналу в целях обеспечения выполнения функций государственными (муниципальными) органами,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771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52B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355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11A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A1A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E639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154 887,40000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E3C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27482C20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DC56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Дошкольное образование. Расходы на содержание и обеспечение деятельности системы дошкольного образования.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A06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EB4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D40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997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350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984C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32 783,64700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896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1F823FE3" w14:textId="77777777" w:rsidTr="0098149F">
        <w:trPr>
          <w:trHeight w:val="114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9208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  <w:p w14:paraId="00DBFE8C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F8D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D12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BF5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399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14 000 LT220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5B3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A634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51 207,12720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BC1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4FF4A4CD" w14:textId="77777777" w:rsidTr="005B08E8">
        <w:trPr>
          <w:trHeight w:val="78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A667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AD6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6A5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795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7BE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5Т070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5EC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D16A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9 807,92248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9B9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2FD32228" w14:textId="77777777" w:rsidTr="005B08E8">
        <w:trPr>
          <w:trHeight w:val="129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1CDE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6D0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937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019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C58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14 000 L3030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3ED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3298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11 952,36000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E5B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2A9CCD8B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2F99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Общее образование. Расходы на содержание и обеспечение деятельности системы общего образования, в том числе в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вечерних (сменных) школах.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DCF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EE8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D7F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869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AF6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5DE3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289 360,70000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81E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1B055B90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17C0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FAD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E42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061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092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2B1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9F85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39 218,39258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717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01FF1524" w14:textId="77777777" w:rsidTr="005B08E8">
        <w:trPr>
          <w:trHeight w:val="51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76C9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BDD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72C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842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AA2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3F1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23EE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0,60000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102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7A08A00A" w14:textId="77777777" w:rsidTr="005B08E8">
        <w:trPr>
          <w:trHeight w:val="78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B44F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Субсидии бюджетам городских округов на организацию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175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360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557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063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14 000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E84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4296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13 256,44242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2BD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4AA6D8CC" w14:textId="77777777" w:rsidTr="005B08E8">
        <w:trPr>
          <w:trHeight w:val="129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88E8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0E1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573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16A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C7B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14 000 LT220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F41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17C9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69 217,06336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61A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2ACDFFB9" w14:textId="77777777" w:rsidTr="005B08E8">
        <w:trPr>
          <w:trHeight w:val="2282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EC7D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Иной межбюджетный трансферт на обеспечение охраной, в том числе вооруженной, образовательных организаций, расположенных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на территории Донецкой Народной Республики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643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153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3E7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154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5Т070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FC0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2085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13 848,13152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3EB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34BC3CA9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1EBE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Дополнительное образование детей. Расходы на реализацию образовательных программ дополнительного образования детей и мероприятия по их развитию.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444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344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3AE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5E7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59F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3FC9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35 364,50000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EC0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54B26566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F0FE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Дополнительное образование детей. Расходы на реализацию образовательных программ дополнительного образования детей и мероприятия по их развитию.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12B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090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837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621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01D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8E1E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1 605,89000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D5C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3E3BD650" w14:textId="77777777" w:rsidTr="005B08E8">
        <w:trPr>
          <w:trHeight w:val="264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CAAD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в области образования. Расходы учреждений, участвующих непосредственно в организации методической работы и других мероприятиях в сфере народного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39C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1C2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BE2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F54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268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769D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5 211,40000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24A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0CA50491" w14:textId="77777777" w:rsidTr="005B08E8">
        <w:trPr>
          <w:trHeight w:val="586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8505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образования. Расходы учреждений, участвующих непосредственно в организации методической работы и других мероприятиях в сфере народного образования.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CF0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506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312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761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0AB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220F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5,10000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79A9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70A75FC8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DCAF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образования. Расходы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учреждений, участвующих непосредственно в организации централизованного учета (бухгалтерии).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ED4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B67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3F9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379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E2F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02C7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16 085,45400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743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7F0FF841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7AE2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образования. Расходы учреждений, участвующих непосредственно в организации централизованного учета (бухгалтерии).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1A6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97C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480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A1E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78A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A48A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432,73000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F2C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528923F9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D884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образования. Расходы учреждений, участвующих непосредственно в организации централизованного хозяйственного обслуживания. Расходы на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000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7EE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61D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8EE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14 0 00 07040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837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4BF5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3 360,20000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E1E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15081D11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E51D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8BB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A60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DC4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237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14 0 00 07040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FCC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E7EA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13,60000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D29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5386A89A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DFF4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781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071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EDC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5DA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14 0 00 07040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F3B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97F6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0,50000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822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1874C193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F4E2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образования. Расходы по содержанию и обеспечению деятельности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Центров (кабинетов) психолого-медико-педагогической помощи и социальной поддержки.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733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F62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0DD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922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14 0 00 07070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999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05C2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1 679,30000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C8A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351789F0" w14:textId="77777777" w:rsidTr="005B08E8">
        <w:trPr>
          <w:trHeight w:val="102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EC42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образования. Обеспечение и содержание функционирования администраций городов, районов, других населенных пунктов и их структурных подразделений.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813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ABC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722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E8C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22D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173B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6 755,20000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0CF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51E49DDB" w14:textId="77777777" w:rsidTr="005B08E8">
        <w:trPr>
          <w:trHeight w:val="7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96DA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образования.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11C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887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106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163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F01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E5EB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0,10000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455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3F426985" w14:textId="77777777" w:rsidTr="005B08E8">
        <w:trPr>
          <w:trHeight w:val="55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C6AE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Управление по жилищно-коммунальному хозяйству Администрации городского округа Харцызск Донецкой Народной Республики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DF2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C4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E32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C5F4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EE5E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65FD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24 338,97634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6C9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B08E8" w:rsidRPr="005B08E8" w14:paraId="640D4812" w14:textId="77777777" w:rsidTr="005B08E8">
        <w:trPr>
          <w:trHeight w:val="52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E18A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Дорожное хозяйство (дорожные фонды). Расходы за счет средств Дорожного фонда.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5D3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2C4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6DD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080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34 0 00 07100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B0B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3096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898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552AEA18" w14:textId="77777777" w:rsidTr="005B08E8">
        <w:trPr>
          <w:trHeight w:val="78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CBE7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 xml:space="preserve">Дорожное хозяйство (дорожные фонды). Расходы на содержание и ремонт автомобильных дорог муниципального значения. Закупка товаров, работ и услуг для обеспечения государственных </w:t>
            </w: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564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ABB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E92A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C2C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43 0 00 12000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3F6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2637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4 737,43965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023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36504240" w14:textId="77777777" w:rsidTr="005B08E8">
        <w:trPr>
          <w:trHeight w:val="52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8D0F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Благоустройство. Расходы на благоустройство городов, сел, поселков.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5956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E66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ACB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1A1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43 0 00 09000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57C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0CB8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660,00000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BFF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2FE9B31B" w14:textId="77777777" w:rsidTr="005B08E8">
        <w:trPr>
          <w:trHeight w:val="103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55F6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Благоустройство. 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877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F7C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F1D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BF6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43 0 00 10000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49C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61CE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FCD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1F040CB6" w14:textId="77777777" w:rsidTr="005B08E8">
        <w:trPr>
          <w:trHeight w:val="52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E036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Благоустройство. Расходы на ремонт и содержание линий наружного освещения.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4372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3F5C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893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A4F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43 0 00 11000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903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81E5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3 890,67869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07F5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1F95956B" w14:textId="77777777" w:rsidTr="005B08E8">
        <w:trPr>
          <w:trHeight w:val="129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5943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в области жилищно-коммунального хозяйства.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учреждениями(муниципальных) органов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538E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3DF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E161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FAC4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F15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8306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14 375,10000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7703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005547CB" w14:textId="77777777" w:rsidTr="005B08E8">
        <w:trPr>
          <w:trHeight w:val="103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EFDB" w14:textId="77777777" w:rsidR="005B08E8" w:rsidRPr="005B08E8" w:rsidRDefault="005B08E8" w:rsidP="005B08E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хозяйства. Обеспечение и содержание функционирования администраций городов, районов, других населенных пунктов и их структурных подразделений. 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711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37BF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786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9F8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CA4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6796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675,75800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E0D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8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08E8" w:rsidRPr="005B08E8" w14:paraId="3A2AA427" w14:textId="77777777" w:rsidTr="005B08E8">
        <w:trPr>
          <w:trHeight w:val="31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F17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31D7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B66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A18D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7C08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28A0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8DB7" w14:textId="77777777" w:rsidR="005B08E8" w:rsidRPr="005B08E8" w:rsidRDefault="005B08E8" w:rsidP="005B08E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1 202 198,05843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8E9B" w14:textId="77777777" w:rsidR="005B08E8" w:rsidRPr="005B08E8" w:rsidRDefault="005B08E8" w:rsidP="005B08E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8E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</w:tbl>
    <w:p w14:paraId="10E84FD3" w14:textId="77777777" w:rsidR="005B08E8" w:rsidRPr="005B08E8" w:rsidRDefault="005B08E8" w:rsidP="005B08E8">
      <w:pPr>
        <w:spacing w:line="240" w:lineRule="auto"/>
        <w:ind w:firstLine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70525911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222FC2FA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1D57C485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4B1AD1AC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5EEA8587" w14:textId="77777777" w:rsidR="005B08E8" w:rsidRPr="005B08E8" w:rsidRDefault="005B08E8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sectPr w:rsidR="005B08E8" w:rsidRPr="005B08E8" w:rsidSect="009276DD">
      <w:headerReference w:type="default" r:id="rId8"/>
      <w:footerReference w:type="default" r:id="rId9"/>
      <w:pgSz w:w="11907" w:h="16840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5EBC4" w14:textId="77777777" w:rsidR="003A471B" w:rsidRDefault="003A471B">
      <w:r>
        <w:separator/>
      </w:r>
    </w:p>
  </w:endnote>
  <w:endnote w:type="continuationSeparator" w:id="0">
    <w:p w14:paraId="452C471E" w14:textId="77777777" w:rsidR="003A471B" w:rsidRDefault="003A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27F72" w14:textId="5DC52226" w:rsidR="005B08E8" w:rsidRDefault="005B08E8">
    <w:pPr>
      <w:pStyle w:val="af8"/>
      <w:jc w:val="right"/>
    </w:pPr>
  </w:p>
  <w:p w14:paraId="14FD7DCD" w14:textId="77777777" w:rsidR="005B08E8" w:rsidRDefault="005B08E8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B078B" w14:textId="77777777" w:rsidR="003A471B" w:rsidRDefault="003A471B">
      <w:r>
        <w:separator/>
      </w:r>
    </w:p>
  </w:footnote>
  <w:footnote w:type="continuationSeparator" w:id="0">
    <w:p w14:paraId="7FEA64AE" w14:textId="77777777" w:rsidR="003A471B" w:rsidRDefault="003A471B">
      <w:r>
        <w:continuationSeparator/>
      </w:r>
    </w:p>
  </w:footnote>
  <w:footnote w:type="continuationNotice" w:id="1">
    <w:p w14:paraId="5D47B075" w14:textId="77777777" w:rsidR="003A471B" w:rsidRDefault="003A47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4654" w14:textId="3C4F4681" w:rsidR="005B08E8" w:rsidRDefault="005B08E8">
    <w:pPr>
      <w:pStyle w:val="af5"/>
      <w:jc w:val="center"/>
    </w:pPr>
  </w:p>
  <w:p w14:paraId="0B220794" w14:textId="77777777" w:rsidR="005B08E8" w:rsidRDefault="005B08E8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C4AA7"/>
    <w:multiLevelType w:val="hybridMultilevel"/>
    <w:tmpl w:val="16704EE8"/>
    <w:lvl w:ilvl="0" w:tplc="8624A98E">
      <w:start w:val="1"/>
      <w:numFmt w:val="decimal"/>
      <w:lvlText w:val="%1."/>
      <w:lvlJc w:val="left"/>
      <w:pPr>
        <w:ind w:left="193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D46161B"/>
    <w:multiLevelType w:val="hybridMultilevel"/>
    <w:tmpl w:val="91F6FE64"/>
    <w:lvl w:ilvl="0" w:tplc="30F6B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5C3C7F"/>
    <w:multiLevelType w:val="hybridMultilevel"/>
    <w:tmpl w:val="BB3A414A"/>
    <w:lvl w:ilvl="0" w:tplc="1F4E7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2"/>
  </w:num>
  <w:num w:numId="8">
    <w:abstractNumId w:val="17"/>
  </w:num>
  <w:num w:numId="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4B04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2AB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313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4A3"/>
    <w:rsid w:val="00096998"/>
    <w:rsid w:val="00096E2A"/>
    <w:rsid w:val="00097A69"/>
    <w:rsid w:val="000A026E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B7679"/>
    <w:rsid w:val="000B76E7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172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1FB9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25D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C7D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9B5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4BA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0EF"/>
    <w:rsid w:val="00154181"/>
    <w:rsid w:val="001556C7"/>
    <w:rsid w:val="00156120"/>
    <w:rsid w:val="00156606"/>
    <w:rsid w:val="00156F8E"/>
    <w:rsid w:val="00157076"/>
    <w:rsid w:val="00157C58"/>
    <w:rsid w:val="0016010F"/>
    <w:rsid w:val="001608C4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13A"/>
    <w:rsid w:val="00167F93"/>
    <w:rsid w:val="00170958"/>
    <w:rsid w:val="00171780"/>
    <w:rsid w:val="001728AA"/>
    <w:rsid w:val="00172A88"/>
    <w:rsid w:val="00173393"/>
    <w:rsid w:val="001734C5"/>
    <w:rsid w:val="00173E59"/>
    <w:rsid w:val="0017473C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6A8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94B"/>
    <w:rsid w:val="001C19F4"/>
    <w:rsid w:val="001C1B2D"/>
    <w:rsid w:val="001C36E4"/>
    <w:rsid w:val="001C3AAE"/>
    <w:rsid w:val="001C46E0"/>
    <w:rsid w:val="001C4B57"/>
    <w:rsid w:val="001C4F61"/>
    <w:rsid w:val="001C56EE"/>
    <w:rsid w:val="001C5A56"/>
    <w:rsid w:val="001C5FC3"/>
    <w:rsid w:val="001C6F2D"/>
    <w:rsid w:val="001C6F38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7F1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9ED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C6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5CED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A75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5C3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56A7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3ED3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0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67F7D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97DB7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71B"/>
    <w:rsid w:val="003A4D76"/>
    <w:rsid w:val="003A4EAD"/>
    <w:rsid w:val="003A5048"/>
    <w:rsid w:val="003A5666"/>
    <w:rsid w:val="003A5762"/>
    <w:rsid w:val="003A5788"/>
    <w:rsid w:val="003A678E"/>
    <w:rsid w:val="003A680F"/>
    <w:rsid w:val="003A7201"/>
    <w:rsid w:val="003A7268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5F50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267C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0FE4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1CF"/>
    <w:rsid w:val="003E4890"/>
    <w:rsid w:val="003E4BF7"/>
    <w:rsid w:val="003E4DC1"/>
    <w:rsid w:val="003E4FAD"/>
    <w:rsid w:val="003E6250"/>
    <w:rsid w:val="003E66E0"/>
    <w:rsid w:val="003E684C"/>
    <w:rsid w:val="003E755E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17965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5DE7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02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A27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0DA6"/>
    <w:rsid w:val="004812BD"/>
    <w:rsid w:val="00481E72"/>
    <w:rsid w:val="00481FB1"/>
    <w:rsid w:val="0048231E"/>
    <w:rsid w:val="00482630"/>
    <w:rsid w:val="00482D09"/>
    <w:rsid w:val="00482E24"/>
    <w:rsid w:val="00483588"/>
    <w:rsid w:val="0048384F"/>
    <w:rsid w:val="004838D6"/>
    <w:rsid w:val="00483D58"/>
    <w:rsid w:val="00484837"/>
    <w:rsid w:val="0048498F"/>
    <w:rsid w:val="00485235"/>
    <w:rsid w:val="004852BB"/>
    <w:rsid w:val="004855C9"/>
    <w:rsid w:val="004856D8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5826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3F77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68A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1C77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02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8F0"/>
    <w:rsid w:val="00542939"/>
    <w:rsid w:val="005437E5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1EC"/>
    <w:rsid w:val="00590896"/>
    <w:rsid w:val="005908F6"/>
    <w:rsid w:val="00590DCB"/>
    <w:rsid w:val="00590E38"/>
    <w:rsid w:val="005913AA"/>
    <w:rsid w:val="0059238B"/>
    <w:rsid w:val="00592D60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8E8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4EB7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3EC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1AF1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D3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A2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A7C6B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A00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0275"/>
    <w:rsid w:val="006E08E0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21D3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0790D"/>
    <w:rsid w:val="007101D5"/>
    <w:rsid w:val="00710805"/>
    <w:rsid w:val="0071127F"/>
    <w:rsid w:val="00711DD0"/>
    <w:rsid w:val="0071285B"/>
    <w:rsid w:val="00712E0F"/>
    <w:rsid w:val="007132FC"/>
    <w:rsid w:val="007137AF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5D04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57F98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699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416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186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3F46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3F76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3A1B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091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1A1E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644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EB6"/>
    <w:rsid w:val="00860F09"/>
    <w:rsid w:val="0086176F"/>
    <w:rsid w:val="00861D86"/>
    <w:rsid w:val="00863165"/>
    <w:rsid w:val="0086332C"/>
    <w:rsid w:val="00863988"/>
    <w:rsid w:val="0086498F"/>
    <w:rsid w:val="008649CA"/>
    <w:rsid w:val="00864A43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3AFD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1FB8"/>
    <w:rsid w:val="0088246B"/>
    <w:rsid w:val="00882A63"/>
    <w:rsid w:val="00883205"/>
    <w:rsid w:val="00883294"/>
    <w:rsid w:val="008834F2"/>
    <w:rsid w:val="008835A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4D4"/>
    <w:rsid w:val="008A6890"/>
    <w:rsid w:val="008A6900"/>
    <w:rsid w:val="008A7288"/>
    <w:rsid w:val="008A78DF"/>
    <w:rsid w:val="008A7AB5"/>
    <w:rsid w:val="008A7D48"/>
    <w:rsid w:val="008A7EC2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29C8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59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1A15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A6D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6DD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DBA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1BCF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6F27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190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49F"/>
    <w:rsid w:val="00981EBA"/>
    <w:rsid w:val="0098275F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2F2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5FF2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0D6A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C75DB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5D20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0E6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3FA7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4805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6C89"/>
    <w:rsid w:val="00A2732C"/>
    <w:rsid w:val="00A2771D"/>
    <w:rsid w:val="00A27B68"/>
    <w:rsid w:val="00A30689"/>
    <w:rsid w:val="00A32093"/>
    <w:rsid w:val="00A3274E"/>
    <w:rsid w:val="00A32A1A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44C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44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129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5E8C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0D4"/>
    <w:rsid w:val="00AC7457"/>
    <w:rsid w:val="00AC79C0"/>
    <w:rsid w:val="00AD036A"/>
    <w:rsid w:val="00AD0C85"/>
    <w:rsid w:val="00AD1205"/>
    <w:rsid w:val="00AD16C5"/>
    <w:rsid w:val="00AD21B8"/>
    <w:rsid w:val="00AD24BC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077DE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5E5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58E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5B53"/>
    <w:rsid w:val="00B86021"/>
    <w:rsid w:val="00B86AFF"/>
    <w:rsid w:val="00B9022B"/>
    <w:rsid w:val="00B906C7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A75AC"/>
    <w:rsid w:val="00BB0743"/>
    <w:rsid w:val="00BB08D8"/>
    <w:rsid w:val="00BB0B0C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A2B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32B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3D08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4A44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1D96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413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9D3"/>
    <w:rsid w:val="00C41EE8"/>
    <w:rsid w:val="00C42141"/>
    <w:rsid w:val="00C42BA3"/>
    <w:rsid w:val="00C42EF3"/>
    <w:rsid w:val="00C430BC"/>
    <w:rsid w:val="00C43239"/>
    <w:rsid w:val="00C43ACC"/>
    <w:rsid w:val="00C43D02"/>
    <w:rsid w:val="00C43EC6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568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13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1F3B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677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299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0ED"/>
    <w:rsid w:val="00CE133A"/>
    <w:rsid w:val="00CE14F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38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7B0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1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9"/>
    <w:rsid w:val="00D21C6D"/>
    <w:rsid w:val="00D2212C"/>
    <w:rsid w:val="00D221B1"/>
    <w:rsid w:val="00D2317A"/>
    <w:rsid w:val="00D23511"/>
    <w:rsid w:val="00D23939"/>
    <w:rsid w:val="00D23A72"/>
    <w:rsid w:val="00D23AB9"/>
    <w:rsid w:val="00D24365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54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932"/>
    <w:rsid w:val="00D42A3C"/>
    <w:rsid w:val="00D4322A"/>
    <w:rsid w:val="00D44961"/>
    <w:rsid w:val="00D44989"/>
    <w:rsid w:val="00D449FF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2D95"/>
    <w:rsid w:val="00D62E21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24D0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5873"/>
    <w:rsid w:val="00D860EE"/>
    <w:rsid w:val="00D8629B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1A9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0A01"/>
    <w:rsid w:val="00DC22C6"/>
    <w:rsid w:val="00DC2386"/>
    <w:rsid w:val="00DC2B10"/>
    <w:rsid w:val="00DC3BE3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1C3A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559"/>
    <w:rsid w:val="00E10BF3"/>
    <w:rsid w:val="00E11019"/>
    <w:rsid w:val="00E11A6C"/>
    <w:rsid w:val="00E11B2F"/>
    <w:rsid w:val="00E1277E"/>
    <w:rsid w:val="00E12798"/>
    <w:rsid w:val="00E12B19"/>
    <w:rsid w:val="00E132AA"/>
    <w:rsid w:val="00E1339C"/>
    <w:rsid w:val="00E13536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297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27C"/>
    <w:rsid w:val="00E3797D"/>
    <w:rsid w:val="00E37ABA"/>
    <w:rsid w:val="00E40143"/>
    <w:rsid w:val="00E40663"/>
    <w:rsid w:val="00E408FA"/>
    <w:rsid w:val="00E41017"/>
    <w:rsid w:val="00E41CE7"/>
    <w:rsid w:val="00E42194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26A0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46A2"/>
    <w:rsid w:val="00E84D41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51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9B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5FCE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929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0FD9"/>
    <w:rsid w:val="00EE230D"/>
    <w:rsid w:val="00EE23BA"/>
    <w:rsid w:val="00EE2427"/>
    <w:rsid w:val="00EE279C"/>
    <w:rsid w:val="00EE2FE6"/>
    <w:rsid w:val="00EE36A0"/>
    <w:rsid w:val="00EE3930"/>
    <w:rsid w:val="00EE3C5A"/>
    <w:rsid w:val="00EE3CC1"/>
    <w:rsid w:val="00EE3CF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EF7E4C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491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2F28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090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1770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B0A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C62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E7F3E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13D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663573"/>
  <w15:docId w15:val="{0A3974E5-84D2-4F24-9DDB-C8A03750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E13EC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Абзац списка с отступом"/>
    <w:basedOn w:val="a2"/>
    <w:qFormat/>
    <w:rsid w:val="00061313"/>
    <w:pPr>
      <w:ind w:firstLine="709"/>
    </w:pPr>
    <w:rPr>
      <w:rFonts w:eastAsia="Calibri"/>
      <w:szCs w:val="22"/>
      <w:lang w:eastAsia="en-US"/>
    </w:rPr>
  </w:style>
  <w:style w:type="numbering" w:customStyle="1" w:styleId="76">
    <w:name w:val="Нет списка7"/>
    <w:next w:val="a5"/>
    <w:uiPriority w:val="99"/>
    <w:semiHidden/>
    <w:unhideWhenUsed/>
    <w:rsid w:val="005B0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A82F6703-D403-4986-AF03-D5F3F5E9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3422</Words>
  <Characters>19510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Воробьева Наталья Игоревна</cp:lastModifiedBy>
  <cp:revision>2</cp:revision>
  <cp:lastPrinted>2024-06-03T09:58:00Z</cp:lastPrinted>
  <dcterms:created xsi:type="dcterms:W3CDTF">2024-07-05T09:47:00Z</dcterms:created>
  <dcterms:modified xsi:type="dcterms:W3CDTF">2024-07-05T09:47:00Z</dcterms:modified>
</cp:coreProperties>
</file>