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5B369" w14:textId="758433F3" w:rsidR="008D686C" w:rsidRPr="00D77DF4" w:rsidRDefault="00CD0D78" w:rsidP="007268BC">
      <w:pPr>
        <w:rPr>
          <w:rStyle w:val="af0"/>
          <w:rFonts w:ascii="Times New Roman" w:hAnsi="Times New Roman" w:cs="Times New Roman"/>
          <w:bCs/>
          <w:sz w:val="24"/>
          <w:szCs w:val="24"/>
        </w:rPr>
      </w:pPr>
      <w:bookmarkStart w:id="0" w:name="sub_7001"/>
      <w:r>
        <w:rPr>
          <w:rStyle w:val="af0"/>
          <w:rFonts w:ascii="Times New Roman" w:hAnsi="Times New Roman" w:cs="Times New Roman"/>
          <w:bCs/>
          <w:sz w:val="24"/>
          <w:szCs w:val="24"/>
        </w:rPr>
        <w:t>\</w:t>
      </w:r>
    </w:p>
    <w:p w14:paraId="5FB346BD" w14:textId="233817B6" w:rsidR="00716A8F" w:rsidRPr="00D77DF4" w:rsidRDefault="00877464" w:rsidP="00716A8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77DF4">
        <w:rPr>
          <w:rStyle w:val="af0"/>
          <w:rFonts w:ascii="Times New Roman" w:hAnsi="Times New Roman" w:cs="Times New Roman"/>
          <w:b w:val="0"/>
          <w:bCs/>
          <w:sz w:val="24"/>
          <w:szCs w:val="24"/>
        </w:rPr>
        <w:t>Приложение </w:t>
      </w:r>
      <w:r w:rsidR="007268BC" w:rsidRPr="00D77DF4">
        <w:rPr>
          <w:rStyle w:val="af0"/>
          <w:rFonts w:ascii="Times New Roman" w:hAnsi="Times New Roman" w:cs="Times New Roman"/>
          <w:b w:val="0"/>
          <w:bCs/>
          <w:sz w:val="24"/>
          <w:szCs w:val="24"/>
        </w:rPr>
        <w:br/>
        <w:t>к </w:t>
      </w:r>
      <w:r w:rsidR="00716A8F" w:rsidRPr="00D77DF4">
        <w:rPr>
          <w:rFonts w:ascii="Times New Roman" w:hAnsi="Times New Roman" w:cs="Times New Roman"/>
          <w:sz w:val="24"/>
          <w:szCs w:val="24"/>
        </w:rPr>
        <w:t>Методике расчета и распределения</w:t>
      </w:r>
    </w:p>
    <w:p w14:paraId="29367157" w14:textId="3CE426BB" w:rsidR="00716A8F" w:rsidRPr="00D77DF4" w:rsidRDefault="00716A8F" w:rsidP="0071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DF4">
        <w:rPr>
          <w:rFonts w:ascii="Times New Roman" w:hAnsi="Times New Roman" w:cs="Times New Roman"/>
          <w:sz w:val="24"/>
          <w:szCs w:val="24"/>
        </w:rPr>
        <w:tab/>
      </w:r>
      <w:r w:rsidRPr="00D77DF4">
        <w:rPr>
          <w:rFonts w:ascii="Times New Roman" w:hAnsi="Times New Roman" w:cs="Times New Roman"/>
          <w:sz w:val="24"/>
          <w:szCs w:val="24"/>
        </w:rPr>
        <w:tab/>
      </w:r>
      <w:r w:rsidRPr="00D77DF4">
        <w:rPr>
          <w:rFonts w:ascii="Times New Roman" w:hAnsi="Times New Roman" w:cs="Times New Roman"/>
          <w:sz w:val="24"/>
          <w:szCs w:val="24"/>
        </w:rPr>
        <w:tab/>
      </w:r>
      <w:r w:rsidRPr="00D77DF4">
        <w:rPr>
          <w:rFonts w:ascii="Times New Roman" w:hAnsi="Times New Roman" w:cs="Times New Roman"/>
          <w:sz w:val="24"/>
          <w:szCs w:val="24"/>
        </w:rPr>
        <w:tab/>
      </w:r>
      <w:r w:rsidRPr="00D77D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77DF4">
        <w:rPr>
          <w:rFonts w:ascii="Times New Roman" w:hAnsi="Times New Roman" w:cs="Times New Roman"/>
          <w:sz w:val="24"/>
          <w:szCs w:val="24"/>
        </w:rPr>
        <w:tab/>
      </w:r>
      <w:r w:rsidRPr="00D77DF4">
        <w:rPr>
          <w:rFonts w:ascii="Times New Roman" w:hAnsi="Times New Roman" w:cs="Times New Roman"/>
          <w:sz w:val="24"/>
          <w:szCs w:val="24"/>
        </w:rPr>
        <w:tab/>
        <w:t>арендной платы при передаче в аренду</w:t>
      </w:r>
    </w:p>
    <w:p w14:paraId="28A6D459" w14:textId="07DAFC9C" w:rsidR="00716A8F" w:rsidRPr="00D77DF4" w:rsidRDefault="00716A8F" w:rsidP="0071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DF4">
        <w:rPr>
          <w:rFonts w:ascii="Times New Roman" w:hAnsi="Times New Roman" w:cs="Times New Roman"/>
          <w:sz w:val="24"/>
          <w:szCs w:val="24"/>
        </w:rPr>
        <w:tab/>
      </w:r>
      <w:r w:rsidRPr="00D77DF4">
        <w:rPr>
          <w:rFonts w:ascii="Times New Roman" w:hAnsi="Times New Roman" w:cs="Times New Roman"/>
          <w:sz w:val="24"/>
          <w:szCs w:val="24"/>
        </w:rPr>
        <w:tab/>
      </w:r>
      <w:r w:rsidRPr="00D77DF4">
        <w:rPr>
          <w:rFonts w:ascii="Times New Roman" w:hAnsi="Times New Roman" w:cs="Times New Roman"/>
          <w:sz w:val="24"/>
          <w:szCs w:val="24"/>
        </w:rPr>
        <w:tab/>
      </w:r>
      <w:r w:rsidRPr="00D77DF4">
        <w:rPr>
          <w:rFonts w:ascii="Times New Roman" w:hAnsi="Times New Roman" w:cs="Times New Roman"/>
          <w:sz w:val="24"/>
          <w:szCs w:val="24"/>
        </w:rPr>
        <w:tab/>
      </w:r>
      <w:r w:rsidRPr="00D77DF4">
        <w:rPr>
          <w:rFonts w:ascii="Times New Roman" w:hAnsi="Times New Roman" w:cs="Times New Roman"/>
          <w:sz w:val="24"/>
          <w:szCs w:val="24"/>
        </w:rPr>
        <w:tab/>
      </w:r>
      <w:r w:rsidRPr="00D77DF4">
        <w:rPr>
          <w:rFonts w:ascii="Times New Roman" w:hAnsi="Times New Roman" w:cs="Times New Roman"/>
          <w:sz w:val="24"/>
          <w:szCs w:val="24"/>
        </w:rPr>
        <w:tab/>
      </w:r>
      <w:r w:rsidRPr="00D77DF4">
        <w:rPr>
          <w:rFonts w:ascii="Times New Roman" w:hAnsi="Times New Roman" w:cs="Times New Roman"/>
          <w:sz w:val="24"/>
          <w:szCs w:val="24"/>
        </w:rPr>
        <w:tab/>
        <w:t>муниципального имущества</w:t>
      </w:r>
    </w:p>
    <w:p w14:paraId="232D2796" w14:textId="4B68BAFC" w:rsidR="00716A8F" w:rsidRPr="00D77DF4" w:rsidRDefault="00716A8F" w:rsidP="0071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DF4">
        <w:rPr>
          <w:rFonts w:ascii="Times New Roman" w:hAnsi="Times New Roman" w:cs="Times New Roman"/>
          <w:sz w:val="24"/>
          <w:szCs w:val="24"/>
        </w:rPr>
        <w:tab/>
      </w:r>
      <w:r w:rsidRPr="00D77DF4">
        <w:rPr>
          <w:rFonts w:ascii="Times New Roman" w:hAnsi="Times New Roman" w:cs="Times New Roman"/>
          <w:sz w:val="24"/>
          <w:szCs w:val="24"/>
        </w:rPr>
        <w:tab/>
      </w:r>
      <w:r w:rsidRPr="00D77DF4">
        <w:rPr>
          <w:rFonts w:ascii="Times New Roman" w:hAnsi="Times New Roman" w:cs="Times New Roman"/>
          <w:sz w:val="24"/>
          <w:szCs w:val="24"/>
        </w:rPr>
        <w:tab/>
      </w:r>
      <w:r w:rsidRPr="00D77DF4">
        <w:rPr>
          <w:rFonts w:ascii="Times New Roman" w:hAnsi="Times New Roman" w:cs="Times New Roman"/>
          <w:sz w:val="24"/>
          <w:szCs w:val="24"/>
        </w:rPr>
        <w:tab/>
      </w:r>
      <w:r w:rsidRPr="00D77DF4">
        <w:rPr>
          <w:rFonts w:ascii="Times New Roman" w:hAnsi="Times New Roman" w:cs="Times New Roman"/>
          <w:sz w:val="24"/>
          <w:szCs w:val="24"/>
        </w:rPr>
        <w:tab/>
      </w:r>
      <w:r w:rsidRPr="00D77D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77DF4">
        <w:rPr>
          <w:rFonts w:ascii="Times New Roman" w:hAnsi="Times New Roman" w:cs="Times New Roman"/>
          <w:sz w:val="24"/>
          <w:szCs w:val="24"/>
        </w:rPr>
        <w:tab/>
        <w:t>муниципального образования</w:t>
      </w:r>
    </w:p>
    <w:p w14:paraId="16546363" w14:textId="5F25B0D8" w:rsidR="00716A8F" w:rsidRPr="00D77DF4" w:rsidRDefault="00716A8F" w:rsidP="0071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DF4">
        <w:rPr>
          <w:rFonts w:ascii="Times New Roman" w:hAnsi="Times New Roman" w:cs="Times New Roman"/>
          <w:sz w:val="24"/>
          <w:szCs w:val="24"/>
        </w:rPr>
        <w:tab/>
      </w:r>
      <w:r w:rsidRPr="00D77DF4">
        <w:rPr>
          <w:rFonts w:ascii="Times New Roman" w:hAnsi="Times New Roman" w:cs="Times New Roman"/>
          <w:sz w:val="24"/>
          <w:szCs w:val="24"/>
        </w:rPr>
        <w:tab/>
      </w:r>
      <w:r w:rsidRPr="00D77DF4">
        <w:rPr>
          <w:rFonts w:ascii="Times New Roman" w:hAnsi="Times New Roman" w:cs="Times New Roman"/>
          <w:sz w:val="24"/>
          <w:szCs w:val="24"/>
        </w:rPr>
        <w:tab/>
      </w:r>
      <w:r w:rsidRPr="00D77DF4">
        <w:rPr>
          <w:rFonts w:ascii="Times New Roman" w:hAnsi="Times New Roman" w:cs="Times New Roman"/>
          <w:sz w:val="24"/>
          <w:szCs w:val="24"/>
        </w:rPr>
        <w:tab/>
      </w:r>
      <w:r w:rsidRPr="00D77DF4">
        <w:rPr>
          <w:rFonts w:ascii="Times New Roman" w:hAnsi="Times New Roman" w:cs="Times New Roman"/>
          <w:sz w:val="24"/>
          <w:szCs w:val="24"/>
        </w:rPr>
        <w:tab/>
      </w:r>
      <w:r w:rsidRPr="00D77DF4">
        <w:rPr>
          <w:rFonts w:ascii="Times New Roman" w:hAnsi="Times New Roman" w:cs="Times New Roman"/>
          <w:sz w:val="24"/>
          <w:szCs w:val="24"/>
        </w:rPr>
        <w:tab/>
      </w:r>
      <w:r w:rsidRPr="00D77DF4">
        <w:rPr>
          <w:rFonts w:ascii="Times New Roman" w:hAnsi="Times New Roman" w:cs="Times New Roman"/>
          <w:sz w:val="24"/>
          <w:szCs w:val="24"/>
        </w:rPr>
        <w:tab/>
        <w:t xml:space="preserve">Волновахский муниципальный округ </w:t>
      </w:r>
    </w:p>
    <w:p w14:paraId="5C9B8FD4" w14:textId="3E2CC2C7" w:rsidR="007268BC" w:rsidRPr="00D77DF4" w:rsidRDefault="00716A8F" w:rsidP="00716A8F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D77DF4">
        <w:rPr>
          <w:rFonts w:ascii="Times New Roman" w:hAnsi="Times New Roman" w:cs="Times New Roman"/>
          <w:sz w:val="24"/>
          <w:szCs w:val="24"/>
        </w:rPr>
        <w:t xml:space="preserve"> </w:t>
      </w:r>
      <w:r w:rsidRPr="00D77DF4">
        <w:rPr>
          <w:rFonts w:ascii="Times New Roman" w:hAnsi="Times New Roman" w:cs="Times New Roman"/>
          <w:sz w:val="24"/>
          <w:szCs w:val="24"/>
        </w:rPr>
        <w:tab/>
      </w:r>
      <w:r w:rsidRPr="00D77DF4">
        <w:rPr>
          <w:rFonts w:ascii="Times New Roman" w:hAnsi="Times New Roman" w:cs="Times New Roman"/>
          <w:sz w:val="24"/>
          <w:szCs w:val="24"/>
        </w:rPr>
        <w:tab/>
      </w:r>
      <w:r w:rsidRPr="00D77DF4">
        <w:rPr>
          <w:rFonts w:ascii="Times New Roman" w:hAnsi="Times New Roman" w:cs="Times New Roman"/>
          <w:sz w:val="24"/>
          <w:szCs w:val="24"/>
        </w:rPr>
        <w:tab/>
      </w:r>
      <w:r w:rsidRPr="00D77DF4">
        <w:rPr>
          <w:rFonts w:ascii="Times New Roman" w:hAnsi="Times New Roman" w:cs="Times New Roman"/>
          <w:sz w:val="24"/>
          <w:szCs w:val="24"/>
        </w:rPr>
        <w:tab/>
      </w:r>
      <w:r w:rsidRPr="00D77DF4">
        <w:rPr>
          <w:rFonts w:ascii="Times New Roman" w:hAnsi="Times New Roman" w:cs="Times New Roman"/>
          <w:sz w:val="24"/>
          <w:szCs w:val="24"/>
        </w:rPr>
        <w:tab/>
      </w:r>
      <w:r w:rsidRPr="00D77DF4">
        <w:rPr>
          <w:rFonts w:ascii="Times New Roman" w:hAnsi="Times New Roman" w:cs="Times New Roman"/>
          <w:sz w:val="24"/>
          <w:szCs w:val="24"/>
        </w:rPr>
        <w:tab/>
      </w:r>
      <w:r w:rsidRPr="00D77DF4">
        <w:rPr>
          <w:rFonts w:ascii="Times New Roman" w:hAnsi="Times New Roman" w:cs="Times New Roman"/>
          <w:sz w:val="24"/>
          <w:szCs w:val="24"/>
        </w:rPr>
        <w:tab/>
        <w:t>Донецкой Народной Республики</w:t>
      </w:r>
      <w:r w:rsidR="002F0119" w:rsidRPr="00D77DF4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 </w:t>
      </w:r>
    </w:p>
    <w:bookmarkEnd w:id="0"/>
    <w:p w14:paraId="0704DE16" w14:textId="77777777" w:rsidR="008D686C" w:rsidRPr="00D77DF4" w:rsidRDefault="008D686C" w:rsidP="008D686C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</w:p>
    <w:p w14:paraId="60C8B0B5" w14:textId="2B638075" w:rsidR="008D686C" w:rsidRPr="00D77DF4" w:rsidRDefault="008D686C" w:rsidP="00877464">
      <w:pPr>
        <w:pStyle w:val="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77DF4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Арендные ставки за пользование имущественными комплексами</w:t>
      </w:r>
    </w:p>
    <w:p w14:paraId="2343C619" w14:textId="77777777" w:rsidR="00877464" w:rsidRPr="00D77DF4" w:rsidRDefault="00877464" w:rsidP="008774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237"/>
        <w:gridCol w:w="1443"/>
      </w:tblGrid>
      <w:tr w:rsidR="008D686C" w:rsidRPr="00D77DF4" w14:paraId="6BF4DF03" w14:textId="77777777" w:rsidTr="00511D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2FEADF" w14:textId="77777777" w:rsidR="008D686C" w:rsidRPr="00D77DF4" w:rsidRDefault="008D686C" w:rsidP="00511DC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D77DF4">
              <w:rPr>
                <w:rFonts w:ascii="Times New Roman" w:hAnsi="Times New Roman" w:cs="Times New Roman"/>
              </w:rPr>
              <w:t>N</w:t>
            </w:r>
            <w:r w:rsidRPr="00D77DF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521BB1" w14:textId="77777777" w:rsidR="008D686C" w:rsidRPr="00D77DF4" w:rsidRDefault="008D686C" w:rsidP="00511DC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D77DF4">
              <w:rPr>
                <w:rFonts w:ascii="Times New Roman" w:hAnsi="Times New Roman" w:cs="Times New Roman"/>
              </w:rPr>
              <w:t>Наименование вида деятельности имущественного комплекса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FD355B" w14:textId="77777777" w:rsidR="008D686C" w:rsidRPr="00D77DF4" w:rsidRDefault="008D686C" w:rsidP="00511DC3">
            <w:pPr>
              <w:pStyle w:val="af2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77DF4">
              <w:rPr>
                <w:rFonts w:ascii="Times New Roman" w:hAnsi="Times New Roman" w:cs="Times New Roman"/>
              </w:rPr>
              <w:t>Арендная ставка</w:t>
            </w:r>
          </w:p>
        </w:tc>
      </w:tr>
      <w:tr w:rsidR="008D686C" w:rsidRPr="00D77DF4" w14:paraId="5E9174A9" w14:textId="77777777" w:rsidTr="00511D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1C7924" w14:textId="77777777" w:rsidR="008D686C" w:rsidRPr="00D77DF4" w:rsidRDefault="008D686C" w:rsidP="00511DC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D77D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602814" w14:textId="77777777" w:rsidR="008D686C" w:rsidRPr="00D77DF4" w:rsidRDefault="008D686C" w:rsidP="00511DC3">
            <w:pPr>
              <w:pStyle w:val="af1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77DF4">
              <w:rPr>
                <w:rFonts w:ascii="Times New Roman" w:hAnsi="Times New Roman" w:cs="Times New Roman"/>
              </w:rPr>
              <w:t>Электроэнергетика, газовая, химическая и нефтехимическая промышленность, черная металлургия, связь, топливная промышленность, рыбное хозяйство, целлюлозно-бумажная промышленность, переработка отходов, бытовое обслуживание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EE647B" w14:textId="77777777" w:rsidR="008D686C" w:rsidRPr="00D77DF4" w:rsidRDefault="008D686C" w:rsidP="00511DC3">
            <w:pPr>
              <w:pStyle w:val="af2"/>
              <w:spacing w:line="256" w:lineRule="auto"/>
              <w:rPr>
                <w:rFonts w:ascii="Times New Roman" w:hAnsi="Times New Roman" w:cs="Times New Roman"/>
                <w:highlight w:val="yellow"/>
              </w:rPr>
            </w:pPr>
            <w:r w:rsidRPr="00D77DF4">
              <w:rPr>
                <w:rFonts w:ascii="Times New Roman" w:hAnsi="Times New Roman" w:cs="Times New Roman"/>
              </w:rPr>
              <w:t>16</w:t>
            </w:r>
          </w:p>
        </w:tc>
      </w:tr>
      <w:tr w:rsidR="008D686C" w:rsidRPr="00D77DF4" w14:paraId="08AF71CB" w14:textId="77777777" w:rsidTr="00511D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355728" w14:textId="77777777" w:rsidR="008D686C" w:rsidRPr="00D77DF4" w:rsidRDefault="008D686C" w:rsidP="00511DC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D77D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5D5240" w14:textId="77777777" w:rsidR="008D686C" w:rsidRPr="00D77DF4" w:rsidRDefault="008D686C" w:rsidP="00511DC3">
            <w:pPr>
              <w:pStyle w:val="af1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77DF4">
              <w:rPr>
                <w:rFonts w:ascii="Times New Roman" w:hAnsi="Times New Roman" w:cs="Times New Roman"/>
              </w:rPr>
              <w:t>Табачная промышленность, ликероводочная и винодельческая промышленность, нефтегазодобывающая промышленность, промышленность по производству электрического и электронного оборудования, выставочная деятельность, выпуск лотерейных билетов и проведение лотерей, ресторанное хозяйство, цветная металлургия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294E58" w14:textId="77777777" w:rsidR="008D686C" w:rsidRPr="00D77DF4" w:rsidRDefault="008D686C" w:rsidP="00511DC3">
            <w:pPr>
              <w:pStyle w:val="af2"/>
              <w:spacing w:line="256" w:lineRule="auto"/>
              <w:rPr>
                <w:rFonts w:ascii="Times New Roman" w:hAnsi="Times New Roman" w:cs="Times New Roman"/>
                <w:highlight w:val="yellow"/>
              </w:rPr>
            </w:pPr>
            <w:r w:rsidRPr="00D77DF4">
              <w:rPr>
                <w:rFonts w:ascii="Times New Roman" w:hAnsi="Times New Roman" w:cs="Times New Roman"/>
              </w:rPr>
              <w:t>15</w:t>
            </w:r>
            <w:bookmarkStart w:id="1" w:name="_GoBack"/>
            <w:bookmarkEnd w:id="1"/>
          </w:p>
        </w:tc>
      </w:tr>
      <w:tr w:rsidR="008D686C" w:rsidRPr="00D77DF4" w14:paraId="4737B841" w14:textId="77777777" w:rsidTr="00511D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AD3AD5" w14:textId="77777777" w:rsidR="008D686C" w:rsidRPr="00D77DF4" w:rsidRDefault="008D686C" w:rsidP="00511DC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D77D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B6DF2A" w14:textId="77777777" w:rsidR="008D686C" w:rsidRPr="00D77DF4" w:rsidRDefault="008D686C" w:rsidP="00511DC3">
            <w:pPr>
              <w:pStyle w:val="af1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77DF4">
              <w:rPr>
                <w:rFonts w:ascii="Times New Roman" w:hAnsi="Times New Roman" w:cs="Times New Roman"/>
              </w:rPr>
              <w:t>Производство резиновых и пластмассовых изделий, пищевая промышленность, оптовая и розничная торговля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9C034F" w14:textId="77777777" w:rsidR="008D686C" w:rsidRPr="00D77DF4" w:rsidRDefault="008D686C" w:rsidP="00511DC3">
            <w:pPr>
              <w:pStyle w:val="af2"/>
              <w:spacing w:line="256" w:lineRule="auto"/>
              <w:rPr>
                <w:rFonts w:ascii="Times New Roman" w:hAnsi="Times New Roman" w:cs="Times New Roman"/>
                <w:highlight w:val="yellow"/>
              </w:rPr>
            </w:pPr>
            <w:r w:rsidRPr="00D77DF4">
              <w:rPr>
                <w:rFonts w:ascii="Times New Roman" w:hAnsi="Times New Roman" w:cs="Times New Roman"/>
              </w:rPr>
              <w:t>13</w:t>
            </w:r>
          </w:p>
        </w:tc>
      </w:tr>
      <w:tr w:rsidR="008D686C" w:rsidRPr="00D77DF4" w14:paraId="143B1D17" w14:textId="77777777" w:rsidTr="00511D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A46530" w14:textId="77777777" w:rsidR="008D686C" w:rsidRPr="00D77DF4" w:rsidRDefault="008D686C" w:rsidP="00511DC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D77D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CAB888" w14:textId="77777777" w:rsidR="008D686C" w:rsidRPr="00D77DF4" w:rsidRDefault="008D686C" w:rsidP="00511DC3">
            <w:pPr>
              <w:pStyle w:val="af1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77DF4">
              <w:rPr>
                <w:rFonts w:ascii="Times New Roman" w:hAnsi="Times New Roman" w:cs="Times New Roman"/>
              </w:rPr>
              <w:t>Промышленность по производству транспортных средств, оборудования и их ремонт, сельское хозяйство, производство строительных материалов, охрана здоровья, металлообработка, наука, образование, швейная и текстильная промышленность, производство изделий из дерева, мебели, строительство, морской, железнодорожный и автомобильный транспорт, судостроение, судоремонт, швейная и текстильная промышленность, лесное хозяйство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607EF" w14:textId="77777777" w:rsidR="008D686C" w:rsidRPr="00D77DF4" w:rsidRDefault="008D686C" w:rsidP="00511DC3">
            <w:pPr>
              <w:pStyle w:val="af2"/>
              <w:spacing w:line="256" w:lineRule="auto"/>
              <w:rPr>
                <w:rFonts w:ascii="Times New Roman" w:hAnsi="Times New Roman" w:cs="Times New Roman"/>
                <w:highlight w:val="yellow"/>
              </w:rPr>
            </w:pPr>
            <w:r w:rsidRPr="00D77DF4">
              <w:rPr>
                <w:rFonts w:ascii="Times New Roman" w:hAnsi="Times New Roman" w:cs="Times New Roman"/>
              </w:rPr>
              <w:t>10</w:t>
            </w:r>
          </w:p>
        </w:tc>
      </w:tr>
      <w:tr w:rsidR="008D686C" w:rsidRPr="00D77DF4" w14:paraId="736E9374" w14:textId="77777777" w:rsidTr="00511D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7B6D9" w14:textId="77777777" w:rsidR="008D686C" w:rsidRPr="00D77DF4" w:rsidRDefault="008D686C" w:rsidP="00511DC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D77D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8E8538" w14:textId="77777777" w:rsidR="008D686C" w:rsidRPr="00D77DF4" w:rsidRDefault="008D686C" w:rsidP="00511DC3">
            <w:pPr>
              <w:pStyle w:val="af1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77DF4">
              <w:rPr>
                <w:rFonts w:ascii="Times New Roman" w:hAnsi="Times New Roman" w:cs="Times New Roman"/>
              </w:rPr>
              <w:t>Санаторно-курортный комплекс (в том числе по организации отдыха)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95569" w14:textId="77777777" w:rsidR="008D686C" w:rsidRPr="00D77DF4" w:rsidRDefault="008D686C" w:rsidP="00511DC3">
            <w:pPr>
              <w:pStyle w:val="af2"/>
              <w:spacing w:line="256" w:lineRule="auto"/>
              <w:rPr>
                <w:rFonts w:ascii="Times New Roman" w:hAnsi="Times New Roman" w:cs="Times New Roman"/>
                <w:highlight w:val="yellow"/>
              </w:rPr>
            </w:pPr>
            <w:r w:rsidRPr="00D77DF4">
              <w:rPr>
                <w:rFonts w:ascii="Times New Roman" w:hAnsi="Times New Roman" w:cs="Times New Roman"/>
              </w:rPr>
              <w:t>10</w:t>
            </w:r>
          </w:p>
        </w:tc>
      </w:tr>
      <w:tr w:rsidR="008D686C" w:rsidRPr="00D77DF4" w14:paraId="11205FD8" w14:textId="77777777" w:rsidTr="00511D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1BCDB0" w14:textId="77777777" w:rsidR="008D686C" w:rsidRPr="00D77DF4" w:rsidRDefault="008D686C" w:rsidP="00511DC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D77D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AEBF36" w14:textId="77777777" w:rsidR="008D686C" w:rsidRPr="00D77DF4" w:rsidRDefault="008D686C" w:rsidP="00511DC3">
            <w:pPr>
              <w:pStyle w:val="af1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77DF4">
              <w:rPr>
                <w:rFonts w:ascii="Times New Roman" w:hAnsi="Times New Roman" w:cs="Times New Roman"/>
              </w:rPr>
              <w:t>Другие объекты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7892" w14:textId="77777777" w:rsidR="008D686C" w:rsidRPr="00D77DF4" w:rsidRDefault="008D686C" w:rsidP="00511DC3">
            <w:pPr>
              <w:pStyle w:val="af2"/>
              <w:spacing w:line="256" w:lineRule="auto"/>
              <w:rPr>
                <w:rFonts w:ascii="Times New Roman" w:hAnsi="Times New Roman" w:cs="Times New Roman"/>
                <w:highlight w:val="yellow"/>
              </w:rPr>
            </w:pPr>
            <w:r w:rsidRPr="00D77DF4">
              <w:rPr>
                <w:rFonts w:ascii="Times New Roman" w:hAnsi="Times New Roman" w:cs="Times New Roman"/>
              </w:rPr>
              <w:t>10</w:t>
            </w:r>
          </w:p>
        </w:tc>
      </w:tr>
    </w:tbl>
    <w:p w14:paraId="22099D0A" w14:textId="77777777" w:rsidR="008D686C" w:rsidRPr="00D77DF4" w:rsidRDefault="008D686C" w:rsidP="008D686C">
      <w:pPr>
        <w:rPr>
          <w:rFonts w:ascii="Times New Roman" w:hAnsi="Times New Roman" w:cs="Times New Roman"/>
          <w:sz w:val="24"/>
          <w:szCs w:val="24"/>
        </w:rPr>
      </w:pPr>
    </w:p>
    <w:p w14:paraId="65DA4B9E" w14:textId="77777777" w:rsidR="008D686C" w:rsidRPr="00D77DF4" w:rsidRDefault="008D686C" w:rsidP="008D686C">
      <w:pPr>
        <w:rPr>
          <w:rStyle w:val="af0"/>
          <w:rFonts w:ascii="Times New Roman" w:hAnsi="Times New Roman" w:cs="Times New Roman"/>
          <w:bCs/>
          <w:sz w:val="24"/>
          <w:szCs w:val="24"/>
        </w:rPr>
      </w:pPr>
    </w:p>
    <w:p w14:paraId="0293D514" w14:textId="77777777" w:rsidR="008D686C" w:rsidRPr="00D77DF4" w:rsidRDefault="008D686C" w:rsidP="008D686C">
      <w:pPr>
        <w:rPr>
          <w:rFonts w:ascii="Times New Roman" w:hAnsi="Times New Roman" w:cs="Times New Roman"/>
          <w:sz w:val="24"/>
          <w:szCs w:val="24"/>
        </w:rPr>
      </w:pPr>
    </w:p>
    <w:p w14:paraId="0015ECDC" w14:textId="77777777" w:rsidR="008D686C" w:rsidRPr="00D77DF4" w:rsidRDefault="008D686C" w:rsidP="008D686C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8D686C" w:rsidRPr="00D77DF4" w:rsidSect="00E069D5">
      <w:headerReference w:type="first" r:id="rId8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1F693" w14:textId="77777777" w:rsidR="00D50AA3" w:rsidRDefault="00D50AA3" w:rsidP="006616A7">
      <w:pPr>
        <w:spacing w:after="0" w:line="240" w:lineRule="auto"/>
      </w:pPr>
      <w:r>
        <w:separator/>
      </w:r>
    </w:p>
  </w:endnote>
  <w:endnote w:type="continuationSeparator" w:id="0">
    <w:p w14:paraId="34C89A8F" w14:textId="77777777" w:rsidR="00D50AA3" w:rsidRDefault="00D50AA3" w:rsidP="0066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03B6D" w14:textId="77777777" w:rsidR="00D50AA3" w:rsidRDefault="00D50AA3" w:rsidP="006616A7">
      <w:pPr>
        <w:spacing w:after="0" w:line="240" w:lineRule="auto"/>
      </w:pPr>
      <w:r>
        <w:separator/>
      </w:r>
    </w:p>
  </w:footnote>
  <w:footnote w:type="continuationSeparator" w:id="0">
    <w:p w14:paraId="5D7DFD33" w14:textId="77777777" w:rsidR="00D50AA3" w:rsidRDefault="00D50AA3" w:rsidP="0066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0363" w14:textId="77777777" w:rsidR="00D56CD1" w:rsidRDefault="00D56C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7F56"/>
    <w:multiLevelType w:val="hybridMultilevel"/>
    <w:tmpl w:val="AD9EFDE8"/>
    <w:lvl w:ilvl="0" w:tplc="410863DA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76D5B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4299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DCDE28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5484C6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166170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1C5612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D69204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92C8A6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0D17A7"/>
    <w:multiLevelType w:val="hybridMultilevel"/>
    <w:tmpl w:val="4538CE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446F41"/>
    <w:multiLevelType w:val="hybridMultilevel"/>
    <w:tmpl w:val="D988BF54"/>
    <w:lvl w:ilvl="0" w:tplc="5D027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22"/>
    <w:rsid w:val="00006F67"/>
    <w:rsid w:val="00015E22"/>
    <w:rsid w:val="000241B3"/>
    <w:rsid w:val="00030FE2"/>
    <w:rsid w:val="000314EF"/>
    <w:rsid w:val="000320A6"/>
    <w:rsid w:val="000415B9"/>
    <w:rsid w:val="00045A96"/>
    <w:rsid w:val="0005199F"/>
    <w:rsid w:val="00052CAC"/>
    <w:rsid w:val="00053BEF"/>
    <w:rsid w:val="00054BA9"/>
    <w:rsid w:val="00082331"/>
    <w:rsid w:val="00082A11"/>
    <w:rsid w:val="000857B7"/>
    <w:rsid w:val="00094436"/>
    <w:rsid w:val="000B4D8F"/>
    <w:rsid w:val="000B5890"/>
    <w:rsid w:val="000C0E7E"/>
    <w:rsid w:val="000C40D0"/>
    <w:rsid w:val="000C6523"/>
    <w:rsid w:val="000D4892"/>
    <w:rsid w:val="000D76CE"/>
    <w:rsid w:val="000E4E4D"/>
    <w:rsid w:val="000E5251"/>
    <w:rsid w:val="000E5F74"/>
    <w:rsid w:val="000F26E1"/>
    <w:rsid w:val="000F53E6"/>
    <w:rsid w:val="0010614F"/>
    <w:rsid w:val="0011698B"/>
    <w:rsid w:val="00120000"/>
    <w:rsid w:val="00121365"/>
    <w:rsid w:val="00125429"/>
    <w:rsid w:val="00127C9D"/>
    <w:rsid w:val="00130A01"/>
    <w:rsid w:val="00132D04"/>
    <w:rsid w:val="00140C14"/>
    <w:rsid w:val="00151A2F"/>
    <w:rsid w:val="00160D22"/>
    <w:rsid w:val="00164BAF"/>
    <w:rsid w:val="00166743"/>
    <w:rsid w:val="00167740"/>
    <w:rsid w:val="001707F7"/>
    <w:rsid w:val="00171C5D"/>
    <w:rsid w:val="00193351"/>
    <w:rsid w:val="00193602"/>
    <w:rsid w:val="00196F40"/>
    <w:rsid w:val="001B1487"/>
    <w:rsid w:val="001B1798"/>
    <w:rsid w:val="001B3EC4"/>
    <w:rsid w:val="001C0991"/>
    <w:rsid w:val="001C5E8D"/>
    <w:rsid w:val="001C7087"/>
    <w:rsid w:val="001D2315"/>
    <w:rsid w:val="001D77EE"/>
    <w:rsid w:val="001F461A"/>
    <w:rsid w:val="00202AB8"/>
    <w:rsid w:val="00235208"/>
    <w:rsid w:val="0023643F"/>
    <w:rsid w:val="00237040"/>
    <w:rsid w:val="00237BE3"/>
    <w:rsid w:val="00237C1E"/>
    <w:rsid w:val="002515B0"/>
    <w:rsid w:val="00253EF9"/>
    <w:rsid w:val="0025738C"/>
    <w:rsid w:val="00263BF0"/>
    <w:rsid w:val="00270FEE"/>
    <w:rsid w:val="00274758"/>
    <w:rsid w:val="002817FF"/>
    <w:rsid w:val="00285295"/>
    <w:rsid w:val="002A289B"/>
    <w:rsid w:val="002B0EF5"/>
    <w:rsid w:val="002B2843"/>
    <w:rsid w:val="002B6198"/>
    <w:rsid w:val="002B7671"/>
    <w:rsid w:val="002D4685"/>
    <w:rsid w:val="002E6105"/>
    <w:rsid w:val="002F0119"/>
    <w:rsid w:val="0031154B"/>
    <w:rsid w:val="00314138"/>
    <w:rsid w:val="003277D0"/>
    <w:rsid w:val="00330A73"/>
    <w:rsid w:val="0033799E"/>
    <w:rsid w:val="00340B8E"/>
    <w:rsid w:val="00340C4A"/>
    <w:rsid w:val="003418CA"/>
    <w:rsid w:val="00344560"/>
    <w:rsid w:val="003575CE"/>
    <w:rsid w:val="00360A1C"/>
    <w:rsid w:val="00366DD9"/>
    <w:rsid w:val="0037171E"/>
    <w:rsid w:val="00375F3F"/>
    <w:rsid w:val="003814C8"/>
    <w:rsid w:val="00381B8F"/>
    <w:rsid w:val="00390BEB"/>
    <w:rsid w:val="0039391A"/>
    <w:rsid w:val="00394FF5"/>
    <w:rsid w:val="003A7670"/>
    <w:rsid w:val="003A7986"/>
    <w:rsid w:val="003B2813"/>
    <w:rsid w:val="003B4C40"/>
    <w:rsid w:val="003C2EED"/>
    <w:rsid w:val="003D2C9C"/>
    <w:rsid w:val="003D3897"/>
    <w:rsid w:val="003D6015"/>
    <w:rsid w:val="003D6FEB"/>
    <w:rsid w:val="003E7BB8"/>
    <w:rsid w:val="003F330D"/>
    <w:rsid w:val="00413808"/>
    <w:rsid w:val="00414188"/>
    <w:rsid w:val="004148E2"/>
    <w:rsid w:val="00415B1D"/>
    <w:rsid w:val="00416B6E"/>
    <w:rsid w:val="004174D0"/>
    <w:rsid w:val="004206B6"/>
    <w:rsid w:val="00420948"/>
    <w:rsid w:val="004454F8"/>
    <w:rsid w:val="00462B96"/>
    <w:rsid w:val="00472167"/>
    <w:rsid w:val="00490042"/>
    <w:rsid w:val="00490377"/>
    <w:rsid w:val="00491C12"/>
    <w:rsid w:val="00492D86"/>
    <w:rsid w:val="004A36A9"/>
    <w:rsid w:val="004B21E1"/>
    <w:rsid w:val="004B7658"/>
    <w:rsid w:val="004C1D9B"/>
    <w:rsid w:val="004C5ED6"/>
    <w:rsid w:val="004C6AC7"/>
    <w:rsid w:val="004D1281"/>
    <w:rsid w:val="004D1941"/>
    <w:rsid w:val="004D1B56"/>
    <w:rsid w:val="004F0946"/>
    <w:rsid w:val="004F1794"/>
    <w:rsid w:val="004F5032"/>
    <w:rsid w:val="00511DC3"/>
    <w:rsid w:val="00520DAF"/>
    <w:rsid w:val="00523BBE"/>
    <w:rsid w:val="00536692"/>
    <w:rsid w:val="00542825"/>
    <w:rsid w:val="00543EA6"/>
    <w:rsid w:val="005507C7"/>
    <w:rsid w:val="00551DF1"/>
    <w:rsid w:val="0055344B"/>
    <w:rsid w:val="00563335"/>
    <w:rsid w:val="00563A07"/>
    <w:rsid w:val="0056463E"/>
    <w:rsid w:val="00567FFA"/>
    <w:rsid w:val="00571D00"/>
    <w:rsid w:val="00571D43"/>
    <w:rsid w:val="00572349"/>
    <w:rsid w:val="00576117"/>
    <w:rsid w:val="00584AE8"/>
    <w:rsid w:val="00593817"/>
    <w:rsid w:val="00593DDE"/>
    <w:rsid w:val="005A4A96"/>
    <w:rsid w:val="005A74CA"/>
    <w:rsid w:val="005A7B5D"/>
    <w:rsid w:val="005B2B2F"/>
    <w:rsid w:val="005B4485"/>
    <w:rsid w:val="005C33DA"/>
    <w:rsid w:val="005D1156"/>
    <w:rsid w:val="005E2372"/>
    <w:rsid w:val="005E4F48"/>
    <w:rsid w:val="00606350"/>
    <w:rsid w:val="00610243"/>
    <w:rsid w:val="006109CE"/>
    <w:rsid w:val="00611334"/>
    <w:rsid w:val="00620596"/>
    <w:rsid w:val="00631AD1"/>
    <w:rsid w:val="00636AA7"/>
    <w:rsid w:val="0065182A"/>
    <w:rsid w:val="00656F5A"/>
    <w:rsid w:val="00660E9A"/>
    <w:rsid w:val="006616A7"/>
    <w:rsid w:val="00664FF6"/>
    <w:rsid w:val="00673C5F"/>
    <w:rsid w:val="00677545"/>
    <w:rsid w:val="006821AC"/>
    <w:rsid w:val="006851BF"/>
    <w:rsid w:val="006856FD"/>
    <w:rsid w:val="006871DC"/>
    <w:rsid w:val="0069091A"/>
    <w:rsid w:val="00695B10"/>
    <w:rsid w:val="006B04C1"/>
    <w:rsid w:val="006B4844"/>
    <w:rsid w:val="006C7191"/>
    <w:rsid w:val="006C7F77"/>
    <w:rsid w:val="006D25B4"/>
    <w:rsid w:val="006D565F"/>
    <w:rsid w:val="006E6D26"/>
    <w:rsid w:val="006F64FE"/>
    <w:rsid w:val="007027D2"/>
    <w:rsid w:val="00703DBC"/>
    <w:rsid w:val="0071512F"/>
    <w:rsid w:val="00716A8F"/>
    <w:rsid w:val="007262C6"/>
    <w:rsid w:val="007268BC"/>
    <w:rsid w:val="00733A7B"/>
    <w:rsid w:val="00735DE5"/>
    <w:rsid w:val="00743CEF"/>
    <w:rsid w:val="00744E3D"/>
    <w:rsid w:val="00750E13"/>
    <w:rsid w:val="00766377"/>
    <w:rsid w:val="0077606D"/>
    <w:rsid w:val="00781AF4"/>
    <w:rsid w:val="00783B59"/>
    <w:rsid w:val="007849D4"/>
    <w:rsid w:val="00787608"/>
    <w:rsid w:val="007A0872"/>
    <w:rsid w:val="007A6417"/>
    <w:rsid w:val="007B5A00"/>
    <w:rsid w:val="007B69CF"/>
    <w:rsid w:val="007C086C"/>
    <w:rsid w:val="007C13D8"/>
    <w:rsid w:val="007C1D41"/>
    <w:rsid w:val="007C43B7"/>
    <w:rsid w:val="007C4468"/>
    <w:rsid w:val="007C4961"/>
    <w:rsid w:val="007E07A1"/>
    <w:rsid w:val="007E10BD"/>
    <w:rsid w:val="00805B44"/>
    <w:rsid w:val="00811C75"/>
    <w:rsid w:val="00815AE7"/>
    <w:rsid w:val="00823106"/>
    <w:rsid w:val="0083009F"/>
    <w:rsid w:val="00834D9F"/>
    <w:rsid w:val="00841D06"/>
    <w:rsid w:val="0084670B"/>
    <w:rsid w:val="00847F22"/>
    <w:rsid w:val="00860098"/>
    <w:rsid w:val="0086163D"/>
    <w:rsid w:val="00865A64"/>
    <w:rsid w:val="0087065B"/>
    <w:rsid w:val="0087228C"/>
    <w:rsid w:val="00872341"/>
    <w:rsid w:val="00877464"/>
    <w:rsid w:val="00877F7D"/>
    <w:rsid w:val="0088481B"/>
    <w:rsid w:val="00884BC8"/>
    <w:rsid w:val="008902C3"/>
    <w:rsid w:val="00890A78"/>
    <w:rsid w:val="00891852"/>
    <w:rsid w:val="008A1E72"/>
    <w:rsid w:val="008A4A44"/>
    <w:rsid w:val="008B5963"/>
    <w:rsid w:val="008B7BAA"/>
    <w:rsid w:val="008C5A82"/>
    <w:rsid w:val="008D337A"/>
    <w:rsid w:val="008D45C3"/>
    <w:rsid w:val="008D491D"/>
    <w:rsid w:val="008D4FB5"/>
    <w:rsid w:val="008D686C"/>
    <w:rsid w:val="008D7222"/>
    <w:rsid w:val="008F0471"/>
    <w:rsid w:val="008F0C10"/>
    <w:rsid w:val="008F18E8"/>
    <w:rsid w:val="008F595D"/>
    <w:rsid w:val="008F601B"/>
    <w:rsid w:val="0090191F"/>
    <w:rsid w:val="00910D9D"/>
    <w:rsid w:val="00914A09"/>
    <w:rsid w:val="00934228"/>
    <w:rsid w:val="00937662"/>
    <w:rsid w:val="00937E38"/>
    <w:rsid w:val="009402AE"/>
    <w:rsid w:val="00947026"/>
    <w:rsid w:val="009517AC"/>
    <w:rsid w:val="0097150B"/>
    <w:rsid w:val="0097159A"/>
    <w:rsid w:val="00972984"/>
    <w:rsid w:val="0097445C"/>
    <w:rsid w:val="009939B9"/>
    <w:rsid w:val="00994E00"/>
    <w:rsid w:val="009B0DA7"/>
    <w:rsid w:val="009C174B"/>
    <w:rsid w:val="009C5EA7"/>
    <w:rsid w:val="009D48B8"/>
    <w:rsid w:val="009E41DE"/>
    <w:rsid w:val="009E4C56"/>
    <w:rsid w:val="009E725C"/>
    <w:rsid w:val="00A20384"/>
    <w:rsid w:val="00A2374F"/>
    <w:rsid w:val="00A269B9"/>
    <w:rsid w:val="00A26B7D"/>
    <w:rsid w:val="00A36B70"/>
    <w:rsid w:val="00A4340E"/>
    <w:rsid w:val="00A435E8"/>
    <w:rsid w:val="00A45681"/>
    <w:rsid w:val="00A64809"/>
    <w:rsid w:val="00A66D06"/>
    <w:rsid w:val="00A72363"/>
    <w:rsid w:val="00A74DF0"/>
    <w:rsid w:val="00A81687"/>
    <w:rsid w:val="00A926A0"/>
    <w:rsid w:val="00A932F4"/>
    <w:rsid w:val="00A97F9A"/>
    <w:rsid w:val="00AA3183"/>
    <w:rsid w:val="00AA3F13"/>
    <w:rsid w:val="00AA7746"/>
    <w:rsid w:val="00AC47D0"/>
    <w:rsid w:val="00AD03E6"/>
    <w:rsid w:val="00AD2501"/>
    <w:rsid w:val="00AD3750"/>
    <w:rsid w:val="00AE1FF7"/>
    <w:rsid w:val="00AE3342"/>
    <w:rsid w:val="00AE448D"/>
    <w:rsid w:val="00AE526C"/>
    <w:rsid w:val="00AE6149"/>
    <w:rsid w:val="00AF5154"/>
    <w:rsid w:val="00AF683C"/>
    <w:rsid w:val="00AF68FB"/>
    <w:rsid w:val="00B0745D"/>
    <w:rsid w:val="00B15CAC"/>
    <w:rsid w:val="00B20AFD"/>
    <w:rsid w:val="00B3120C"/>
    <w:rsid w:val="00B31D9C"/>
    <w:rsid w:val="00B33DA3"/>
    <w:rsid w:val="00B34FEF"/>
    <w:rsid w:val="00B40086"/>
    <w:rsid w:val="00B56993"/>
    <w:rsid w:val="00B72300"/>
    <w:rsid w:val="00B72BA3"/>
    <w:rsid w:val="00B7313A"/>
    <w:rsid w:val="00B8134E"/>
    <w:rsid w:val="00B83C97"/>
    <w:rsid w:val="00B8486C"/>
    <w:rsid w:val="00BA3913"/>
    <w:rsid w:val="00BB193B"/>
    <w:rsid w:val="00BB3219"/>
    <w:rsid w:val="00BB56E8"/>
    <w:rsid w:val="00BC2C9E"/>
    <w:rsid w:val="00BE20DF"/>
    <w:rsid w:val="00BF0A6D"/>
    <w:rsid w:val="00BF46D5"/>
    <w:rsid w:val="00C01C21"/>
    <w:rsid w:val="00C02FC9"/>
    <w:rsid w:val="00C07FCA"/>
    <w:rsid w:val="00C20A26"/>
    <w:rsid w:val="00C2234E"/>
    <w:rsid w:val="00C25C3A"/>
    <w:rsid w:val="00C32A80"/>
    <w:rsid w:val="00C37DC1"/>
    <w:rsid w:val="00C37DDC"/>
    <w:rsid w:val="00C4564D"/>
    <w:rsid w:val="00C46C5C"/>
    <w:rsid w:val="00C54107"/>
    <w:rsid w:val="00C616A6"/>
    <w:rsid w:val="00C74A23"/>
    <w:rsid w:val="00C8401A"/>
    <w:rsid w:val="00C96A62"/>
    <w:rsid w:val="00CA4E74"/>
    <w:rsid w:val="00CB4A91"/>
    <w:rsid w:val="00CC1AAF"/>
    <w:rsid w:val="00CD0D78"/>
    <w:rsid w:val="00CD39FA"/>
    <w:rsid w:val="00D03457"/>
    <w:rsid w:val="00D108F7"/>
    <w:rsid w:val="00D1311A"/>
    <w:rsid w:val="00D14863"/>
    <w:rsid w:val="00D17D5B"/>
    <w:rsid w:val="00D31BAA"/>
    <w:rsid w:val="00D3375C"/>
    <w:rsid w:val="00D35FDA"/>
    <w:rsid w:val="00D50AA3"/>
    <w:rsid w:val="00D535C4"/>
    <w:rsid w:val="00D56CD1"/>
    <w:rsid w:val="00D64556"/>
    <w:rsid w:val="00D710CA"/>
    <w:rsid w:val="00D739D7"/>
    <w:rsid w:val="00D777B7"/>
    <w:rsid w:val="00D77DF4"/>
    <w:rsid w:val="00D82681"/>
    <w:rsid w:val="00D83721"/>
    <w:rsid w:val="00D90C68"/>
    <w:rsid w:val="00DA1A41"/>
    <w:rsid w:val="00DA55B3"/>
    <w:rsid w:val="00DB156C"/>
    <w:rsid w:val="00DC33EB"/>
    <w:rsid w:val="00DF63A2"/>
    <w:rsid w:val="00E06690"/>
    <w:rsid w:val="00E069D5"/>
    <w:rsid w:val="00E10DEC"/>
    <w:rsid w:val="00E14EFF"/>
    <w:rsid w:val="00E210EA"/>
    <w:rsid w:val="00E2573A"/>
    <w:rsid w:val="00E35ECC"/>
    <w:rsid w:val="00E42A41"/>
    <w:rsid w:val="00E45B00"/>
    <w:rsid w:val="00E62EC3"/>
    <w:rsid w:val="00E65254"/>
    <w:rsid w:val="00E67A9C"/>
    <w:rsid w:val="00E828CB"/>
    <w:rsid w:val="00E935C9"/>
    <w:rsid w:val="00E947CC"/>
    <w:rsid w:val="00E9686D"/>
    <w:rsid w:val="00EA2DB4"/>
    <w:rsid w:val="00EA6D0A"/>
    <w:rsid w:val="00EA6E14"/>
    <w:rsid w:val="00EB7289"/>
    <w:rsid w:val="00EB7560"/>
    <w:rsid w:val="00EB7C9C"/>
    <w:rsid w:val="00EC2AD7"/>
    <w:rsid w:val="00EC447B"/>
    <w:rsid w:val="00EC5385"/>
    <w:rsid w:val="00EC6D9D"/>
    <w:rsid w:val="00ED3954"/>
    <w:rsid w:val="00ED7DD9"/>
    <w:rsid w:val="00EF2B78"/>
    <w:rsid w:val="00F017C8"/>
    <w:rsid w:val="00F11449"/>
    <w:rsid w:val="00F121D1"/>
    <w:rsid w:val="00F25A78"/>
    <w:rsid w:val="00F25B35"/>
    <w:rsid w:val="00F263D1"/>
    <w:rsid w:val="00F30E76"/>
    <w:rsid w:val="00F32B0E"/>
    <w:rsid w:val="00F34312"/>
    <w:rsid w:val="00F436DD"/>
    <w:rsid w:val="00F44D18"/>
    <w:rsid w:val="00F454D4"/>
    <w:rsid w:val="00F56108"/>
    <w:rsid w:val="00F7784A"/>
    <w:rsid w:val="00F80288"/>
    <w:rsid w:val="00F84387"/>
    <w:rsid w:val="00F92753"/>
    <w:rsid w:val="00F9394D"/>
    <w:rsid w:val="00F94A4F"/>
    <w:rsid w:val="00FA14C3"/>
    <w:rsid w:val="00FA44AC"/>
    <w:rsid w:val="00FC69F9"/>
    <w:rsid w:val="00FD0025"/>
    <w:rsid w:val="00FD10F7"/>
    <w:rsid w:val="00FD2F45"/>
    <w:rsid w:val="00FD68C0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4A8D3B"/>
  <w15:docId w15:val="{88D98863-98EE-4693-90D9-1091E120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7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71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6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qFormat/>
    <w:rsid w:val="00D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D108F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66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6616A7"/>
  </w:style>
  <w:style w:type="paragraph" w:styleId="a8">
    <w:name w:val="footer"/>
    <w:basedOn w:val="a"/>
    <w:link w:val="a9"/>
    <w:uiPriority w:val="99"/>
    <w:unhideWhenUsed/>
    <w:qFormat/>
    <w:rsid w:val="0066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6616A7"/>
  </w:style>
  <w:style w:type="paragraph" w:styleId="aa">
    <w:name w:val="List Paragraph"/>
    <w:basedOn w:val="a"/>
    <w:uiPriority w:val="34"/>
    <w:qFormat/>
    <w:rsid w:val="008D337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9686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71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annotation text"/>
    <w:basedOn w:val="a"/>
    <w:link w:val="ae"/>
    <w:uiPriority w:val="99"/>
    <w:unhideWhenUsed/>
    <w:qFormat/>
    <w:rsid w:val="00744E3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44E3D"/>
    <w:rPr>
      <w:sz w:val="20"/>
      <w:szCs w:val="20"/>
    </w:rPr>
  </w:style>
  <w:style w:type="paragraph" w:customStyle="1" w:styleId="ConsPlusTitle">
    <w:name w:val="ConsPlusTitle"/>
    <w:rsid w:val="003115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link w:val="ConsPlusNormal0"/>
    <w:qFormat/>
    <w:rsid w:val="003115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31154B"/>
    <w:rPr>
      <w:rFonts w:ascii="Calibri" w:eastAsiaTheme="minorEastAsia" w:hAnsi="Calibri" w:cs="Calibri"/>
      <w:lang w:eastAsia="ru-RU"/>
    </w:rPr>
  </w:style>
  <w:style w:type="character" w:customStyle="1" w:styleId="11">
    <w:name w:val="Гиперссылка1"/>
    <w:basedOn w:val="a0"/>
    <w:rsid w:val="00EC2AD7"/>
  </w:style>
  <w:style w:type="paragraph" w:customStyle="1" w:styleId="default">
    <w:name w:val="default"/>
    <w:basedOn w:val="a"/>
    <w:rsid w:val="00E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567F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2">
    <w:name w:val="Верхний колонтитул Знак1"/>
    <w:basedOn w:val="a0"/>
    <w:uiPriority w:val="99"/>
    <w:semiHidden/>
    <w:rsid w:val="0056463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56463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5646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Гипертекстовая ссылка"/>
    <w:basedOn w:val="af0"/>
    <w:uiPriority w:val="99"/>
    <w:qFormat/>
    <w:rsid w:val="0056463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f0">
    <w:name w:val="Цветовое выделение"/>
    <w:uiPriority w:val="99"/>
    <w:qFormat/>
    <w:rsid w:val="0056463E"/>
    <w:rPr>
      <w:b/>
      <w:bCs w:val="0"/>
      <w:color w:val="000000"/>
    </w:rPr>
  </w:style>
  <w:style w:type="paragraph" w:customStyle="1" w:styleId="af1">
    <w:name w:val="Прижатый влево"/>
    <w:basedOn w:val="a"/>
    <w:next w:val="a"/>
    <w:uiPriority w:val="99"/>
    <w:qFormat/>
    <w:rsid w:val="00564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qFormat/>
    <w:rsid w:val="005646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qFormat/>
    <w:rsid w:val="0056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4">
    <w:name w:val="Table Grid"/>
    <w:basedOn w:val="a1"/>
    <w:uiPriority w:val="39"/>
    <w:qFormat/>
    <w:rsid w:val="00A6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9E725C"/>
    <w:rPr>
      <w:sz w:val="16"/>
      <w:szCs w:val="16"/>
    </w:rPr>
  </w:style>
  <w:style w:type="table" w:customStyle="1" w:styleId="15">
    <w:name w:val="Сетка таблицы1"/>
    <w:basedOn w:val="a1"/>
    <w:next w:val="af4"/>
    <w:uiPriority w:val="59"/>
    <w:rsid w:val="005938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E15E-45D0-4424-9233-95546DB9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BelovaGN</dc:creator>
  <cp:lastModifiedBy>Солодовник Оксана Валерьевна</cp:lastModifiedBy>
  <cp:revision>3</cp:revision>
  <cp:lastPrinted>2024-04-09T11:07:00Z</cp:lastPrinted>
  <dcterms:created xsi:type="dcterms:W3CDTF">2024-06-04T12:36:00Z</dcterms:created>
  <dcterms:modified xsi:type="dcterms:W3CDTF">2024-06-04T12:37:00Z</dcterms:modified>
</cp:coreProperties>
</file>