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68B6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67ECBF45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к Порядку учета предложений по проекту</w:t>
      </w:r>
    </w:p>
    <w:p w14:paraId="007299E7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7076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Докучаевск</w:t>
      </w:r>
    </w:p>
    <w:p w14:paraId="4786F29B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и участия граждан в его обсуждении</w:t>
      </w:r>
    </w:p>
    <w:p w14:paraId="1F160D49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087AD1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b/>
          <w:sz w:val="24"/>
          <w:szCs w:val="24"/>
          <w:lang w:eastAsia="ru-RU"/>
        </w:rPr>
        <w:t>Состав оргкомитета по учету предложений по проекту Устава городского округа Докучаевск</w:t>
      </w:r>
      <w:r w:rsidRPr="007076A1">
        <w:rPr>
          <w:rFonts w:ascii="Arial" w:eastAsia="Times New Roman" w:hAnsi="Arial" w:cs="Arial"/>
          <w:b/>
          <w:sz w:val="24"/>
          <w:szCs w:val="24"/>
          <w:lang w:eastAsia="ru-RU"/>
        </w:rPr>
        <w:br/>
        <w:t>и участия граждан в его обсуждении</w:t>
      </w:r>
    </w:p>
    <w:p w14:paraId="5C5C80D6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77492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Образовать оргкомитет по учету предложений по проекту Устава </w:t>
      </w:r>
      <w:r w:rsidRPr="007076A1">
        <w:rPr>
          <w:rFonts w:ascii="Arial" w:eastAsia="Times New Roman" w:hAnsi="Arial" w:cs="Arial"/>
          <w:iCs/>
          <w:sz w:val="24"/>
          <w:szCs w:val="24"/>
          <w:lang w:eastAsia="ru-RU"/>
        </w:rPr>
        <w:t>городского</w:t>
      </w:r>
      <w:r w:rsidRPr="007076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Pr="007076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sz w:val="24"/>
          <w:szCs w:val="24"/>
          <w:lang w:eastAsia="ru-RU"/>
        </w:rPr>
        <w:t>Докучаевск</w:t>
      </w:r>
      <w:r w:rsidRPr="007076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sz w:val="24"/>
          <w:szCs w:val="24"/>
          <w:lang w:eastAsia="ru-RU"/>
        </w:rPr>
        <w:t>и участия граждан в его обсуждении в следующем составе:</w:t>
      </w:r>
    </w:p>
    <w:p w14:paraId="75CFF547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1A8BE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Зимовец Елена Валериевна – начальник юридического отдела;</w:t>
      </w:r>
    </w:p>
    <w:p w14:paraId="48B355EB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076A1">
        <w:rPr>
          <w:rFonts w:ascii="Arial" w:eastAsia="Times New Roman" w:hAnsi="Arial" w:cs="Arial"/>
          <w:sz w:val="24"/>
          <w:szCs w:val="24"/>
          <w:lang w:eastAsia="ru-RU"/>
        </w:rPr>
        <w:t>Статилко</w:t>
      </w:r>
      <w:proofErr w:type="spellEnd"/>
      <w:r w:rsidRPr="007076A1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Владимировна – руководитель общественной приемной председателя ОД «ДР» Д.В. </w:t>
      </w:r>
      <w:proofErr w:type="spellStart"/>
      <w:r w:rsidRPr="007076A1">
        <w:rPr>
          <w:rFonts w:ascii="Arial" w:eastAsia="Times New Roman" w:hAnsi="Arial" w:cs="Arial"/>
          <w:sz w:val="24"/>
          <w:szCs w:val="24"/>
          <w:lang w:eastAsia="ru-RU"/>
        </w:rPr>
        <w:t>Пушилина</w:t>
      </w:r>
      <w:proofErr w:type="spellEnd"/>
      <w:r w:rsidRPr="007076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2F3EA7F" w14:textId="77777777" w:rsidR="007076A1" w:rsidRPr="007076A1" w:rsidRDefault="007076A1" w:rsidP="007076A1">
      <w:pPr>
        <w:spacing w:after="0" w:line="240" w:lineRule="auto"/>
        <w:ind w:right="-28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Литвин Светлана Андреевна – главный специалист отдела организационной работы и внутренней политики.</w:t>
      </w:r>
      <w:bookmarkStart w:id="0" w:name="_GoBack"/>
      <w:bookmarkEnd w:id="0"/>
    </w:p>
    <w:p w14:paraId="0277C09D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4FC89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8E1C5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A36C8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14:paraId="18146602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076A1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707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iCs/>
          <w:sz w:val="24"/>
          <w:szCs w:val="24"/>
          <w:lang w:eastAsia="ru-RU"/>
        </w:rPr>
        <w:t>городского</w:t>
      </w:r>
      <w:r w:rsidRPr="007076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76A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</w:p>
    <w:p w14:paraId="619A1BEA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702DBAE5" w14:textId="77777777" w:rsidR="007076A1" w:rsidRPr="007076A1" w:rsidRDefault="007076A1" w:rsidP="007076A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76A1">
        <w:rPr>
          <w:rFonts w:ascii="Arial" w:eastAsia="Times New Roman" w:hAnsi="Arial" w:cs="Arial"/>
          <w:sz w:val="24"/>
          <w:szCs w:val="24"/>
          <w:lang w:eastAsia="ru-RU"/>
        </w:rPr>
        <w:t>Н.А. Никифорова</w:t>
      </w:r>
    </w:p>
    <w:p w14:paraId="71503D75" w14:textId="77777777" w:rsidR="00B123AF" w:rsidRDefault="00B123AF"/>
    <w:sectPr w:rsidR="00B123AF" w:rsidSect="00C67809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C9B2" w14:textId="77777777" w:rsidR="005C0E34" w:rsidRDefault="007076A1">
    <w:pPr>
      <w:pStyle w:val="a3"/>
      <w:jc w:val="center"/>
    </w:pPr>
  </w:p>
  <w:p w14:paraId="19B177BA" w14:textId="77777777" w:rsidR="005C0E34" w:rsidRDefault="00707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6C"/>
    <w:rsid w:val="00172C39"/>
    <w:rsid w:val="0052346C"/>
    <w:rsid w:val="007076A1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0B4A-1EAC-4CEC-8F96-FEEA1BA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7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2024-06-26T11:16:00Z</dcterms:created>
  <dcterms:modified xsi:type="dcterms:W3CDTF">2024-06-26T11:16:00Z</dcterms:modified>
</cp:coreProperties>
</file>