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6F" w:rsidRDefault="00DB3B6F" w:rsidP="00DB3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DB3B6F" w:rsidRDefault="00DB3B6F" w:rsidP="00DB3B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Порядку и срокам предоставления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субсидий льготным категориям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граждан на покупку и установку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газоиспользующего оборудования,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проведение работ внутри границ их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земельных участков в рамках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реализации мероприятий по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осуществлению подключения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(технологического присоединения)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газоиспользующего оборудования и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объектов капитального строительства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газораспределительным сетям при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догазификации</w:t>
      </w:r>
      <w:proofErr w:type="spellEnd"/>
    </w:p>
    <w:p w:rsidR="00DB3B6F" w:rsidRDefault="00DB3B6F" w:rsidP="00DB3B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B6F" w:rsidRDefault="00DB3B6F" w:rsidP="00DB3B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421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6"/>
      </w:tblGrid>
      <w:tr w:rsidR="00DB3B6F" w:rsidTr="00533A29"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6F" w:rsidRDefault="00DB3B6F" w:rsidP="00533A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социальной защиты населения</w:t>
            </w:r>
          </w:p>
          <w:p w:rsidR="00DB3B6F" w:rsidRDefault="00DB3B6F" w:rsidP="00533A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3B6F" w:rsidRDefault="00DB3B6F" w:rsidP="00533A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</w:p>
        </w:tc>
      </w:tr>
      <w:tr w:rsidR="00DB3B6F" w:rsidTr="00533A29"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  <w:p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B3B6F" w:rsidRDefault="00DB3B6F" w:rsidP="00DB3B6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textWrapping" w:clear="all"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DB3B6F" w:rsidTr="00533A29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(адрес места жительства)</w:t>
            </w:r>
          </w:p>
          <w:p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B3B6F" w:rsidRDefault="00DB3B6F" w:rsidP="00DB3B6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(номер телефона заявителя) </w:t>
      </w:r>
    </w:p>
    <w:p w:rsidR="00DB3B6F" w:rsidRDefault="00DB3B6F" w:rsidP="00DB3B6F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B6F" w:rsidRDefault="00DB3B6F" w:rsidP="00DB3B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B6F" w:rsidRDefault="00DB3B6F" w:rsidP="00DB3B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B6F" w:rsidRDefault="00DB3B6F" w:rsidP="00DB3B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B6F" w:rsidRDefault="00DB3B6F" w:rsidP="00DB3B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B6F" w:rsidRDefault="00DB3B6F" w:rsidP="00DB3B6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</w:p>
    <w:p w:rsidR="00DB3B6F" w:rsidRDefault="00DB3B6F" w:rsidP="00DB3B6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предоставлении субсидии льготным категориям граждан</w:t>
      </w:r>
    </w:p>
    <w:p w:rsidR="00DB3B6F" w:rsidRDefault="00DB3B6F" w:rsidP="00DB3B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 Прошу предоставить субсидию на покупку и установку газоиспользующего оборудования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 проведение работ при социальной газификации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догазификации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субсидия) по основанию ____________________________________________________________________.</w:t>
      </w:r>
    </w:p>
    <w:p w:rsidR="00DB3B6F" w:rsidRDefault="00DB3B6F" w:rsidP="00DB3B6F">
      <w:pPr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(указать льготную категорию граждан или категорию, на которую гражданин претендует)</w:t>
      </w:r>
    </w:p>
    <w:p w:rsidR="00DB3B6F" w:rsidRDefault="00DB3B6F" w:rsidP="00DB3B6F">
      <w:pPr>
        <w:spacing w:after="120" w:line="240" w:lineRule="auto"/>
        <w:ind w:firstLine="709"/>
        <w:jc w:val="both"/>
        <w:rPr>
          <w:rFonts w:ascii="Times New Roman" w:eastAsia="Calibri" w:hAnsi="Times New Roman"/>
          <w:i/>
          <w:strike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 Выплату субсидии прошу осуществить на расчетный счет газораспределительной организации по договору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догазификации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«______» _________20____г.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_______ (далее – договор о подключении). 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3. Сообщаю, что субсидию на покупку и установку газоиспользующего оборудования, проведение работ при социальной газификации (догазификации)______________________________________________________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DB3B6F" w:rsidRDefault="00DB3B6F" w:rsidP="00DB3B6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_______________________________________________________________________________________</w:t>
      </w:r>
    </w:p>
    <w:p w:rsidR="00DB3B6F" w:rsidRDefault="00DB3B6F" w:rsidP="00DB3B6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(указать: получал/не получал (если получал – указать дату получения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и адрес домовладения)</w:t>
      </w:r>
    </w:p>
    <w:p w:rsidR="00DB3B6F" w:rsidRDefault="00DB3B6F" w:rsidP="00DB3B6F">
      <w:pPr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В соответствии с настоящим заявлением: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обязуюсь использовать субсидию на покупку и установку газоиспользующего оборудования и проведение работ внутри границ моего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газораспределительным сетям при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догазификации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даю согласие на осуществление организацией социальной защиты населения Донецкой Народной Республики проверок соблюдения порядка, целей и условий предоставления субсидии на покупку и установку газоиспользующего оборудования и проведение работ внутри границ моего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газораспределительным сетям при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догазификации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обязуюсь использовать средства субсидии в целях и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порядком внесения платы, установленным пунктом 13 типовой формы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догазификации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(приложение № 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 сентября 2021 года № 1547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«Об утверждении Правил подключения (технологического присоединения) газоиспользующего оборудования и объектов капитального строительства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сетям газораспределения и о признании утратившими силу некоторых актов Правительства Российской Федерации»);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обязуюсь не позднее следующего дня сообщать в организацию социальной защиты населения Донецкой Народной Республики о любом изменении обстоятельств, с которыми связано мое право на предоставление субсидии, до принятия им решения по настоящему заявлению;</w:t>
      </w:r>
    </w:p>
    <w:p w:rsidR="00DB3B6F" w:rsidRDefault="00DB3B6F" w:rsidP="00DB3B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подтверждаю, что ознакомлен с условиями и порядком предоставления субсидии, утвержденным постановлением Правительства Донецкой Народной Республики «Об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догазификации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)»,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br/>
        <w:t>с обязанностью осуществить возврат полученных в связи с ее предоставлением денежных средств при наличии следующих оснований: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отсутствие права на предоставление субсидии на момент подачи заявления;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утрата права на предоставление субсидии в период с момента подачи настоящего заявления до принятия решения о признании права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на ее предоставление организацией социальной защиты населения Донецкой Народной Республики;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расторжение договора о подключении;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представление недостоверных сведений и документов при подаче настоящего заявления.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Я уведомлен о том, что:</w:t>
      </w:r>
    </w:p>
    <w:p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выявления основания для возврата субсидии указанные денежные средства подлежат возврату мной в бюджет в течение 7 дней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со дня получения соответствующего требования организации социальной защиты населения Донецкой Народной Республики;</w:t>
      </w:r>
    </w:p>
    <w:p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невыполнении требования организации социальной защиты населения Донецкой Народной Республики о возврате денежных средств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указанный срок они будут взысканы в судебном порядке.</w:t>
      </w:r>
    </w:p>
    <w:p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 К заявлению представляю: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22"/>
        <w:gridCol w:w="1814"/>
        <w:gridCol w:w="2345"/>
      </w:tblGrid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 наличии документа</w:t>
            </w: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Примечание</w:t>
            </w:r>
          </w:p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(указать полное наименование документа)</w:t>
            </w: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 документа, удостоверяющего личность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 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оговора о подключении (копии дополнительных соглашений к договору о подключении (при наличии)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Копия(и) документа(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подтверждающая(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статус гражданина. </w:t>
            </w:r>
          </w:p>
          <w:p w:rsidR="00DB3B6F" w:rsidRDefault="00DB3B6F" w:rsidP="00533A2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зависимости от статуса гражданина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представляются:  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 документа, удостоверяющего право на меры социальной поддержки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 справки медико-социальной экспертизы об установлении инвалидности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графа не заполняется</w:t>
            </w: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Копия(и) документа(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подтверждающего(их) отнесение гражданина к участнику специальной военной операции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Копии документов, подтверждающих брачные, или родственные отношения, или их отсутствие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Копии документов, подтверждающих установление опеки и попечительства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:rsidTr="00533A29">
        <w:trPr>
          <w:cantSplit/>
        </w:trPr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Копии документов, подтверждающих сведения о месте жительства (месте пребывания) гражданина и ребенка-инвалида или копия решения суда о признании факта совместного проживания указанного ребенка с гражданином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графа не заполняется</w:t>
            </w: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Согласие (несогласие) на обработку персональных данных в отношении несовершеннолетнего(их) ребенка (детей)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графа не заполняется</w:t>
            </w:r>
          </w:p>
        </w:tc>
      </w:tr>
      <w:tr w:rsidR="00DB3B6F" w:rsidTr="00533A29">
        <w:tc>
          <w:tcPr>
            <w:tcW w:w="54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6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Копии документов, удостоверяющих личность и полномочия законного представителя гражданина или лица, уполномоченного им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825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B3B6F" w:rsidRDefault="00DB3B6F" w:rsidP="00DB3B6F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B6F" w:rsidRDefault="00DB3B6F" w:rsidP="00DB3B6F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8. Настоящим заявлением даю свое согласие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Федеральным </w:t>
      </w:r>
      <w:hyperlink r:id="rId4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27 июля 2006 года № 152-ФЗ «О персональных данных» на обработку моих персональных данных, а также любой информации,  относящейся ко мне, полученной как от меня, так и от третьих лиц,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как с использованием средств автоматизации, так и без использования таких средств, то есть совершение следующих действий: сбор, систематизацию, накопление, хранение, уточнение (обновление, изменение), использование, блокирование, обезличивание, уничтожение, распространение (передачу).</w:t>
      </w:r>
    </w:p>
    <w:p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 проинформирован(а),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документа. С условиями обработки персональных данных ознакомлен(а) и согласен(а).</w:t>
      </w:r>
    </w:p>
    <w:p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9. Несу ответственность за достоверность сведений, указанных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заявлении, и сведений, содержащихся в представленных документах.</w:t>
      </w:r>
    </w:p>
    <w:p w:rsidR="00DB3B6F" w:rsidRDefault="00DB3B6F" w:rsidP="00DB3B6F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</w:t>
      </w:r>
    </w:p>
    <w:p w:rsidR="00DB3B6F" w:rsidRPr="00020163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163">
        <w:rPr>
          <w:rFonts w:ascii="Times New Roman" w:hAnsi="Times New Roman"/>
          <w:sz w:val="28"/>
          <w:szCs w:val="28"/>
          <w:vertAlign w:val="superscript"/>
        </w:rPr>
        <w:t>1</w:t>
      </w:r>
      <w:r w:rsidRPr="00020163">
        <w:rPr>
          <w:rFonts w:ascii="Times New Roman" w:hAnsi="Times New Roman"/>
          <w:sz w:val="28"/>
          <w:szCs w:val="28"/>
        </w:rPr>
        <w:t xml:space="preserve"> Перечень газоиспользующего оборудования, проведение работ </w:t>
      </w:r>
      <w:r>
        <w:rPr>
          <w:rFonts w:ascii="Times New Roman" w:hAnsi="Times New Roman"/>
          <w:sz w:val="28"/>
          <w:szCs w:val="28"/>
        </w:rPr>
        <w:br/>
      </w:r>
      <w:r w:rsidRPr="00020163">
        <w:rPr>
          <w:rFonts w:ascii="Times New Roman" w:hAnsi="Times New Roman"/>
          <w:sz w:val="28"/>
          <w:szCs w:val="28"/>
        </w:rPr>
        <w:t>при социальной газификации (</w:t>
      </w:r>
      <w:proofErr w:type="spellStart"/>
      <w:r w:rsidRPr="00020163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020163">
        <w:rPr>
          <w:rFonts w:ascii="Times New Roman" w:hAnsi="Times New Roman"/>
          <w:sz w:val="28"/>
          <w:szCs w:val="28"/>
        </w:rPr>
        <w:t xml:space="preserve">) определен Перечнем мероприятий, при реализации которых возникают расходные обязательства Донецкой Народной Республики, в целях </w:t>
      </w:r>
      <w:proofErr w:type="spellStart"/>
      <w:r w:rsidRPr="0002016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20163">
        <w:rPr>
          <w:rFonts w:ascii="Times New Roman" w:hAnsi="Times New Roman"/>
          <w:sz w:val="28"/>
          <w:szCs w:val="28"/>
        </w:rPr>
        <w:t xml:space="preserve"> которых предоставляется субсидия из федерального бюджета бюджету Донецкой Народной Республики на </w:t>
      </w:r>
      <w:proofErr w:type="spellStart"/>
      <w:r w:rsidRPr="0002016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20163">
        <w:rPr>
          <w:rFonts w:ascii="Times New Roman" w:hAnsi="Times New Roman"/>
          <w:sz w:val="28"/>
          <w:szCs w:val="28"/>
        </w:rPr>
        <w:t xml:space="preserve">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020163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020163">
        <w:rPr>
          <w:rFonts w:ascii="Times New Roman" w:hAnsi="Times New Roman"/>
          <w:sz w:val="28"/>
          <w:szCs w:val="28"/>
        </w:rPr>
        <w:t>), утвержденным постановлением Правительства Донецкой Народной Республики «Об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020163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020163">
        <w:rPr>
          <w:rFonts w:ascii="Times New Roman" w:hAnsi="Times New Roman"/>
          <w:sz w:val="28"/>
          <w:szCs w:val="28"/>
        </w:rPr>
        <w:t>)».</w:t>
      </w:r>
    </w:p>
    <w:p w:rsidR="00DB3B6F" w:rsidRPr="00020163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163">
        <w:rPr>
          <w:rFonts w:ascii="Times New Roman" w:hAnsi="Times New Roman"/>
          <w:sz w:val="28"/>
          <w:szCs w:val="28"/>
          <w:vertAlign w:val="superscript"/>
        </w:rPr>
        <w:lastRenderedPageBreak/>
        <w:t>2</w:t>
      </w:r>
      <w:r w:rsidRPr="00020163">
        <w:rPr>
          <w:rFonts w:ascii="Times New Roman" w:hAnsi="Times New Roman"/>
          <w:sz w:val="28"/>
          <w:szCs w:val="28"/>
        </w:rPr>
        <w:t xml:space="preserve"> Договор о подключении – договор о подключении (технологическом присоединении) газоиспользующего оборудования к сети газораспределения </w:t>
      </w:r>
      <w:r>
        <w:rPr>
          <w:rFonts w:ascii="Times New Roman" w:hAnsi="Times New Roman"/>
          <w:sz w:val="28"/>
          <w:szCs w:val="28"/>
        </w:rPr>
        <w:br/>
      </w:r>
      <w:r w:rsidRPr="00020163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020163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020163">
        <w:rPr>
          <w:rFonts w:ascii="Times New Roman" w:hAnsi="Times New Roman"/>
          <w:sz w:val="28"/>
          <w:szCs w:val="28"/>
        </w:rPr>
        <w:t xml:space="preserve">, заключенный по типовой форме договора </w:t>
      </w:r>
      <w:r>
        <w:rPr>
          <w:rFonts w:ascii="Times New Roman" w:hAnsi="Times New Roman"/>
          <w:sz w:val="28"/>
          <w:szCs w:val="28"/>
        </w:rPr>
        <w:br/>
      </w:r>
      <w:r w:rsidRPr="00020163">
        <w:rPr>
          <w:rFonts w:ascii="Times New Roman" w:hAnsi="Times New Roman"/>
          <w:sz w:val="28"/>
          <w:szCs w:val="28"/>
        </w:rPr>
        <w:t>о подключении.</w:t>
      </w: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 /  ___________________________</w:t>
      </w: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(подпись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гражданина)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(расшифровка подписи)</w:t>
      </w:r>
    </w:p>
    <w:p w:rsidR="00DB3B6F" w:rsidRPr="00020163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______________ 20___ г.    </w:t>
      </w: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 принял специалист                               </w:t>
      </w: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_________ /   _________________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(расшифровка подписи)</w:t>
      </w:r>
    </w:p>
    <w:p w:rsidR="00DB3B6F" w:rsidRPr="00020163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</w:t>
      </w:r>
      <w:proofErr w:type="gramStart"/>
      <w:r>
        <w:rPr>
          <w:rFonts w:ascii="Times New Roman" w:hAnsi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_____________ 20___ г.      </w:t>
      </w:r>
    </w:p>
    <w:p w:rsidR="00DB3B6F" w:rsidRDefault="00DB3B6F" w:rsidP="00DB3B6F">
      <w:pPr>
        <w:pStyle w:val="Default"/>
        <w:rPr>
          <w:color w:val="FF0000"/>
          <w:sz w:val="28"/>
          <w:szCs w:val="28"/>
        </w:rPr>
      </w:pPr>
    </w:p>
    <w:p w:rsidR="00DB3B6F" w:rsidRDefault="00DB3B6F" w:rsidP="00DB3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0DBA" w:rsidRDefault="00DB3B6F" w:rsidP="00DB3B6F">
      <w:pPr>
        <w:jc w:val="right"/>
      </w:pPr>
    </w:p>
    <w:sectPr w:rsidR="009B0DBA" w:rsidSect="00DB3B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6F"/>
    <w:rsid w:val="001D4C18"/>
    <w:rsid w:val="00D37F00"/>
    <w:rsid w:val="00DB3B6F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E7AB"/>
  <w15:chartTrackingRefBased/>
  <w15:docId w15:val="{770E9D62-74E6-4496-9D66-71A85CFA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B3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2024-07-22T09:15:00Z</dcterms:created>
  <dcterms:modified xsi:type="dcterms:W3CDTF">2024-07-22T09:20:00Z</dcterms:modified>
</cp:coreProperties>
</file>