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B2E56" w14:textId="77777777" w:rsidR="00BE390E" w:rsidRPr="00E112DB" w:rsidRDefault="00BE390E" w:rsidP="00FD125B">
      <w:pPr>
        <w:tabs>
          <w:tab w:val="left" w:pos="7655"/>
        </w:tabs>
        <w:spacing w:line="240" w:lineRule="auto"/>
        <w:ind w:left="5103"/>
        <w:contextualSpacing/>
        <w:rPr>
          <w:rFonts w:cs="Times New Roman"/>
          <w:sz w:val="24"/>
          <w:szCs w:val="24"/>
        </w:rPr>
      </w:pPr>
      <w:r w:rsidRPr="00E112DB">
        <w:rPr>
          <w:rFonts w:cs="Times New Roman"/>
          <w:sz w:val="24"/>
          <w:szCs w:val="24"/>
        </w:rPr>
        <w:t>Приложение 3</w:t>
      </w:r>
    </w:p>
    <w:p w14:paraId="3EAD3E8F" w14:textId="7E0DF019" w:rsidR="00BE390E" w:rsidRDefault="00BE390E" w:rsidP="00FD125B">
      <w:pPr>
        <w:tabs>
          <w:tab w:val="left" w:pos="7655"/>
        </w:tabs>
        <w:spacing w:line="240" w:lineRule="auto"/>
        <w:ind w:left="5103"/>
        <w:contextualSpacing/>
        <w:rPr>
          <w:rFonts w:cs="Times New Roman"/>
          <w:sz w:val="24"/>
          <w:szCs w:val="24"/>
        </w:rPr>
      </w:pPr>
      <w:r w:rsidRPr="00E112DB">
        <w:rPr>
          <w:rFonts w:cs="Times New Roman"/>
          <w:sz w:val="24"/>
          <w:szCs w:val="24"/>
        </w:rPr>
        <w:t xml:space="preserve">к Положению об оплате труда </w:t>
      </w:r>
      <w:r w:rsidRPr="00E112DB">
        <w:rPr>
          <w:rFonts w:cs="Times New Roman"/>
          <w:color w:val="000000"/>
          <w:sz w:val="24"/>
          <w:szCs w:val="24"/>
        </w:rPr>
        <w:t>лиц, замещающих муниципальные должности, осуществляющих свои полномочия на постоянной основе, муниципальных служащих</w:t>
      </w:r>
      <w:r w:rsidRPr="00E112DB">
        <w:rPr>
          <w:rFonts w:cs="Times New Roman"/>
          <w:sz w:val="24"/>
          <w:szCs w:val="24"/>
        </w:rPr>
        <w:t xml:space="preserve"> и </w:t>
      </w:r>
      <w:r w:rsidR="00987F87" w:rsidRPr="00E112DB">
        <w:rPr>
          <w:rFonts w:cs="Times New Roman"/>
          <w:bCs/>
          <w:sz w:val="24"/>
          <w:szCs w:val="24"/>
        </w:rPr>
        <w:t>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w:t>
      </w:r>
      <w:r w:rsidR="00987F87" w:rsidRPr="00E112DB">
        <w:rPr>
          <w:rFonts w:cs="Times New Roman"/>
          <w:sz w:val="24"/>
          <w:szCs w:val="24"/>
        </w:rPr>
        <w:t>,</w:t>
      </w:r>
      <w:r w:rsidRPr="00E112DB">
        <w:rPr>
          <w:rFonts w:cs="Times New Roman"/>
          <w:sz w:val="24"/>
          <w:szCs w:val="24"/>
        </w:rPr>
        <w:t xml:space="preserve"> в органах местного самоуправления муниципального образования </w:t>
      </w:r>
      <w:r w:rsidRPr="00E112DB">
        <w:rPr>
          <w:rFonts w:eastAsia="Times New Roman" w:cs="Times New Roman"/>
          <w:sz w:val="24"/>
          <w:szCs w:val="24"/>
        </w:rPr>
        <w:t>городского округа</w:t>
      </w:r>
      <w:r w:rsidRPr="00E112DB">
        <w:rPr>
          <w:rFonts w:cs="Times New Roman"/>
          <w:sz w:val="24"/>
          <w:szCs w:val="24"/>
        </w:rPr>
        <w:t xml:space="preserve"> </w:t>
      </w:r>
      <w:r w:rsidR="00600356" w:rsidRPr="00E112DB">
        <w:rPr>
          <w:rFonts w:cs="Times New Roman"/>
          <w:sz w:val="24"/>
          <w:szCs w:val="24"/>
        </w:rPr>
        <w:t>Мариуполь</w:t>
      </w:r>
      <w:r w:rsidRPr="00E112DB">
        <w:rPr>
          <w:rFonts w:eastAsia="Times New Roman" w:cs="Times New Roman"/>
          <w:sz w:val="24"/>
          <w:szCs w:val="24"/>
        </w:rPr>
        <w:t xml:space="preserve"> </w:t>
      </w:r>
      <w:r w:rsidRPr="00E112DB">
        <w:rPr>
          <w:rFonts w:cs="Times New Roman"/>
          <w:sz w:val="24"/>
          <w:szCs w:val="24"/>
        </w:rPr>
        <w:t>Донецкой Народной Республики</w:t>
      </w:r>
    </w:p>
    <w:p w14:paraId="77C0E7B7" w14:textId="306D2880" w:rsidR="00CE198F" w:rsidRPr="00E112DB" w:rsidRDefault="00CE198F" w:rsidP="00FD125B">
      <w:pPr>
        <w:tabs>
          <w:tab w:val="left" w:pos="7655"/>
        </w:tabs>
        <w:spacing w:line="240" w:lineRule="auto"/>
        <w:ind w:left="5103"/>
        <w:contextualSpacing/>
        <w:rPr>
          <w:rFonts w:cs="Times New Roman"/>
          <w:caps/>
          <w:sz w:val="24"/>
          <w:szCs w:val="24"/>
        </w:rPr>
      </w:pPr>
      <w:r>
        <w:rPr>
          <w:rFonts w:cs="Times New Roman"/>
          <w:sz w:val="24"/>
          <w:szCs w:val="24"/>
        </w:rPr>
        <w:t>(</w:t>
      </w:r>
      <w:r w:rsidRPr="00CE198F">
        <w:rPr>
          <w:rFonts w:cs="Times New Roman"/>
          <w:i/>
          <w:iCs/>
          <w:color w:val="808080" w:themeColor="background1" w:themeShade="80"/>
          <w:sz w:val="24"/>
          <w:szCs w:val="24"/>
        </w:rPr>
        <w:t xml:space="preserve">в ред. решения Мариупольского городского совета ДНР </w:t>
      </w:r>
      <w:hyperlink r:id="rId8" w:history="1">
        <w:r w:rsidRPr="00CE198F">
          <w:rPr>
            <w:rStyle w:val="ac"/>
            <w:rFonts w:cs="Times New Roman"/>
            <w:i/>
            <w:iCs/>
            <w:sz w:val="24"/>
            <w:szCs w:val="24"/>
          </w:rPr>
          <w:t>от 19.03.2024 № </w:t>
        </w:r>
        <w:r w:rsidRPr="00CE198F">
          <w:rPr>
            <w:rStyle w:val="ac"/>
            <w:rFonts w:cs="Times New Roman"/>
            <w:i/>
            <w:iCs/>
            <w:sz w:val="24"/>
            <w:szCs w:val="24"/>
          </w:rPr>
          <w:t>I/8-10</w:t>
        </w:r>
      </w:hyperlink>
      <w:r>
        <w:rPr>
          <w:rFonts w:cs="Times New Roman"/>
          <w:sz w:val="24"/>
          <w:szCs w:val="24"/>
        </w:rPr>
        <w:t>)</w:t>
      </w:r>
    </w:p>
    <w:p w14:paraId="1745B8F6" w14:textId="77777777" w:rsidR="00BE390E" w:rsidRPr="00E112DB" w:rsidRDefault="00BE390E" w:rsidP="00FD125B">
      <w:pPr>
        <w:spacing w:line="240" w:lineRule="auto"/>
        <w:contextualSpacing/>
        <w:rPr>
          <w:rFonts w:cs="Times New Roman"/>
          <w:sz w:val="24"/>
          <w:szCs w:val="24"/>
        </w:rPr>
      </w:pPr>
    </w:p>
    <w:p w14:paraId="68D57401" w14:textId="77777777" w:rsidR="00BE390E" w:rsidRPr="00E112DB" w:rsidRDefault="00BE390E" w:rsidP="00FD125B">
      <w:pPr>
        <w:spacing w:line="240" w:lineRule="auto"/>
        <w:contextualSpacing/>
        <w:jc w:val="center"/>
        <w:rPr>
          <w:rFonts w:cs="Times New Roman"/>
          <w:sz w:val="24"/>
          <w:szCs w:val="24"/>
        </w:rPr>
      </w:pPr>
      <w:r w:rsidRPr="00E112DB">
        <w:rPr>
          <w:rFonts w:cs="Times New Roman"/>
          <w:sz w:val="24"/>
          <w:szCs w:val="24"/>
        </w:rPr>
        <w:t xml:space="preserve">Размеры оплаты труда </w:t>
      </w:r>
      <w:r w:rsidR="00890C9A" w:rsidRPr="00E112DB">
        <w:rPr>
          <w:rFonts w:cs="Times New Roman"/>
          <w:sz w:val="24"/>
          <w:szCs w:val="24"/>
        </w:rPr>
        <w:t>работников</w:t>
      </w:r>
      <w:r w:rsidRPr="00E112DB">
        <w:rPr>
          <w:rFonts w:cs="Times New Roman"/>
          <w:sz w:val="24"/>
          <w:szCs w:val="24"/>
        </w:rPr>
        <w:t>, занимающих должности, не являющиеся должностями муниципальной службы</w:t>
      </w:r>
    </w:p>
    <w:p w14:paraId="5FD044DF" w14:textId="77777777" w:rsidR="00BE390E" w:rsidRPr="00E112DB" w:rsidRDefault="00BE390E" w:rsidP="00FD125B">
      <w:pPr>
        <w:spacing w:line="240" w:lineRule="auto"/>
        <w:contextualSpacing/>
        <w:jc w:val="center"/>
        <w:rPr>
          <w:rFonts w:cs="Times New Roman"/>
          <w:sz w:val="24"/>
          <w:szCs w:val="24"/>
        </w:rPr>
      </w:pPr>
    </w:p>
    <w:p w14:paraId="0C188552" w14:textId="09871CC6" w:rsidR="007C51E0" w:rsidRDefault="00BE390E" w:rsidP="007C51E0">
      <w:pPr>
        <w:spacing w:line="240" w:lineRule="auto"/>
        <w:ind w:firstLine="709"/>
        <w:contextualSpacing/>
        <w:rPr>
          <w:rFonts w:cs="Times New Roman"/>
          <w:sz w:val="24"/>
          <w:szCs w:val="24"/>
        </w:rPr>
      </w:pPr>
      <w:r w:rsidRPr="00E112DB">
        <w:rPr>
          <w:rFonts w:cs="Times New Roman"/>
          <w:sz w:val="24"/>
          <w:szCs w:val="24"/>
        </w:rPr>
        <w:t>1. </w:t>
      </w:r>
      <w:r w:rsidR="007C51E0" w:rsidRPr="00D5580A">
        <w:rPr>
          <w:rFonts w:cs="Times New Roman"/>
          <w:sz w:val="24"/>
          <w:szCs w:val="24"/>
        </w:rPr>
        <w:t xml:space="preserve">Должностные оклады </w:t>
      </w:r>
      <w:bookmarkStart w:id="0" w:name="_Hlk154697534"/>
      <w:r w:rsidR="007C51E0" w:rsidRPr="00D5580A">
        <w:rPr>
          <w:rFonts w:cs="Times New Roman"/>
          <w:sz w:val="24"/>
          <w:szCs w:val="24"/>
        </w:rPr>
        <w:t>работников</w:t>
      </w:r>
      <w:bookmarkEnd w:id="0"/>
      <w:r w:rsidR="007C51E0" w:rsidRPr="00D5580A">
        <w:rPr>
          <w:rFonts w:cs="Times New Roman"/>
          <w:sz w:val="24"/>
          <w:szCs w:val="24"/>
        </w:rPr>
        <w:t>, замещающих должности, не являющиеся должностями муниципальной службы, устанавливаются в размерах:</w:t>
      </w:r>
    </w:p>
    <w:p w14:paraId="1F677D2C" w14:textId="77777777" w:rsidR="007C51E0" w:rsidRPr="00D5580A" w:rsidRDefault="007C51E0" w:rsidP="007C51E0">
      <w:pPr>
        <w:spacing w:line="240" w:lineRule="auto"/>
        <w:ind w:firstLine="709"/>
        <w:contextualSpacing/>
        <w:rPr>
          <w:rFonts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4"/>
        <w:gridCol w:w="4376"/>
      </w:tblGrid>
      <w:tr w:rsidR="007C51E0" w:rsidRPr="00D5580A" w14:paraId="67AD340F" w14:textId="77777777" w:rsidTr="00536CFC">
        <w:tc>
          <w:tcPr>
            <w:tcW w:w="5260" w:type="dxa"/>
            <w:shd w:val="clear" w:color="auto" w:fill="auto"/>
          </w:tcPr>
          <w:p w14:paraId="23AEF052" w14:textId="77777777" w:rsidR="007C51E0" w:rsidRPr="00D5580A" w:rsidRDefault="007C51E0" w:rsidP="00536CFC">
            <w:pPr>
              <w:pStyle w:val="aff"/>
              <w:spacing w:line="240" w:lineRule="auto"/>
              <w:ind w:left="0"/>
              <w:jc w:val="center"/>
              <w:rPr>
                <w:rFonts w:cs="Times New Roman"/>
                <w:sz w:val="24"/>
                <w:szCs w:val="24"/>
              </w:rPr>
            </w:pPr>
            <w:r w:rsidRPr="00D5580A">
              <w:rPr>
                <w:rFonts w:cs="Times New Roman"/>
                <w:sz w:val="24"/>
                <w:szCs w:val="24"/>
              </w:rPr>
              <w:t>Наименование должности</w:t>
            </w:r>
          </w:p>
        </w:tc>
        <w:tc>
          <w:tcPr>
            <w:tcW w:w="4486" w:type="dxa"/>
            <w:shd w:val="clear" w:color="auto" w:fill="auto"/>
          </w:tcPr>
          <w:p w14:paraId="0946440C" w14:textId="77777777" w:rsidR="007C51E0" w:rsidRPr="00D5580A" w:rsidRDefault="007C51E0" w:rsidP="00536CFC">
            <w:pPr>
              <w:pStyle w:val="aff"/>
              <w:spacing w:line="240" w:lineRule="auto"/>
              <w:ind w:left="0"/>
              <w:jc w:val="center"/>
              <w:rPr>
                <w:rFonts w:cs="Times New Roman"/>
                <w:sz w:val="24"/>
                <w:szCs w:val="24"/>
              </w:rPr>
            </w:pPr>
            <w:r w:rsidRPr="00D5580A">
              <w:rPr>
                <w:rFonts w:cs="Times New Roman"/>
                <w:sz w:val="24"/>
                <w:szCs w:val="24"/>
              </w:rPr>
              <w:t>Должностной оклад, руб.</w:t>
            </w:r>
          </w:p>
        </w:tc>
      </w:tr>
      <w:tr w:rsidR="007C51E0" w:rsidRPr="00D5580A" w14:paraId="78555F63" w14:textId="77777777" w:rsidTr="00536CFC">
        <w:tc>
          <w:tcPr>
            <w:tcW w:w="5260" w:type="dxa"/>
            <w:shd w:val="clear" w:color="auto" w:fill="auto"/>
            <w:vAlign w:val="center"/>
          </w:tcPr>
          <w:p w14:paraId="7AB30A06" w14:textId="77777777" w:rsidR="007C51E0" w:rsidRPr="00D5580A" w:rsidRDefault="007C51E0" w:rsidP="00536CFC">
            <w:pPr>
              <w:spacing w:line="240" w:lineRule="auto"/>
              <w:contextualSpacing/>
              <w:rPr>
                <w:rFonts w:cs="Times New Roman"/>
                <w:sz w:val="24"/>
                <w:szCs w:val="24"/>
              </w:rPr>
            </w:pPr>
            <w:r w:rsidRPr="00D5580A">
              <w:rPr>
                <w:rFonts w:cs="Times New Roman"/>
                <w:sz w:val="24"/>
                <w:szCs w:val="24"/>
              </w:rPr>
              <w:t>Старший архивариус</w:t>
            </w:r>
          </w:p>
        </w:tc>
        <w:tc>
          <w:tcPr>
            <w:tcW w:w="4486" w:type="dxa"/>
            <w:shd w:val="clear" w:color="auto" w:fill="auto"/>
            <w:vAlign w:val="center"/>
          </w:tcPr>
          <w:p w14:paraId="41947B92" w14:textId="77777777" w:rsidR="007C51E0" w:rsidRPr="00D5580A" w:rsidRDefault="007C51E0" w:rsidP="00536CFC">
            <w:pPr>
              <w:spacing w:line="240" w:lineRule="auto"/>
              <w:contextualSpacing/>
              <w:jc w:val="center"/>
              <w:rPr>
                <w:rFonts w:cs="Times New Roman"/>
                <w:sz w:val="24"/>
                <w:szCs w:val="24"/>
              </w:rPr>
            </w:pPr>
            <w:r w:rsidRPr="00D5580A">
              <w:rPr>
                <w:rFonts w:cs="Times New Roman"/>
                <w:sz w:val="24"/>
                <w:szCs w:val="24"/>
              </w:rPr>
              <w:t>8 000,00</w:t>
            </w:r>
          </w:p>
        </w:tc>
      </w:tr>
      <w:tr w:rsidR="007C51E0" w:rsidRPr="00D5580A" w14:paraId="6D4CF86C" w14:textId="77777777" w:rsidTr="00536CFC">
        <w:tc>
          <w:tcPr>
            <w:tcW w:w="5260" w:type="dxa"/>
            <w:shd w:val="clear" w:color="auto" w:fill="auto"/>
            <w:vAlign w:val="center"/>
          </w:tcPr>
          <w:p w14:paraId="7E394083" w14:textId="77777777" w:rsidR="007C51E0" w:rsidRPr="00D5580A" w:rsidRDefault="007C51E0" w:rsidP="00536CFC">
            <w:pPr>
              <w:spacing w:line="240" w:lineRule="auto"/>
              <w:contextualSpacing/>
              <w:rPr>
                <w:rFonts w:cs="Times New Roman"/>
                <w:sz w:val="24"/>
                <w:szCs w:val="24"/>
              </w:rPr>
            </w:pPr>
            <w:r w:rsidRPr="00D5580A">
              <w:rPr>
                <w:rFonts w:cs="Times New Roman"/>
                <w:sz w:val="24"/>
                <w:szCs w:val="24"/>
              </w:rPr>
              <w:t>Архивариус</w:t>
            </w:r>
          </w:p>
        </w:tc>
        <w:tc>
          <w:tcPr>
            <w:tcW w:w="4486" w:type="dxa"/>
            <w:shd w:val="clear" w:color="auto" w:fill="auto"/>
            <w:vAlign w:val="center"/>
          </w:tcPr>
          <w:p w14:paraId="756CE2FD" w14:textId="77777777" w:rsidR="007C51E0" w:rsidRPr="00D5580A" w:rsidRDefault="007C51E0" w:rsidP="00536CFC">
            <w:pPr>
              <w:spacing w:line="240" w:lineRule="auto"/>
              <w:contextualSpacing/>
              <w:jc w:val="center"/>
              <w:rPr>
                <w:rFonts w:cs="Times New Roman"/>
                <w:sz w:val="24"/>
                <w:szCs w:val="24"/>
              </w:rPr>
            </w:pPr>
            <w:r w:rsidRPr="00D5580A">
              <w:rPr>
                <w:rFonts w:cs="Times New Roman"/>
                <w:sz w:val="24"/>
                <w:szCs w:val="24"/>
              </w:rPr>
              <w:t>7 500,00</w:t>
            </w:r>
          </w:p>
        </w:tc>
      </w:tr>
      <w:tr w:rsidR="007C51E0" w:rsidRPr="00D5580A" w14:paraId="4F94624C" w14:textId="77777777" w:rsidTr="00536CFC">
        <w:tc>
          <w:tcPr>
            <w:tcW w:w="5260" w:type="dxa"/>
            <w:shd w:val="clear" w:color="auto" w:fill="auto"/>
            <w:vAlign w:val="center"/>
          </w:tcPr>
          <w:p w14:paraId="3CE33275" w14:textId="77777777" w:rsidR="007C51E0" w:rsidRPr="00D5580A" w:rsidRDefault="007C51E0" w:rsidP="00536CFC">
            <w:pPr>
              <w:spacing w:line="240" w:lineRule="auto"/>
              <w:contextualSpacing/>
              <w:rPr>
                <w:rFonts w:cs="Times New Roman"/>
                <w:sz w:val="24"/>
                <w:szCs w:val="24"/>
              </w:rPr>
            </w:pPr>
            <w:r w:rsidRPr="00D5580A">
              <w:rPr>
                <w:rFonts w:cs="Times New Roman"/>
                <w:sz w:val="24"/>
                <w:szCs w:val="24"/>
              </w:rPr>
              <w:t>Делопроизводитель</w:t>
            </w:r>
          </w:p>
        </w:tc>
        <w:tc>
          <w:tcPr>
            <w:tcW w:w="4486" w:type="dxa"/>
            <w:shd w:val="clear" w:color="auto" w:fill="auto"/>
            <w:vAlign w:val="center"/>
          </w:tcPr>
          <w:p w14:paraId="731389A5" w14:textId="77777777" w:rsidR="007C51E0" w:rsidRPr="00D5580A" w:rsidRDefault="007C51E0" w:rsidP="00536CFC">
            <w:pPr>
              <w:spacing w:line="240" w:lineRule="auto"/>
              <w:contextualSpacing/>
              <w:jc w:val="center"/>
              <w:rPr>
                <w:rFonts w:cs="Times New Roman"/>
                <w:sz w:val="24"/>
                <w:szCs w:val="24"/>
              </w:rPr>
            </w:pPr>
            <w:r w:rsidRPr="00D5580A">
              <w:rPr>
                <w:rFonts w:cs="Times New Roman"/>
                <w:sz w:val="24"/>
                <w:szCs w:val="24"/>
              </w:rPr>
              <w:t>7 500,00</w:t>
            </w:r>
          </w:p>
        </w:tc>
      </w:tr>
      <w:tr w:rsidR="007C51E0" w:rsidRPr="00D5580A" w14:paraId="55AFD50A" w14:textId="77777777" w:rsidTr="00536CFC">
        <w:tc>
          <w:tcPr>
            <w:tcW w:w="5260" w:type="dxa"/>
            <w:shd w:val="clear" w:color="auto" w:fill="auto"/>
            <w:vAlign w:val="center"/>
          </w:tcPr>
          <w:p w14:paraId="0A8BD20F" w14:textId="77777777" w:rsidR="007C51E0" w:rsidRPr="00D5580A" w:rsidRDefault="007C51E0" w:rsidP="00536CFC">
            <w:pPr>
              <w:spacing w:line="240" w:lineRule="auto"/>
              <w:contextualSpacing/>
              <w:rPr>
                <w:rFonts w:cs="Times New Roman"/>
                <w:sz w:val="24"/>
                <w:szCs w:val="24"/>
              </w:rPr>
            </w:pPr>
            <w:r w:rsidRPr="00D5580A">
              <w:rPr>
                <w:rFonts w:cs="Times New Roman"/>
                <w:sz w:val="24"/>
                <w:szCs w:val="24"/>
              </w:rPr>
              <w:t>Диспетчер</w:t>
            </w:r>
          </w:p>
        </w:tc>
        <w:tc>
          <w:tcPr>
            <w:tcW w:w="4486" w:type="dxa"/>
            <w:shd w:val="clear" w:color="auto" w:fill="auto"/>
            <w:vAlign w:val="center"/>
          </w:tcPr>
          <w:p w14:paraId="310631C3" w14:textId="77777777" w:rsidR="007C51E0" w:rsidRPr="00D5580A" w:rsidRDefault="007C51E0" w:rsidP="00536CFC">
            <w:pPr>
              <w:spacing w:line="240" w:lineRule="auto"/>
              <w:contextualSpacing/>
              <w:jc w:val="center"/>
              <w:rPr>
                <w:rFonts w:cs="Times New Roman"/>
                <w:sz w:val="24"/>
                <w:szCs w:val="24"/>
              </w:rPr>
            </w:pPr>
            <w:r w:rsidRPr="00D5580A">
              <w:rPr>
                <w:rFonts w:cs="Times New Roman"/>
                <w:sz w:val="24"/>
                <w:szCs w:val="24"/>
              </w:rPr>
              <w:t>7 500,00</w:t>
            </w:r>
          </w:p>
        </w:tc>
      </w:tr>
      <w:tr w:rsidR="007C51E0" w:rsidRPr="00D5580A" w14:paraId="19720D35" w14:textId="77777777" w:rsidTr="00536CFC">
        <w:tc>
          <w:tcPr>
            <w:tcW w:w="5260" w:type="dxa"/>
            <w:shd w:val="clear" w:color="auto" w:fill="auto"/>
            <w:vAlign w:val="center"/>
          </w:tcPr>
          <w:p w14:paraId="558CBA3F" w14:textId="77777777" w:rsidR="007C51E0" w:rsidRPr="00D5580A" w:rsidRDefault="007C51E0" w:rsidP="00536CFC">
            <w:pPr>
              <w:spacing w:line="240" w:lineRule="auto"/>
              <w:contextualSpacing/>
              <w:rPr>
                <w:rFonts w:cs="Times New Roman"/>
                <w:sz w:val="24"/>
                <w:szCs w:val="24"/>
              </w:rPr>
            </w:pPr>
            <w:r w:rsidRPr="00D5580A">
              <w:rPr>
                <w:rFonts w:cs="Times New Roman"/>
                <w:sz w:val="24"/>
                <w:szCs w:val="24"/>
              </w:rPr>
              <w:t>Заведующий хозяйством</w:t>
            </w:r>
          </w:p>
        </w:tc>
        <w:tc>
          <w:tcPr>
            <w:tcW w:w="4486" w:type="dxa"/>
            <w:shd w:val="clear" w:color="auto" w:fill="auto"/>
            <w:vAlign w:val="center"/>
          </w:tcPr>
          <w:p w14:paraId="12D1E605" w14:textId="77777777" w:rsidR="007C51E0" w:rsidRPr="00D5580A" w:rsidRDefault="007C51E0" w:rsidP="00536CFC">
            <w:pPr>
              <w:spacing w:line="240" w:lineRule="auto"/>
              <w:contextualSpacing/>
              <w:jc w:val="center"/>
              <w:rPr>
                <w:rFonts w:cs="Times New Roman"/>
                <w:sz w:val="24"/>
                <w:szCs w:val="24"/>
              </w:rPr>
            </w:pPr>
            <w:r w:rsidRPr="00D5580A">
              <w:rPr>
                <w:rFonts w:cs="Times New Roman"/>
                <w:sz w:val="24"/>
                <w:szCs w:val="24"/>
              </w:rPr>
              <w:t>8 500,00</w:t>
            </w:r>
          </w:p>
        </w:tc>
      </w:tr>
      <w:tr w:rsidR="007C51E0" w:rsidRPr="00D5580A" w14:paraId="07A0AA4F" w14:textId="77777777" w:rsidTr="00536CFC">
        <w:tc>
          <w:tcPr>
            <w:tcW w:w="5260" w:type="dxa"/>
            <w:shd w:val="clear" w:color="auto" w:fill="auto"/>
            <w:vAlign w:val="center"/>
          </w:tcPr>
          <w:p w14:paraId="4771775B" w14:textId="77777777" w:rsidR="007C51E0" w:rsidRPr="00D5580A" w:rsidRDefault="007C51E0" w:rsidP="00536CFC">
            <w:pPr>
              <w:spacing w:line="240" w:lineRule="auto"/>
              <w:contextualSpacing/>
              <w:rPr>
                <w:rFonts w:cs="Times New Roman"/>
                <w:sz w:val="24"/>
                <w:szCs w:val="24"/>
              </w:rPr>
            </w:pPr>
            <w:r w:rsidRPr="00D5580A">
              <w:rPr>
                <w:rFonts w:cs="Times New Roman"/>
                <w:sz w:val="24"/>
                <w:szCs w:val="24"/>
              </w:rPr>
              <w:t>Инженер-системный программист</w:t>
            </w:r>
          </w:p>
        </w:tc>
        <w:tc>
          <w:tcPr>
            <w:tcW w:w="4486" w:type="dxa"/>
            <w:shd w:val="clear" w:color="auto" w:fill="auto"/>
            <w:vAlign w:val="center"/>
          </w:tcPr>
          <w:p w14:paraId="66FCB460" w14:textId="77777777" w:rsidR="007C51E0" w:rsidRPr="00D5580A" w:rsidRDefault="007C51E0" w:rsidP="00536CFC">
            <w:pPr>
              <w:spacing w:line="240" w:lineRule="auto"/>
              <w:contextualSpacing/>
              <w:jc w:val="center"/>
              <w:rPr>
                <w:rFonts w:cs="Times New Roman"/>
                <w:sz w:val="24"/>
                <w:szCs w:val="24"/>
              </w:rPr>
            </w:pPr>
            <w:r w:rsidRPr="00D5580A">
              <w:rPr>
                <w:rFonts w:cs="Times New Roman"/>
                <w:sz w:val="24"/>
                <w:szCs w:val="24"/>
              </w:rPr>
              <w:t>9 376,00</w:t>
            </w:r>
          </w:p>
        </w:tc>
      </w:tr>
      <w:tr w:rsidR="007C51E0" w:rsidRPr="00D5580A" w14:paraId="2ADC7121" w14:textId="77777777" w:rsidTr="00536CFC">
        <w:tc>
          <w:tcPr>
            <w:tcW w:w="5260" w:type="dxa"/>
            <w:shd w:val="clear" w:color="auto" w:fill="auto"/>
            <w:vAlign w:val="center"/>
          </w:tcPr>
          <w:p w14:paraId="39B24D99" w14:textId="77777777" w:rsidR="007C51E0" w:rsidRPr="00D5580A" w:rsidRDefault="007C51E0" w:rsidP="00536CFC">
            <w:pPr>
              <w:spacing w:line="240" w:lineRule="auto"/>
              <w:contextualSpacing/>
              <w:rPr>
                <w:rFonts w:cs="Times New Roman"/>
                <w:sz w:val="24"/>
                <w:szCs w:val="24"/>
              </w:rPr>
            </w:pPr>
            <w:r w:rsidRPr="00D5580A">
              <w:rPr>
                <w:rFonts w:cs="Times New Roman"/>
                <w:sz w:val="24"/>
                <w:szCs w:val="24"/>
              </w:rPr>
              <w:t>Секретарь руководителя</w:t>
            </w:r>
          </w:p>
        </w:tc>
        <w:tc>
          <w:tcPr>
            <w:tcW w:w="4486" w:type="dxa"/>
            <w:shd w:val="clear" w:color="auto" w:fill="auto"/>
            <w:vAlign w:val="center"/>
          </w:tcPr>
          <w:p w14:paraId="0857C991" w14:textId="77777777" w:rsidR="007C51E0" w:rsidRPr="00D5580A" w:rsidRDefault="007C51E0" w:rsidP="00536CFC">
            <w:pPr>
              <w:spacing w:line="240" w:lineRule="auto"/>
              <w:contextualSpacing/>
              <w:jc w:val="center"/>
              <w:rPr>
                <w:rFonts w:cs="Times New Roman"/>
                <w:sz w:val="24"/>
                <w:szCs w:val="24"/>
              </w:rPr>
            </w:pPr>
            <w:r w:rsidRPr="00D5580A">
              <w:rPr>
                <w:rFonts w:cs="Times New Roman"/>
                <w:sz w:val="24"/>
                <w:szCs w:val="24"/>
              </w:rPr>
              <w:t>7 500,00</w:t>
            </w:r>
          </w:p>
        </w:tc>
      </w:tr>
      <w:tr w:rsidR="007C51E0" w:rsidRPr="00D5580A" w14:paraId="4A8A7DE3" w14:textId="77777777" w:rsidTr="00536CFC">
        <w:tc>
          <w:tcPr>
            <w:tcW w:w="5260" w:type="dxa"/>
            <w:shd w:val="clear" w:color="auto" w:fill="auto"/>
            <w:vAlign w:val="center"/>
          </w:tcPr>
          <w:p w14:paraId="65ECD454" w14:textId="77777777" w:rsidR="007C51E0" w:rsidRPr="00D5580A" w:rsidRDefault="007C51E0" w:rsidP="00536CFC">
            <w:pPr>
              <w:spacing w:line="240" w:lineRule="auto"/>
              <w:contextualSpacing/>
              <w:rPr>
                <w:rFonts w:cs="Times New Roman"/>
                <w:sz w:val="24"/>
                <w:szCs w:val="24"/>
              </w:rPr>
            </w:pPr>
            <w:r w:rsidRPr="00D5580A">
              <w:rPr>
                <w:rFonts w:cs="Times New Roman"/>
                <w:sz w:val="24"/>
                <w:szCs w:val="24"/>
              </w:rPr>
              <w:t>Секретарь-машинистка</w:t>
            </w:r>
          </w:p>
        </w:tc>
        <w:tc>
          <w:tcPr>
            <w:tcW w:w="4486" w:type="dxa"/>
            <w:shd w:val="clear" w:color="auto" w:fill="auto"/>
            <w:vAlign w:val="center"/>
          </w:tcPr>
          <w:p w14:paraId="499A9672" w14:textId="77777777" w:rsidR="007C51E0" w:rsidRPr="00D5580A" w:rsidRDefault="007C51E0" w:rsidP="00536CFC">
            <w:pPr>
              <w:spacing w:line="240" w:lineRule="auto"/>
              <w:contextualSpacing/>
              <w:jc w:val="center"/>
              <w:rPr>
                <w:rFonts w:cs="Times New Roman"/>
                <w:sz w:val="24"/>
                <w:szCs w:val="24"/>
              </w:rPr>
            </w:pPr>
            <w:r w:rsidRPr="00D5580A">
              <w:rPr>
                <w:rFonts w:cs="Times New Roman"/>
                <w:sz w:val="24"/>
                <w:szCs w:val="24"/>
              </w:rPr>
              <w:t>7 500,00</w:t>
            </w:r>
          </w:p>
        </w:tc>
      </w:tr>
      <w:tr w:rsidR="007C51E0" w:rsidRPr="00D5580A" w14:paraId="64FCB2E2" w14:textId="77777777" w:rsidTr="00536CFC">
        <w:tc>
          <w:tcPr>
            <w:tcW w:w="5260" w:type="dxa"/>
            <w:shd w:val="clear" w:color="auto" w:fill="auto"/>
            <w:vAlign w:val="center"/>
          </w:tcPr>
          <w:p w14:paraId="3E0C4B93" w14:textId="77777777" w:rsidR="007C51E0" w:rsidRPr="00D5580A" w:rsidRDefault="007C51E0" w:rsidP="00536CFC">
            <w:pPr>
              <w:spacing w:line="240" w:lineRule="auto"/>
              <w:contextualSpacing/>
              <w:rPr>
                <w:rFonts w:cs="Times New Roman"/>
                <w:sz w:val="24"/>
                <w:szCs w:val="24"/>
              </w:rPr>
            </w:pPr>
            <w:r w:rsidRPr="00D5580A">
              <w:rPr>
                <w:rFonts w:cs="Times New Roman"/>
                <w:sz w:val="24"/>
                <w:szCs w:val="24"/>
              </w:rPr>
              <w:t>Дежурный оперативный</w:t>
            </w:r>
          </w:p>
        </w:tc>
        <w:tc>
          <w:tcPr>
            <w:tcW w:w="4486" w:type="dxa"/>
            <w:shd w:val="clear" w:color="auto" w:fill="auto"/>
            <w:vAlign w:val="center"/>
          </w:tcPr>
          <w:p w14:paraId="78BC25A2" w14:textId="77777777" w:rsidR="007C51E0" w:rsidRPr="00D5580A" w:rsidRDefault="007C51E0" w:rsidP="00536CFC">
            <w:pPr>
              <w:widowControl w:val="0"/>
              <w:autoSpaceDE w:val="0"/>
              <w:autoSpaceDN w:val="0"/>
              <w:adjustRightInd w:val="0"/>
              <w:spacing w:line="240" w:lineRule="auto"/>
              <w:contextualSpacing/>
              <w:jc w:val="center"/>
              <w:rPr>
                <w:rFonts w:cs="Times New Roman"/>
                <w:sz w:val="24"/>
                <w:szCs w:val="24"/>
              </w:rPr>
            </w:pPr>
            <w:r w:rsidRPr="00D5580A">
              <w:rPr>
                <w:rFonts w:cs="Times New Roman"/>
                <w:sz w:val="24"/>
                <w:szCs w:val="24"/>
              </w:rPr>
              <w:t>7 500,00</w:t>
            </w:r>
          </w:p>
        </w:tc>
      </w:tr>
      <w:tr w:rsidR="007C51E0" w:rsidRPr="00D5580A" w14:paraId="136CF9AB" w14:textId="77777777" w:rsidTr="00536CFC">
        <w:tc>
          <w:tcPr>
            <w:tcW w:w="5260" w:type="dxa"/>
            <w:shd w:val="clear" w:color="auto" w:fill="auto"/>
            <w:vAlign w:val="center"/>
          </w:tcPr>
          <w:p w14:paraId="4D676BD5" w14:textId="77777777" w:rsidR="007C51E0" w:rsidRPr="00D5580A" w:rsidRDefault="007C51E0" w:rsidP="00536CFC">
            <w:pPr>
              <w:spacing w:line="240" w:lineRule="auto"/>
              <w:contextualSpacing/>
              <w:rPr>
                <w:rFonts w:cs="Times New Roman"/>
                <w:sz w:val="24"/>
                <w:szCs w:val="24"/>
              </w:rPr>
            </w:pPr>
            <w:r w:rsidRPr="00D5580A">
              <w:rPr>
                <w:rFonts w:cs="Times New Roman"/>
                <w:sz w:val="24"/>
                <w:szCs w:val="24"/>
              </w:rPr>
              <w:t>Инспектор по работе с населением</w:t>
            </w:r>
          </w:p>
        </w:tc>
        <w:tc>
          <w:tcPr>
            <w:tcW w:w="4486" w:type="dxa"/>
            <w:shd w:val="clear" w:color="auto" w:fill="auto"/>
            <w:vAlign w:val="center"/>
          </w:tcPr>
          <w:p w14:paraId="13A09B28" w14:textId="77777777" w:rsidR="007C51E0" w:rsidRPr="00D5580A" w:rsidRDefault="007C51E0" w:rsidP="00536CFC">
            <w:pPr>
              <w:widowControl w:val="0"/>
              <w:autoSpaceDE w:val="0"/>
              <w:autoSpaceDN w:val="0"/>
              <w:adjustRightInd w:val="0"/>
              <w:spacing w:line="240" w:lineRule="auto"/>
              <w:contextualSpacing/>
              <w:jc w:val="center"/>
              <w:rPr>
                <w:rFonts w:cs="Times New Roman"/>
                <w:sz w:val="24"/>
                <w:szCs w:val="24"/>
              </w:rPr>
            </w:pPr>
            <w:r w:rsidRPr="00D5580A">
              <w:rPr>
                <w:rFonts w:cs="Times New Roman"/>
                <w:sz w:val="24"/>
                <w:szCs w:val="24"/>
              </w:rPr>
              <w:t>9 100,00</w:t>
            </w:r>
          </w:p>
        </w:tc>
      </w:tr>
    </w:tbl>
    <w:p w14:paraId="4846B524" w14:textId="77777777" w:rsidR="00B82BC1" w:rsidRPr="00E112DB" w:rsidRDefault="00B82BC1" w:rsidP="00FD125B">
      <w:pPr>
        <w:pStyle w:val="aff"/>
        <w:spacing w:line="240" w:lineRule="auto"/>
        <w:jc w:val="left"/>
        <w:rPr>
          <w:rFonts w:cs="Times New Roman"/>
          <w:i/>
          <w:iCs/>
          <w:sz w:val="24"/>
          <w:szCs w:val="24"/>
        </w:rPr>
      </w:pPr>
      <w:bookmarkStart w:id="1" w:name="_GoBack"/>
      <w:bookmarkEnd w:id="1"/>
    </w:p>
    <w:p w14:paraId="5B9FF188" w14:textId="77777777" w:rsidR="001E7389" w:rsidRPr="00E112DB" w:rsidRDefault="00BE390E" w:rsidP="00FD125B">
      <w:pPr>
        <w:spacing w:line="240" w:lineRule="auto"/>
        <w:ind w:firstLine="709"/>
        <w:contextualSpacing/>
        <w:rPr>
          <w:rFonts w:eastAsia="Times New Roman" w:cs="Times New Roman"/>
          <w:color w:val="000000"/>
          <w:sz w:val="24"/>
          <w:szCs w:val="24"/>
          <w:lang w:eastAsia="ru-RU"/>
        </w:rPr>
      </w:pPr>
      <w:r w:rsidRPr="00E112DB">
        <w:rPr>
          <w:rFonts w:cs="Times New Roman"/>
          <w:sz w:val="24"/>
          <w:szCs w:val="24"/>
        </w:rPr>
        <w:t xml:space="preserve">2. Надбавка за сложность и напряженность в работе устанавливается в размере </w:t>
      </w:r>
      <w:r w:rsidR="000A1A7E" w:rsidRPr="00E112DB">
        <w:rPr>
          <w:rFonts w:cs="Times New Roman"/>
          <w:sz w:val="24"/>
          <w:szCs w:val="24"/>
        </w:rPr>
        <w:t xml:space="preserve">до </w:t>
      </w:r>
      <w:r w:rsidR="0069342A" w:rsidRPr="00E112DB">
        <w:rPr>
          <w:rFonts w:cs="Times New Roman"/>
          <w:sz w:val="24"/>
          <w:szCs w:val="24"/>
        </w:rPr>
        <w:t>200</w:t>
      </w:r>
      <w:r w:rsidRPr="00E112DB">
        <w:rPr>
          <w:rFonts w:cs="Times New Roman"/>
          <w:sz w:val="24"/>
          <w:szCs w:val="24"/>
        </w:rPr>
        <w:t>% должностного оклада</w:t>
      </w:r>
      <w:r w:rsidR="001E7389" w:rsidRPr="00E112DB">
        <w:rPr>
          <w:rFonts w:cs="Times New Roman"/>
          <w:sz w:val="24"/>
          <w:szCs w:val="24"/>
        </w:rPr>
        <w:t xml:space="preserve"> </w:t>
      </w:r>
      <w:r w:rsidR="001E7389" w:rsidRPr="00E112DB">
        <w:rPr>
          <w:rFonts w:eastAsia="Times New Roman" w:cs="Times New Roman"/>
          <w:color w:val="000000"/>
          <w:sz w:val="24"/>
          <w:szCs w:val="24"/>
          <w:lang w:eastAsia="ru-RU"/>
        </w:rPr>
        <w:t xml:space="preserve">согласно решению </w:t>
      </w:r>
      <w:r w:rsidR="004B43BD" w:rsidRPr="00E112DB">
        <w:rPr>
          <w:rFonts w:eastAsia="Times New Roman" w:cs="Times New Roman"/>
          <w:color w:val="000000"/>
          <w:sz w:val="24"/>
          <w:szCs w:val="24"/>
          <w:lang w:eastAsia="ru-RU"/>
        </w:rPr>
        <w:t xml:space="preserve">представителя нанимателя (работодателя) </w:t>
      </w:r>
      <w:r w:rsidR="0095673F" w:rsidRPr="00E112DB">
        <w:rPr>
          <w:rFonts w:cs="Times New Roman"/>
          <w:sz w:val="24"/>
          <w:szCs w:val="24"/>
        </w:rPr>
        <w:t>на основании представления руководителя, заместителя главы администрации</w:t>
      </w:r>
      <w:r w:rsidR="0052389C" w:rsidRPr="00E112DB">
        <w:rPr>
          <w:rFonts w:cs="Times New Roman"/>
          <w:sz w:val="24"/>
          <w:szCs w:val="24"/>
        </w:rPr>
        <w:t>.</w:t>
      </w:r>
      <w:r w:rsidR="0095673F" w:rsidRPr="00E112DB">
        <w:rPr>
          <w:rFonts w:cs="Times New Roman"/>
          <w:sz w:val="24"/>
          <w:szCs w:val="24"/>
        </w:rPr>
        <w:t xml:space="preserve"> </w:t>
      </w:r>
    </w:p>
    <w:p w14:paraId="2201C4E0" w14:textId="77777777" w:rsidR="00BE390E" w:rsidRPr="00E112DB" w:rsidRDefault="00BE390E" w:rsidP="00FD125B">
      <w:pPr>
        <w:widowControl w:val="0"/>
        <w:autoSpaceDE w:val="0"/>
        <w:autoSpaceDN w:val="0"/>
        <w:adjustRightInd w:val="0"/>
        <w:spacing w:line="240" w:lineRule="auto"/>
        <w:ind w:firstLine="709"/>
        <w:contextualSpacing/>
        <w:rPr>
          <w:rFonts w:cs="Times New Roman"/>
          <w:sz w:val="24"/>
          <w:szCs w:val="24"/>
        </w:rPr>
      </w:pPr>
    </w:p>
    <w:p w14:paraId="38EA9061" w14:textId="77777777" w:rsidR="000A1A7E" w:rsidRPr="00E112DB" w:rsidRDefault="003C6CDC" w:rsidP="00FD125B">
      <w:pPr>
        <w:widowControl w:val="0"/>
        <w:autoSpaceDE w:val="0"/>
        <w:autoSpaceDN w:val="0"/>
        <w:adjustRightInd w:val="0"/>
        <w:spacing w:line="240" w:lineRule="auto"/>
        <w:ind w:firstLine="709"/>
        <w:contextualSpacing/>
        <w:rPr>
          <w:rFonts w:eastAsia="Times New Roman" w:cs="Times New Roman"/>
          <w:color w:val="000000"/>
          <w:sz w:val="24"/>
          <w:szCs w:val="24"/>
          <w:lang w:eastAsia="ru-RU"/>
        </w:rPr>
      </w:pPr>
      <w:r w:rsidRPr="00E112DB">
        <w:rPr>
          <w:rFonts w:cs="Times New Roman"/>
          <w:sz w:val="24"/>
          <w:szCs w:val="24"/>
        </w:rPr>
        <w:t>3</w:t>
      </w:r>
      <w:r w:rsidR="000A1A7E" w:rsidRPr="00E112DB">
        <w:rPr>
          <w:rFonts w:cs="Times New Roman"/>
          <w:sz w:val="24"/>
          <w:szCs w:val="24"/>
        </w:rPr>
        <w:t>. </w:t>
      </w:r>
      <w:r w:rsidR="000A1A7E" w:rsidRPr="00E112DB">
        <w:rPr>
          <w:rFonts w:eastAsia="Times New Roman" w:cs="Times New Roman"/>
          <w:color w:val="000000"/>
          <w:sz w:val="24"/>
          <w:szCs w:val="24"/>
          <w:lang w:eastAsia="ru-RU"/>
        </w:rPr>
        <w:t xml:space="preserve">Премирование </w:t>
      </w:r>
      <w:r w:rsidR="000A1A7E" w:rsidRPr="00E112DB">
        <w:rPr>
          <w:rFonts w:cs="Times New Roman"/>
          <w:sz w:val="24"/>
          <w:szCs w:val="24"/>
        </w:rPr>
        <w:t>работников, замещающих должности, не являющи</w:t>
      </w:r>
      <w:r w:rsidRPr="00E112DB">
        <w:rPr>
          <w:rFonts w:cs="Times New Roman"/>
          <w:sz w:val="24"/>
          <w:szCs w:val="24"/>
        </w:rPr>
        <w:t>е</w:t>
      </w:r>
      <w:r w:rsidR="000A1A7E" w:rsidRPr="00E112DB">
        <w:rPr>
          <w:rFonts w:cs="Times New Roman"/>
          <w:sz w:val="24"/>
          <w:szCs w:val="24"/>
        </w:rPr>
        <w:t xml:space="preserve">ся должностями муниципальной службы, </w:t>
      </w:r>
      <w:r w:rsidR="000A1A7E" w:rsidRPr="00E112DB">
        <w:rPr>
          <w:rFonts w:eastAsia="Times New Roman" w:cs="Times New Roman"/>
          <w:color w:val="000000"/>
          <w:sz w:val="24"/>
          <w:szCs w:val="24"/>
          <w:lang w:eastAsia="ru-RU"/>
        </w:rPr>
        <w:t xml:space="preserve">производится ежемесячно за счет и в пределах средств фонда оплаты труда, сформированного на текущий год из расчета не более 12 должностных окладов. </w:t>
      </w:r>
    </w:p>
    <w:p w14:paraId="19B1AC43" w14:textId="77777777" w:rsidR="000A1A7E" w:rsidRPr="00E112DB" w:rsidRDefault="000A1A7E" w:rsidP="00FD125B">
      <w:pPr>
        <w:spacing w:line="240" w:lineRule="auto"/>
        <w:ind w:firstLine="709"/>
        <w:contextualSpacing/>
        <w:rPr>
          <w:rFonts w:eastAsia="Times New Roman" w:cs="Times New Roman"/>
          <w:color w:val="000000"/>
          <w:sz w:val="24"/>
          <w:szCs w:val="24"/>
          <w:lang w:eastAsia="ru-RU"/>
        </w:rPr>
      </w:pPr>
      <w:r w:rsidRPr="00E112DB">
        <w:rPr>
          <w:rFonts w:eastAsia="Times New Roman" w:cs="Times New Roman"/>
          <w:color w:val="000000"/>
          <w:sz w:val="24"/>
          <w:szCs w:val="24"/>
          <w:lang w:eastAsia="ru-RU"/>
        </w:rPr>
        <w:t xml:space="preserve">Выплата премии осуществляется согласно решению </w:t>
      </w:r>
      <w:r w:rsidR="001A7B61" w:rsidRPr="00E112DB">
        <w:rPr>
          <w:rFonts w:eastAsia="Times New Roman" w:cs="Times New Roman"/>
          <w:color w:val="000000"/>
          <w:sz w:val="24"/>
          <w:szCs w:val="24"/>
          <w:lang w:eastAsia="ru-RU"/>
        </w:rPr>
        <w:t>представителя нанимателя (работодателя)</w:t>
      </w:r>
      <w:r w:rsidR="001A7B61" w:rsidRPr="00E112DB">
        <w:rPr>
          <w:rFonts w:cs="Times New Roman"/>
          <w:sz w:val="24"/>
          <w:szCs w:val="24"/>
        </w:rPr>
        <w:t xml:space="preserve"> на основании представления руководителя, заместителя главы администрации</w:t>
      </w:r>
      <w:r w:rsidR="0052389C" w:rsidRPr="00E112DB">
        <w:rPr>
          <w:rFonts w:cs="Times New Roman"/>
          <w:sz w:val="24"/>
          <w:szCs w:val="24"/>
        </w:rPr>
        <w:t>.</w:t>
      </w:r>
      <w:r w:rsidR="0095673F" w:rsidRPr="00E112DB">
        <w:rPr>
          <w:rFonts w:cs="Times New Roman"/>
          <w:sz w:val="24"/>
          <w:szCs w:val="24"/>
        </w:rPr>
        <w:t xml:space="preserve"> </w:t>
      </w:r>
    </w:p>
    <w:p w14:paraId="502A43B5" w14:textId="77777777" w:rsidR="000A1A7E" w:rsidRPr="00E112DB" w:rsidRDefault="000A1A7E" w:rsidP="00FD125B">
      <w:pPr>
        <w:shd w:val="clear" w:color="auto" w:fill="FFFFFF"/>
        <w:spacing w:line="240" w:lineRule="auto"/>
        <w:ind w:firstLine="709"/>
        <w:contextualSpacing/>
        <w:rPr>
          <w:rFonts w:eastAsia="Times New Roman" w:cs="Times New Roman"/>
          <w:color w:val="000000"/>
          <w:sz w:val="24"/>
          <w:szCs w:val="24"/>
          <w:lang w:eastAsia="ru-RU"/>
        </w:rPr>
      </w:pPr>
      <w:r w:rsidRPr="00E112DB">
        <w:rPr>
          <w:rFonts w:eastAsia="Times New Roman" w:cs="Times New Roman"/>
          <w:color w:val="000000"/>
          <w:sz w:val="24"/>
          <w:szCs w:val="24"/>
          <w:lang w:eastAsia="ru-RU"/>
        </w:rPr>
        <w:t xml:space="preserve">Размеры ежемесячной премии </w:t>
      </w:r>
      <w:r w:rsidR="003C6CDC" w:rsidRPr="00E112DB">
        <w:rPr>
          <w:rFonts w:cs="Times New Roman"/>
          <w:sz w:val="24"/>
          <w:szCs w:val="24"/>
        </w:rPr>
        <w:t>работникам, замещающим должности, не являющиеся должностями муниципальной службы,</w:t>
      </w:r>
      <w:r w:rsidR="003C6CDC" w:rsidRPr="00E112DB">
        <w:rPr>
          <w:rFonts w:eastAsia="Times New Roman" w:cs="Times New Roman"/>
          <w:color w:val="000000"/>
          <w:sz w:val="24"/>
          <w:szCs w:val="24"/>
          <w:lang w:eastAsia="ru-RU"/>
        </w:rPr>
        <w:t xml:space="preserve"> </w:t>
      </w:r>
      <w:r w:rsidRPr="00E112DB">
        <w:rPr>
          <w:rFonts w:eastAsia="Times New Roman" w:cs="Times New Roman"/>
          <w:color w:val="000000"/>
          <w:sz w:val="24"/>
          <w:szCs w:val="24"/>
          <w:lang w:eastAsia="ru-RU"/>
        </w:rPr>
        <w:t xml:space="preserve">определяются исходя из их должностного оклада с учетом критериев оценки эффективности работы </w:t>
      </w:r>
      <w:r w:rsidR="003C6CDC" w:rsidRPr="00E112DB">
        <w:rPr>
          <w:rFonts w:cs="Times New Roman"/>
          <w:sz w:val="24"/>
          <w:szCs w:val="24"/>
        </w:rPr>
        <w:t>работников, замещающих должности, не являющиеся должностями муниципальной службы,</w:t>
      </w:r>
      <w:r w:rsidR="003C6CDC" w:rsidRPr="00E112DB">
        <w:rPr>
          <w:rFonts w:eastAsia="Times New Roman" w:cs="Times New Roman"/>
          <w:color w:val="000000"/>
          <w:sz w:val="24"/>
          <w:szCs w:val="24"/>
          <w:lang w:eastAsia="ru-RU"/>
        </w:rPr>
        <w:t xml:space="preserve"> </w:t>
      </w:r>
      <w:r w:rsidRPr="00E112DB">
        <w:rPr>
          <w:rFonts w:eastAsia="Times New Roman" w:cs="Times New Roman"/>
          <w:color w:val="000000"/>
          <w:sz w:val="24"/>
          <w:szCs w:val="24"/>
          <w:lang w:eastAsia="ru-RU"/>
        </w:rPr>
        <w:t>в учетном периоде и соответствующих им коэффициентов:</w:t>
      </w:r>
    </w:p>
    <w:p w14:paraId="00744788" w14:textId="77777777" w:rsidR="000A1A7E" w:rsidRPr="00E112DB" w:rsidRDefault="000A1A7E" w:rsidP="00FD125B">
      <w:pPr>
        <w:shd w:val="clear" w:color="auto" w:fill="FFFFFF"/>
        <w:spacing w:line="240" w:lineRule="auto"/>
        <w:ind w:firstLine="709"/>
        <w:contextualSpacing/>
        <w:rPr>
          <w:rFonts w:eastAsia="Times New Roman" w:cs="Times New Roman"/>
          <w:color w:val="000000"/>
          <w:sz w:val="24"/>
          <w:szCs w:val="24"/>
          <w:lang w:eastAsia="ru-RU"/>
        </w:rPr>
      </w:pPr>
      <w:r w:rsidRPr="00E112DB">
        <w:rPr>
          <w:rFonts w:eastAsia="Times New Roman" w:cs="Times New Roman"/>
          <w:color w:val="000000"/>
          <w:sz w:val="24"/>
          <w:szCs w:val="24"/>
          <w:lang w:eastAsia="ru-RU"/>
        </w:rPr>
        <w:t xml:space="preserve">1) полученные задания выполнялись </w:t>
      </w:r>
      <w:r w:rsidR="001A7B61" w:rsidRPr="00E112DB">
        <w:rPr>
          <w:rFonts w:eastAsia="Times New Roman" w:cs="Times New Roman"/>
          <w:color w:val="000000"/>
          <w:sz w:val="24"/>
          <w:szCs w:val="24"/>
          <w:lang w:eastAsia="ru-RU"/>
        </w:rPr>
        <w:t xml:space="preserve">качественно </w:t>
      </w:r>
      <w:r w:rsidRPr="00E112DB">
        <w:rPr>
          <w:rFonts w:eastAsia="Times New Roman" w:cs="Times New Roman"/>
          <w:color w:val="000000"/>
          <w:sz w:val="24"/>
          <w:szCs w:val="24"/>
          <w:lang w:eastAsia="ru-RU"/>
        </w:rPr>
        <w:t>в полном объеме, самостоятельно, с соблюдением установленных сроков – 1,0;</w:t>
      </w:r>
    </w:p>
    <w:p w14:paraId="07E8D88B" w14:textId="77777777" w:rsidR="000A1A7E" w:rsidRPr="00E112DB" w:rsidRDefault="000A1A7E" w:rsidP="00FD125B">
      <w:pPr>
        <w:shd w:val="clear" w:color="auto" w:fill="FFFFFF"/>
        <w:spacing w:line="240" w:lineRule="auto"/>
        <w:ind w:firstLine="709"/>
        <w:contextualSpacing/>
        <w:rPr>
          <w:rFonts w:eastAsia="Times New Roman" w:cs="Times New Roman"/>
          <w:color w:val="000000"/>
          <w:sz w:val="24"/>
          <w:szCs w:val="24"/>
          <w:lang w:eastAsia="ru-RU"/>
        </w:rPr>
      </w:pPr>
      <w:r w:rsidRPr="00E112DB">
        <w:rPr>
          <w:rFonts w:eastAsia="Times New Roman" w:cs="Times New Roman"/>
          <w:color w:val="000000"/>
          <w:sz w:val="24"/>
          <w:szCs w:val="24"/>
          <w:lang w:eastAsia="ru-RU"/>
        </w:rPr>
        <w:lastRenderedPageBreak/>
        <w:t>2) полученные задания выполнялись своевременно, но при постоянном контроле и необходимой помощи со стороны руководителя – 0,9-0,3;</w:t>
      </w:r>
    </w:p>
    <w:p w14:paraId="0AC7FF74" w14:textId="77777777" w:rsidR="000A1A7E" w:rsidRPr="00E112DB" w:rsidRDefault="000A1A7E" w:rsidP="00FD125B">
      <w:pPr>
        <w:shd w:val="clear" w:color="auto" w:fill="FFFFFF"/>
        <w:spacing w:line="240" w:lineRule="auto"/>
        <w:ind w:firstLine="709"/>
        <w:contextualSpacing/>
        <w:rPr>
          <w:rFonts w:eastAsia="Times New Roman" w:cs="Times New Roman"/>
          <w:color w:val="000000"/>
          <w:sz w:val="24"/>
          <w:szCs w:val="24"/>
          <w:lang w:eastAsia="ru-RU"/>
        </w:rPr>
      </w:pPr>
      <w:r w:rsidRPr="00E112DB">
        <w:rPr>
          <w:rFonts w:eastAsia="Times New Roman" w:cs="Times New Roman"/>
          <w:color w:val="000000"/>
          <w:sz w:val="24"/>
          <w:szCs w:val="24"/>
          <w:lang w:eastAsia="ru-RU"/>
        </w:rPr>
        <w:t>3) объем полученных заданий незначителен, полученные задания выполнялись на крайне низком исполнительском уровне с нарушением сроков их исполнения – 0,1.</w:t>
      </w:r>
    </w:p>
    <w:p w14:paraId="359FB189" w14:textId="77777777" w:rsidR="000A1A7E" w:rsidRPr="00E112DB" w:rsidRDefault="000A1A7E" w:rsidP="00FD125B">
      <w:pPr>
        <w:shd w:val="clear" w:color="auto" w:fill="FFFFFF"/>
        <w:spacing w:line="240" w:lineRule="auto"/>
        <w:ind w:firstLine="709"/>
        <w:contextualSpacing/>
        <w:rPr>
          <w:rFonts w:eastAsia="Times New Roman" w:cs="Times New Roman"/>
          <w:color w:val="000000"/>
          <w:sz w:val="24"/>
          <w:szCs w:val="24"/>
          <w:lang w:eastAsia="ru-RU"/>
        </w:rPr>
      </w:pPr>
      <w:r w:rsidRPr="00E112DB">
        <w:rPr>
          <w:rFonts w:eastAsia="Times New Roman" w:cs="Times New Roman"/>
          <w:color w:val="000000"/>
          <w:sz w:val="24"/>
          <w:szCs w:val="24"/>
          <w:lang w:eastAsia="ru-RU"/>
        </w:rPr>
        <w:t>Ежемесячная премия начисляется и выплачивается одновременно с заработной платой за соответствующий месяц.</w:t>
      </w:r>
    </w:p>
    <w:p w14:paraId="4A6AB34B" w14:textId="77777777" w:rsidR="000A1A7E" w:rsidRPr="00E112DB" w:rsidRDefault="000A1A7E" w:rsidP="00FD125B">
      <w:pPr>
        <w:shd w:val="clear" w:color="auto" w:fill="FFFFFF"/>
        <w:spacing w:line="240" w:lineRule="auto"/>
        <w:ind w:firstLine="709"/>
        <w:contextualSpacing/>
        <w:rPr>
          <w:rFonts w:eastAsia="Times New Roman" w:cs="Times New Roman"/>
          <w:color w:val="000000"/>
          <w:sz w:val="24"/>
          <w:szCs w:val="24"/>
          <w:lang w:eastAsia="ru-RU"/>
        </w:rPr>
      </w:pPr>
      <w:r w:rsidRPr="00E112DB">
        <w:rPr>
          <w:rFonts w:eastAsia="Times New Roman" w:cs="Times New Roman"/>
          <w:color w:val="000000"/>
          <w:sz w:val="24"/>
          <w:szCs w:val="24"/>
          <w:lang w:eastAsia="ru-RU"/>
        </w:rPr>
        <w:t>Начисление ежемесячных премий производится пропорционально фактически отработанному времени. При изменении размеров должностных окладов начисление ежемесячных премий производится с учетом должностных окладов, установленных на первое число месяца, в котором произошло изменение.</w:t>
      </w:r>
    </w:p>
    <w:p w14:paraId="7A6D1038" w14:textId="77777777" w:rsidR="000A1A7E" w:rsidRPr="00E112DB" w:rsidRDefault="000A1A7E" w:rsidP="00FD125B">
      <w:pPr>
        <w:shd w:val="clear" w:color="auto" w:fill="FFFFFF"/>
        <w:spacing w:line="240" w:lineRule="auto"/>
        <w:ind w:firstLine="709"/>
        <w:contextualSpacing/>
        <w:rPr>
          <w:rFonts w:eastAsia="Times New Roman" w:cs="Times New Roman"/>
          <w:color w:val="000000"/>
          <w:sz w:val="24"/>
          <w:szCs w:val="24"/>
          <w:lang w:eastAsia="ru-RU"/>
        </w:rPr>
      </w:pPr>
      <w:r w:rsidRPr="00E112DB">
        <w:rPr>
          <w:rFonts w:eastAsia="Times New Roman" w:cs="Times New Roman"/>
          <w:color w:val="000000"/>
          <w:sz w:val="24"/>
          <w:szCs w:val="24"/>
          <w:lang w:eastAsia="ru-RU"/>
        </w:rPr>
        <w:t>Ежемесячные премии учитываются при исчислении средней заработной платы (среднего заработка) для всех случаев определения ее размера, предусмотренных Трудовым кодексом Российской Федерации.</w:t>
      </w:r>
    </w:p>
    <w:p w14:paraId="45143B97" w14:textId="59ED50B9" w:rsidR="003C6CDC" w:rsidRPr="00E112DB" w:rsidRDefault="003C6CDC" w:rsidP="00FD125B">
      <w:pPr>
        <w:spacing w:line="240" w:lineRule="auto"/>
        <w:ind w:firstLine="709"/>
        <w:contextualSpacing/>
        <w:rPr>
          <w:rFonts w:cs="Times New Roman"/>
          <w:sz w:val="24"/>
          <w:szCs w:val="24"/>
        </w:rPr>
      </w:pPr>
      <w:r w:rsidRPr="00E112DB">
        <w:rPr>
          <w:rFonts w:cs="Times New Roman"/>
          <w:sz w:val="24"/>
          <w:szCs w:val="24"/>
        </w:rPr>
        <w:t xml:space="preserve">Работники, </w:t>
      </w:r>
      <w:bookmarkStart w:id="2" w:name="_Hlk154697565"/>
      <w:r w:rsidR="004D4B0D" w:rsidRPr="00E112DB">
        <w:rPr>
          <w:rFonts w:cs="Times New Roman"/>
          <w:sz w:val="24"/>
          <w:szCs w:val="24"/>
        </w:rPr>
        <w:t>замещающие должности, не являющиеся должностями муниципальной службы</w:t>
      </w:r>
      <w:bookmarkEnd w:id="2"/>
      <w:r w:rsidR="004D4B0D" w:rsidRPr="00E112DB">
        <w:rPr>
          <w:rFonts w:cs="Times New Roman"/>
          <w:sz w:val="24"/>
          <w:szCs w:val="24"/>
        </w:rPr>
        <w:t xml:space="preserve">, </w:t>
      </w:r>
      <w:r w:rsidRPr="00E112DB">
        <w:rPr>
          <w:rFonts w:cs="Times New Roman"/>
          <w:sz w:val="24"/>
          <w:szCs w:val="24"/>
        </w:rPr>
        <w:t>имеющие дисциплинарные взыскания, не подлежат премированию в течение срока действия дисциплинарного взыскания.</w:t>
      </w:r>
    </w:p>
    <w:p w14:paraId="343EE473" w14:textId="77777777" w:rsidR="000A1A7E" w:rsidRPr="00E112DB" w:rsidRDefault="000A1A7E" w:rsidP="00FD125B">
      <w:pPr>
        <w:spacing w:line="240" w:lineRule="auto"/>
        <w:ind w:firstLine="709"/>
        <w:contextualSpacing/>
        <w:rPr>
          <w:rFonts w:cs="Times New Roman"/>
          <w:sz w:val="24"/>
          <w:szCs w:val="24"/>
        </w:rPr>
      </w:pPr>
    </w:p>
    <w:p w14:paraId="6BCEEC63" w14:textId="77777777" w:rsidR="001E7389" w:rsidRPr="00E112DB" w:rsidRDefault="001E7389" w:rsidP="00FD125B">
      <w:pPr>
        <w:widowControl w:val="0"/>
        <w:autoSpaceDE w:val="0"/>
        <w:autoSpaceDN w:val="0"/>
        <w:adjustRightInd w:val="0"/>
        <w:spacing w:line="240" w:lineRule="auto"/>
        <w:ind w:firstLine="709"/>
        <w:contextualSpacing/>
        <w:rPr>
          <w:rFonts w:cs="Times New Roman"/>
          <w:sz w:val="24"/>
          <w:szCs w:val="24"/>
        </w:rPr>
      </w:pPr>
      <w:r w:rsidRPr="00E112DB">
        <w:rPr>
          <w:rFonts w:cs="Times New Roman"/>
          <w:sz w:val="24"/>
          <w:szCs w:val="24"/>
        </w:rPr>
        <w:t xml:space="preserve">4. Работникам, замещающим должности, не являющиеся должностями муниципальной службы, выполняющим наряду со своей основной работой по трудовому договору дополнительную работу по другой профессии (должности) или исполняющим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50 процентов должностного оклада по совмещаемой должности (замещаемого работника). </w:t>
      </w:r>
    </w:p>
    <w:p w14:paraId="7C4F7F48" w14:textId="77777777" w:rsidR="001E7389" w:rsidRPr="00E112DB" w:rsidRDefault="001E7389" w:rsidP="00FD125B">
      <w:pPr>
        <w:spacing w:line="240" w:lineRule="auto"/>
        <w:ind w:firstLine="709"/>
        <w:contextualSpacing/>
        <w:rPr>
          <w:rFonts w:eastAsia="Times New Roman" w:cs="Times New Roman"/>
          <w:color w:val="000000"/>
          <w:sz w:val="24"/>
          <w:szCs w:val="24"/>
          <w:lang w:eastAsia="ru-RU"/>
        </w:rPr>
      </w:pPr>
      <w:r w:rsidRPr="00E112DB">
        <w:rPr>
          <w:rFonts w:cs="Times New Roman"/>
          <w:sz w:val="24"/>
          <w:szCs w:val="24"/>
        </w:rPr>
        <w:t xml:space="preserve">Доплата устанавливается </w:t>
      </w:r>
      <w:r w:rsidRPr="00E112DB">
        <w:rPr>
          <w:rFonts w:eastAsia="Times New Roman" w:cs="Times New Roman"/>
          <w:color w:val="000000"/>
          <w:sz w:val="24"/>
          <w:szCs w:val="24"/>
          <w:lang w:eastAsia="ru-RU"/>
        </w:rPr>
        <w:t xml:space="preserve">согласно решению </w:t>
      </w:r>
      <w:r w:rsidR="001A7B61" w:rsidRPr="00E112DB">
        <w:rPr>
          <w:rFonts w:eastAsia="Times New Roman" w:cs="Times New Roman"/>
          <w:color w:val="000000"/>
          <w:sz w:val="24"/>
          <w:szCs w:val="24"/>
          <w:lang w:eastAsia="ru-RU"/>
        </w:rPr>
        <w:t xml:space="preserve">представителя нанимателя (работодателя) </w:t>
      </w:r>
      <w:r w:rsidRPr="00E112DB">
        <w:rPr>
          <w:rFonts w:cs="Times New Roman"/>
          <w:sz w:val="24"/>
          <w:szCs w:val="24"/>
        </w:rPr>
        <w:t>на основании заявления работников, замещающих должности, не являющиеся должностями муниципальной службы.</w:t>
      </w:r>
    </w:p>
    <w:p w14:paraId="10D2EDF6" w14:textId="77777777" w:rsidR="001E7389" w:rsidRPr="00E112DB" w:rsidRDefault="001E7389" w:rsidP="00FD125B">
      <w:pPr>
        <w:spacing w:line="240" w:lineRule="auto"/>
        <w:ind w:firstLine="709"/>
        <w:contextualSpacing/>
        <w:rPr>
          <w:rFonts w:cs="Times New Roman"/>
          <w:sz w:val="24"/>
          <w:szCs w:val="24"/>
        </w:rPr>
      </w:pPr>
    </w:p>
    <w:p w14:paraId="06FFB323" w14:textId="26822FEA" w:rsidR="00BE390E" w:rsidRPr="00E112DB" w:rsidRDefault="001E7389" w:rsidP="00FD125B">
      <w:pPr>
        <w:widowControl w:val="0"/>
        <w:autoSpaceDE w:val="0"/>
        <w:autoSpaceDN w:val="0"/>
        <w:adjustRightInd w:val="0"/>
        <w:spacing w:line="240" w:lineRule="auto"/>
        <w:ind w:firstLine="709"/>
        <w:contextualSpacing/>
        <w:rPr>
          <w:rFonts w:cs="Times New Roman"/>
          <w:sz w:val="24"/>
          <w:szCs w:val="24"/>
        </w:rPr>
      </w:pPr>
      <w:r w:rsidRPr="00E112DB">
        <w:rPr>
          <w:rFonts w:cs="Times New Roman"/>
          <w:sz w:val="24"/>
          <w:szCs w:val="24"/>
        </w:rPr>
        <w:t>5</w:t>
      </w:r>
      <w:r w:rsidR="00BE390E" w:rsidRPr="00E112DB">
        <w:rPr>
          <w:rFonts w:cs="Times New Roman"/>
          <w:sz w:val="24"/>
          <w:szCs w:val="24"/>
        </w:rPr>
        <w:t xml:space="preserve">. В пределах установленного фонда оплаты труда, в соответствии с решением </w:t>
      </w:r>
      <w:r w:rsidR="0069342A" w:rsidRPr="00E112DB">
        <w:rPr>
          <w:rFonts w:cs="Times New Roman"/>
          <w:sz w:val="24"/>
          <w:szCs w:val="24"/>
        </w:rPr>
        <w:t xml:space="preserve">представителя </w:t>
      </w:r>
      <w:r w:rsidR="00BE390E" w:rsidRPr="00E112DB">
        <w:rPr>
          <w:rFonts w:cs="Times New Roman"/>
          <w:sz w:val="24"/>
          <w:szCs w:val="24"/>
        </w:rPr>
        <w:t xml:space="preserve">работодателя, </w:t>
      </w:r>
      <w:bookmarkStart w:id="3" w:name="_Hlk154697588"/>
      <w:r w:rsidR="004D4B0D" w:rsidRPr="00E112DB">
        <w:rPr>
          <w:rFonts w:cs="Times New Roman"/>
          <w:sz w:val="24"/>
          <w:szCs w:val="24"/>
        </w:rPr>
        <w:t>работникам</w:t>
      </w:r>
      <w:bookmarkEnd w:id="3"/>
      <w:r w:rsidR="004D4B0D" w:rsidRPr="00E112DB">
        <w:rPr>
          <w:rFonts w:cs="Times New Roman"/>
          <w:sz w:val="24"/>
          <w:szCs w:val="24"/>
        </w:rPr>
        <w:t>,</w:t>
      </w:r>
      <w:r w:rsidR="00BE390E" w:rsidRPr="00E112DB">
        <w:rPr>
          <w:rFonts w:cs="Times New Roman"/>
          <w:sz w:val="24"/>
          <w:szCs w:val="24"/>
        </w:rPr>
        <w:t xml:space="preserve"> замещающим должности, не являющиеся должностями муниципальной службы, оказывается единовременная материальная помощь.</w:t>
      </w:r>
    </w:p>
    <w:p w14:paraId="1A88051B" w14:textId="1C3C9A0E" w:rsidR="00BE390E" w:rsidRPr="00E112DB" w:rsidRDefault="00BE390E" w:rsidP="00FD125B">
      <w:pPr>
        <w:spacing w:line="240" w:lineRule="auto"/>
        <w:ind w:firstLine="709"/>
        <w:contextualSpacing/>
        <w:rPr>
          <w:rFonts w:cs="Times New Roman"/>
          <w:sz w:val="24"/>
          <w:szCs w:val="24"/>
        </w:rPr>
      </w:pPr>
      <w:r w:rsidRPr="00E112DB">
        <w:rPr>
          <w:rFonts w:cs="Times New Roman"/>
          <w:sz w:val="24"/>
          <w:szCs w:val="24"/>
        </w:rPr>
        <w:t xml:space="preserve">Материальная помощь предоставляется по заявлению </w:t>
      </w:r>
      <w:bookmarkStart w:id="4" w:name="_Hlk154697612"/>
      <w:r w:rsidR="004D4B0D" w:rsidRPr="00E112DB">
        <w:rPr>
          <w:rFonts w:cs="Times New Roman"/>
          <w:sz w:val="24"/>
          <w:szCs w:val="24"/>
        </w:rPr>
        <w:t xml:space="preserve">работника, замещающего должность, не являющиеся должностью муниципальной службы, </w:t>
      </w:r>
      <w:bookmarkEnd w:id="4"/>
      <w:r w:rsidRPr="00E112DB">
        <w:rPr>
          <w:rFonts w:cs="Times New Roman"/>
          <w:sz w:val="24"/>
          <w:szCs w:val="24"/>
        </w:rPr>
        <w:t xml:space="preserve"> на основании </w:t>
      </w:r>
      <w:r w:rsidR="002B6CE2" w:rsidRPr="00E112DB">
        <w:rPr>
          <w:rFonts w:cs="Times New Roman"/>
          <w:sz w:val="24"/>
          <w:szCs w:val="24"/>
        </w:rPr>
        <w:t>решения</w:t>
      </w:r>
      <w:r w:rsidR="002B6CE2" w:rsidRPr="00E112DB">
        <w:rPr>
          <w:rFonts w:eastAsia="Times New Roman" w:cs="Times New Roman"/>
          <w:color w:val="000000"/>
          <w:sz w:val="24"/>
          <w:szCs w:val="24"/>
          <w:lang w:eastAsia="ru-RU"/>
        </w:rPr>
        <w:t xml:space="preserve"> представителя нанимателя (работодателя) </w:t>
      </w:r>
      <w:r w:rsidR="00B92BFE" w:rsidRPr="00E112DB">
        <w:rPr>
          <w:rFonts w:cs="Times New Roman"/>
          <w:sz w:val="24"/>
          <w:szCs w:val="24"/>
        </w:rPr>
        <w:t xml:space="preserve">на основании заявления работника </w:t>
      </w:r>
      <w:r w:rsidRPr="00E112DB">
        <w:rPr>
          <w:rFonts w:cs="Times New Roman"/>
          <w:sz w:val="24"/>
          <w:szCs w:val="24"/>
        </w:rPr>
        <w:t xml:space="preserve">в размере, не превышающем одного должностного оклада в год, в пределах утвержденного фонда оплаты труда. </w:t>
      </w:r>
    </w:p>
    <w:p w14:paraId="6F38A9E8" w14:textId="77777777" w:rsidR="00D94302" w:rsidRPr="00E112DB" w:rsidRDefault="00D94302" w:rsidP="00FD125B">
      <w:pPr>
        <w:spacing w:line="240" w:lineRule="auto"/>
        <w:ind w:firstLine="708"/>
        <w:contextualSpacing/>
        <w:rPr>
          <w:rFonts w:cs="Times New Roman"/>
          <w:sz w:val="24"/>
          <w:szCs w:val="24"/>
        </w:rPr>
      </w:pPr>
      <w:r w:rsidRPr="00E112DB">
        <w:rPr>
          <w:rFonts w:cs="Times New Roman"/>
          <w:sz w:val="24"/>
          <w:szCs w:val="24"/>
        </w:rPr>
        <w:t>Выплата материальной помощи производится не ранее чем через три месяца после приема на работу.</w:t>
      </w:r>
    </w:p>
    <w:p w14:paraId="6BDB25F6" w14:textId="77777777" w:rsidR="00D94302" w:rsidRPr="00E112DB" w:rsidRDefault="00D94302" w:rsidP="00FD125B">
      <w:pPr>
        <w:pStyle w:val="ConsPlusNormal"/>
        <w:ind w:firstLine="709"/>
        <w:jc w:val="both"/>
      </w:pPr>
      <w:r w:rsidRPr="00E112DB">
        <w:t xml:space="preserve">Материальная помощь не оказывается </w:t>
      </w:r>
      <w:r w:rsidR="00B92BFE" w:rsidRPr="00E112DB">
        <w:t>работнику</w:t>
      </w:r>
      <w:r w:rsidRPr="00E112DB">
        <w:t>:</w:t>
      </w:r>
    </w:p>
    <w:p w14:paraId="514C31CC" w14:textId="77777777" w:rsidR="00D94302" w:rsidRPr="00E112DB" w:rsidRDefault="00D94302" w:rsidP="00FD125B">
      <w:pPr>
        <w:pStyle w:val="ConsPlusNormal"/>
        <w:ind w:firstLine="709"/>
        <w:jc w:val="both"/>
      </w:pPr>
      <w:r w:rsidRPr="00E112DB">
        <w:t>находящимся в отпусках по уходу за ребенком до достижения им возраста полутора, трех лет без сохранения денежного содержания;</w:t>
      </w:r>
    </w:p>
    <w:p w14:paraId="731F3A72" w14:textId="77777777" w:rsidR="00D94302" w:rsidRPr="00E112DB" w:rsidRDefault="00D94302" w:rsidP="00FD125B">
      <w:pPr>
        <w:spacing w:line="240" w:lineRule="auto"/>
        <w:ind w:firstLine="709"/>
        <w:contextualSpacing/>
        <w:rPr>
          <w:rFonts w:cs="Times New Roman"/>
          <w:sz w:val="24"/>
          <w:szCs w:val="24"/>
        </w:rPr>
      </w:pPr>
      <w:r w:rsidRPr="00E112DB">
        <w:rPr>
          <w:rFonts w:cs="Times New Roman"/>
          <w:sz w:val="24"/>
          <w:szCs w:val="24"/>
        </w:rPr>
        <w:t>уволенным и получившим материальную помощь в текущем календарном году и вновь принятым в этом же году в данный орган местного самоуправления.</w:t>
      </w:r>
    </w:p>
    <w:p w14:paraId="1012115E" w14:textId="77777777" w:rsidR="006F31B3" w:rsidRPr="00E112DB" w:rsidRDefault="006F31B3" w:rsidP="00FD125B">
      <w:pPr>
        <w:tabs>
          <w:tab w:val="left" w:pos="7325"/>
        </w:tabs>
        <w:spacing w:line="240" w:lineRule="auto"/>
        <w:contextualSpacing/>
        <w:rPr>
          <w:rFonts w:cs="Times New Roman"/>
          <w:sz w:val="24"/>
          <w:szCs w:val="24"/>
        </w:rPr>
      </w:pPr>
    </w:p>
    <w:sectPr w:rsidR="006F31B3" w:rsidRPr="00E112DB" w:rsidSect="001F66BA">
      <w:footerReference w:type="default" r:id="rId9"/>
      <w:footerReference w:type="first" r:id="rId10"/>
      <w:pgSz w:w="11906" w:h="16838"/>
      <w:pgMar w:top="1134" w:right="567"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E2427" w14:textId="77777777" w:rsidR="00E112DB" w:rsidRDefault="00E112DB" w:rsidP="00797715">
      <w:pPr>
        <w:spacing w:line="240" w:lineRule="auto"/>
      </w:pPr>
      <w:r>
        <w:separator/>
      </w:r>
    </w:p>
  </w:endnote>
  <w:endnote w:type="continuationSeparator" w:id="0">
    <w:p w14:paraId="6E1D2A75" w14:textId="77777777" w:rsidR="00E112DB" w:rsidRDefault="00E112DB" w:rsidP="00797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DB743" w14:textId="77777777" w:rsidR="00E112DB" w:rsidRDefault="00E112DB" w:rsidP="00A07D0A">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788D" w14:textId="77777777" w:rsidR="00E112DB" w:rsidRDefault="00E112DB">
    <w:pPr>
      <w:pStyle w:val="af5"/>
      <w:jc w:val="center"/>
    </w:pPr>
  </w:p>
  <w:p w14:paraId="32788E58" w14:textId="77777777" w:rsidR="00E112DB" w:rsidRDefault="00E112DB">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2E9FB" w14:textId="77777777" w:rsidR="00E112DB" w:rsidRDefault="00E112DB" w:rsidP="00797715">
      <w:pPr>
        <w:spacing w:line="240" w:lineRule="auto"/>
      </w:pPr>
      <w:r>
        <w:separator/>
      </w:r>
    </w:p>
  </w:footnote>
  <w:footnote w:type="continuationSeparator" w:id="0">
    <w:p w14:paraId="7BFFE512" w14:textId="77777777" w:rsidR="00E112DB" w:rsidRDefault="00E112DB" w:rsidP="007977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3C7C"/>
    <w:multiLevelType w:val="hybridMultilevel"/>
    <w:tmpl w:val="B304214A"/>
    <w:lvl w:ilvl="0" w:tplc="57E6698A">
      <w:start w:val="1"/>
      <w:numFmt w:val="bullet"/>
      <w:pStyle w:val="1"/>
      <w:lvlText w:val=""/>
      <w:lvlJc w:val="left"/>
      <w:pPr>
        <w:tabs>
          <w:tab w:val="num" w:pos="1277"/>
        </w:tabs>
        <w:ind w:left="0" w:firstLine="68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8C027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24C49FB"/>
    <w:multiLevelType w:val="hybridMultilevel"/>
    <w:tmpl w:val="A07056B0"/>
    <w:lvl w:ilvl="0" w:tplc="55506B3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70A3C"/>
    <w:multiLevelType w:val="hybridMultilevel"/>
    <w:tmpl w:val="0874C3D4"/>
    <w:lvl w:ilvl="0" w:tplc="A86479C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5A4B40"/>
    <w:multiLevelType w:val="hybridMultilevel"/>
    <w:tmpl w:val="62E67CE4"/>
    <w:lvl w:ilvl="0" w:tplc="F29270B6">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80D7C"/>
    <w:multiLevelType w:val="hybridMultilevel"/>
    <w:tmpl w:val="375E5F70"/>
    <w:lvl w:ilvl="0" w:tplc="1150A99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6F058E"/>
    <w:multiLevelType w:val="hybridMultilevel"/>
    <w:tmpl w:val="8D7C37C8"/>
    <w:lvl w:ilvl="0" w:tplc="BDFE70AE">
      <w:start w:val="1"/>
      <w:numFmt w:val="bullet"/>
      <w:lvlText w:val=""/>
      <w:lvlJc w:val="left"/>
      <w:pPr>
        <w:ind w:left="720" w:hanging="360"/>
      </w:pPr>
      <w:rPr>
        <w:rFonts w:ascii="Wingdings" w:hAnsi="Wingdings"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353390"/>
    <w:multiLevelType w:val="hybridMultilevel"/>
    <w:tmpl w:val="6EF886B4"/>
    <w:lvl w:ilvl="0" w:tplc="6680DBEC">
      <w:start w:val="1"/>
      <w:numFmt w:val="decimal"/>
      <w:lvlText w:val="%1."/>
      <w:lvlJc w:val="left"/>
      <w:pPr>
        <w:ind w:left="786"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7862CA"/>
    <w:multiLevelType w:val="hybridMultilevel"/>
    <w:tmpl w:val="71E85558"/>
    <w:lvl w:ilvl="0" w:tplc="771497B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84C1D0F"/>
    <w:multiLevelType w:val="multilevel"/>
    <w:tmpl w:val="F3583D88"/>
    <w:lvl w:ilvl="0">
      <w:start w:val="3"/>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2BB4417C"/>
    <w:multiLevelType w:val="hybridMultilevel"/>
    <w:tmpl w:val="3BDCBED8"/>
    <w:lvl w:ilvl="0" w:tplc="B30663B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31CD43A6"/>
    <w:multiLevelType w:val="hybridMultilevel"/>
    <w:tmpl w:val="114E427A"/>
    <w:lvl w:ilvl="0" w:tplc="4280B67A">
      <w:start w:val="7"/>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5582A4F"/>
    <w:multiLevelType w:val="hybridMultilevel"/>
    <w:tmpl w:val="1F94F4B0"/>
    <w:lvl w:ilvl="0" w:tplc="D62E1E4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41435C"/>
    <w:multiLevelType w:val="hybridMultilevel"/>
    <w:tmpl w:val="FFFFFFFF"/>
    <w:lvl w:ilvl="0" w:tplc="9C641E8E">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6F0457"/>
    <w:multiLevelType w:val="hybridMultilevel"/>
    <w:tmpl w:val="67161232"/>
    <w:lvl w:ilvl="0" w:tplc="354E5AC4">
      <w:start w:val="1"/>
      <w:numFmt w:val="bullet"/>
      <w:lvlText w:val="-"/>
      <w:lvlJc w:val="left"/>
      <w:pPr>
        <w:ind w:left="720" w:hanging="360"/>
      </w:pPr>
      <w:rPr>
        <w:rFonts w:ascii="Times New Roman" w:hAnsi="Times New Roman" w:cs="Times New Roman" w:hint="default"/>
        <w:b w:val="0"/>
        <w:bCs w:val="0"/>
        <w:i w:val="0"/>
        <w:iCs w:val="0"/>
        <w:caps w:val="0"/>
        <w:strike w:val="0"/>
        <w:dstrike w:val="0"/>
        <w:snapToGrid w:val="0"/>
        <w:vanish w:val="0"/>
        <w:color w:val="000000"/>
        <w:spacing w:val="0"/>
        <w:w w:val="0"/>
        <w:kern w:val="0"/>
        <w:position w:val="0"/>
        <w:sz w:val="0"/>
        <w:szCs w:val="0"/>
        <w:u w:val="none" w:color="000000"/>
        <w:effect w:val="none"/>
        <w:vertAlign w:val="baseline"/>
        <w:em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9C4429"/>
    <w:multiLevelType w:val="hybridMultilevel"/>
    <w:tmpl w:val="63B479EE"/>
    <w:lvl w:ilvl="0" w:tplc="1B667756">
      <w:start w:val="1"/>
      <w:numFmt w:val="bullet"/>
      <w:pStyle w:val="a"/>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E40325"/>
    <w:multiLevelType w:val="hybridMultilevel"/>
    <w:tmpl w:val="23B646A6"/>
    <w:lvl w:ilvl="0" w:tplc="1942634E">
      <w:start w:val="1"/>
      <w:numFmt w:val="decimal"/>
      <w:pStyle w:val="a0"/>
      <w:lvlText w:val="%1."/>
      <w:lvlJc w:val="left"/>
      <w:pPr>
        <w:ind w:left="360"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7" w15:restartNumberingAfterBreak="0">
    <w:nsid w:val="3E73026E"/>
    <w:multiLevelType w:val="hybridMultilevel"/>
    <w:tmpl w:val="4F34FFB4"/>
    <w:lvl w:ilvl="0" w:tplc="C7D85BCE">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CB1EED"/>
    <w:multiLevelType w:val="multilevel"/>
    <w:tmpl w:val="710E95B2"/>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9" w15:restartNumberingAfterBreak="0">
    <w:nsid w:val="45824B71"/>
    <w:multiLevelType w:val="hybridMultilevel"/>
    <w:tmpl w:val="A0EACF06"/>
    <w:lvl w:ilvl="0" w:tplc="C79643EC">
      <w:start w:val="1"/>
      <w:numFmt w:val="bullet"/>
      <w:pStyle w:val="a1"/>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6957E89"/>
    <w:multiLevelType w:val="hybridMultilevel"/>
    <w:tmpl w:val="1FEE3956"/>
    <w:lvl w:ilvl="0" w:tplc="990CE580">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826C71"/>
    <w:multiLevelType w:val="hybridMultilevel"/>
    <w:tmpl w:val="3F38AE54"/>
    <w:lvl w:ilvl="0" w:tplc="15526334">
      <w:start w:val="9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BC42A3"/>
    <w:multiLevelType w:val="hybridMultilevel"/>
    <w:tmpl w:val="135E5FC0"/>
    <w:lvl w:ilvl="0" w:tplc="CE9020F0">
      <w:start w:val="1"/>
      <w:numFmt w:val="decimal"/>
      <w:pStyle w:val="1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1356BD"/>
    <w:multiLevelType w:val="hybridMultilevel"/>
    <w:tmpl w:val="DBF00826"/>
    <w:lvl w:ilvl="0" w:tplc="9752C99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5E0F02"/>
    <w:multiLevelType w:val="hybridMultilevel"/>
    <w:tmpl w:val="0874C3D4"/>
    <w:lvl w:ilvl="0" w:tplc="A86479C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46D73FD"/>
    <w:multiLevelType w:val="hybridMultilevel"/>
    <w:tmpl w:val="42ECE7B4"/>
    <w:lvl w:ilvl="0" w:tplc="5C14C7A2">
      <w:start w:val="9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2A2C91"/>
    <w:multiLevelType w:val="hybridMultilevel"/>
    <w:tmpl w:val="2F5E9614"/>
    <w:lvl w:ilvl="0" w:tplc="15327BC6">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2D27EA"/>
    <w:multiLevelType w:val="hybridMultilevel"/>
    <w:tmpl w:val="74F2F1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87D2417"/>
    <w:multiLevelType w:val="hybridMultilevel"/>
    <w:tmpl w:val="522CE15E"/>
    <w:lvl w:ilvl="0" w:tplc="031EF9DE">
      <w:start w:val="1"/>
      <w:numFmt w:val="bullet"/>
      <w:lvlText w:val=""/>
      <w:lvlJc w:val="left"/>
      <w:pPr>
        <w:ind w:left="1069" w:hanging="360"/>
      </w:pPr>
      <w:rPr>
        <w:rFonts w:ascii="Wingdings" w:hAnsi="Wingdings"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2A532A"/>
    <w:multiLevelType w:val="multilevel"/>
    <w:tmpl w:val="E370BC9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16"/>
  </w:num>
  <w:num w:numId="3">
    <w:abstractNumId w:val="29"/>
  </w:num>
  <w:num w:numId="4">
    <w:abstractNumId w:val="28"/>
  </w:num>
  <w:num w:numId="5">
    <w:abstractNumId w:val="15"/>
  </w:num>
  <w:num w:numId="6">
    <w:abstractNumId w:val="6"/>
  </w:num>
  <w:num w:numId="7">
    <w:abstractNumId w:val="14"/>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22"/>
  </w:num>
  <w:num w:numId="12">
    <w:abstractNumId w:val="26"/>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13"/>
  </w:num>
  <w:num w:numId="17">
    <w:abstractNumId w:val="7"/>
  </w:num>
  <w:num w:numId="18">
    <w:abstractNumId w:val="10"/>
  </w:num>
  <w:num w:numId="19">
    <w:abstractNumId w:val="11"/>
  </w:num>
  <w:num w:numId="20">
    <w:abstractNumId w:val="1"/>
  </w:num>
  <w:num w:numId="21">
    <w:abstractNumId w:val="3"/>
  </w:num>
  <w:num w:numId="22">
    <w:abstractNumId w:val="12"/>
  </w:num>
  <w:num w:numId="23">
    <w:abstractNumId w:val="0"/>
  </w:num>
  <w:num w:numId="24">
    <w:abstractNumId w:val="18"/>
  </w:num>
  <w:num w:numId="25">
    <w:abstractNumId w:val="9"/>
  </w:num>
  <w:num w:numId="26">
    <w:abstractNumId w:val="5"/>
  </w:num>
  <w:num w:numId="27">
    <w:abstractNumId w:val="24"/>
  </w:num>
  <w:num w:numId="28">
    <w:abstractNumId w:val="8"/>
  </w:num>
  <w:num w:numId="29">
    <w:abstractNumId w:val="27"/>
  </w:num>
  <w:num w:numId="30">
    <w:abstractNumId w:val="4"/>
  </w:num>
  <w:num w:numId="31">
    <w:abstractNumId w:val="25"/>
  </w:num>
  <w:num w:numId="32">
    <w:abstractNumId w:val="20"/>
  </w:num>
  <w:num w:numId="33">
    <w:abstractNumId w:val="23"/>
  </w:num>
  <w:num w:numId="34">
    <w:abstractNumId w:val="0"/>
  </w:num>
  <w:num w:numId="35">
    <w:abstractNumId w:val="17"/>
  </w:num>
  <w:num w:numId="36">
    <w:abstractNumId w:val="2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E4"/>
    <w:rsid w:val="0000026A"/>
    <w:rsid w:val="00001D95"/>
    <w:rsid w:val="00002072"/>
    <w:rsid w:val="00002A72"/>
    <w:rsid w:val="000034C1"/>
    <w:rsid w:val="000040CC"/>
    <w:rsid w:val="00005072"/>
    <w:rsid w:val="00007DB1"/>
    <w:rsid w:val="00010757"/>
    <w:rsid w:val="00011628"/>
    <w:rsid w:val="0001186E"/>
    <w:rsid w:val="00012B56"/>
    <w:rsid w:val="00012E06"/>
    <w:rsid w:val="00012F1B"/>
    <w:rsid w:val="00013F3A"/>
    <w:rsid w:val="00015FCD"/>
    <w:rsid w:val="00016A88"/>
    <w:rsid w:val="000170D5"/>
    <w:rsid w:val="00017982"/>
    <w:rsid w:val="00017C28"/>
    <w:rsid w:val="00020601"/>
    <w:rsid w:val="00022BF6"/>
    <w:rsid w:val="0002487F"/>
    <w:rsid w:val="00024A33"/>
    <w:rsid w:val="00025232"/>
    <w:rsid w:val="00027263"/>
    <w:rsid w:val="00027531"/>
    <w:rsid w:val="00030FEA"/>
    <w:rsid w:val="0003166D"/>
    <w:rsid w:val="000327FB"/>
    <w:rsid w:val="000329EB"/>
    <w:rsid w:val="0003491A"/>
    <w:rsid w:val="000371AD"/>
    <w:rsid w:val="00040E9D"/>
    <w:rsid w:val="00041E1F"/>
    <w:rsid w:val="00043896"/>
    <w:rsid w:val="00044091"/>
    <w:rsid w:val="00045824"/>
    <w:rsid w:val="00046EA1"/>
    <w:rsid w:val="00047129"/>
    <w:rsid w:val="00047E91"/>
    <w:rsid w:val="000506F4"/>
    <w:rsid w:val="00050C63"/>
    <w:rsid w:val="000528EC"/>
    <w:rsid w:val="00054ECC"/>
    <w:rsid w:val="00055F90"/>
    <w:rsid w:val="00056689"/>
    <w:rsid w:val="00062FA1"/>
    <w:rsid w:val="0006381D"/>
    <w:rsid w:val="000648D6"/>
    <w:rsid w:val="00065171"/>
    <w:rsid w:val="0006519B"/>
    <w:rsid w:val="00065773"/>
    <w:rsid w:val="00065A07"/>
    <w:rsid w:val="00070131"/>
    <w:rsid w:val="00071F3C"/>
    <w:rsid w:val="00075067"/>
    <w:rsid w:val="00076E37"/>
    <w:rsid w:val="00077959"/>
    <w:rsid w:val="00080BF1"/>
    <w:rsid w:val="000810F4"/>
    <w:rsid w:val="00081274"/>
    <w:rsid w:val="000827A8"/>
    <w:rsid w:val="00083698"/>
    <w:rsid w:val="00083920"/>
    <w:rsid w:val="000846F9"/>
    <w:rsid w:val="000849D8"/>
    <w:rsid w:val="000857E8"/>
    <w:rsid w:val="000872BC"/>
    <w:rsid w:val="00087E2B"/>
    <w:rsid w:val="0009244C"/>
    <w:rsid w:val="000943C3"/>
    <w:rsid w:val="00094498"/>
    <w:rsid w:val="00094867"/>
    <w:rsid w:val="000A1990"/>
    <w:rsid w:val="000A1A7E"/>
    <w:rsid w:val="000A1B60"/>
    <w:rsid w:val="000A22E2"/>
    <w:rsid w:val="000A386F"/>
    <w:rsid w:val="000A46ED"/>
    <w:rsid w:val="000A4989"/>
    <w:rsid w:val="000A5AA9"/>
    <w:rsid w:val="000A6F9A"/>
    <w:rsid w:val="000B17AE"/>
    <w:rsid w:val="000B2B2F"/>
    <w:rsid w:val="000B3641"/>
    <w:rsid w:val="000B3852"/>
    <w:rsid w:val="000B3A89"/>
    <w:rsid w:val="000C15C9"/>
    <w:rsid w:val="000C1601"/>
    <w:rsid w:val="000C41BD"/>
    <w:rsid w:val="000C4586"/>
    <w:rsid w:val="000C46AF"/>
    <w:rsid w:val="000C4DD2"/>
    <w:rsid w:val="000C57A5"/>
    <w:rsid w:val="000C6F19"/>
    <w:rsid w:val="000D15C8"/>
    <w:rsid w:val="000D169C"/>
    <w:rsid w:val="000D2034"/>
    <w:rsid w:val="000D2404"/>
    <w:rsid w:val="000D4035"/>
    <w:rsid w:val="000D4449"/>
    <w:rsid w:val="000D6FFD"/>
    <w:rsid w:val="000D7450"/>
    <w:rsid w:val="000E083C"/>
    <w:rsid w:val="000E110C"/>
    <w:rsid w:val="000E196A"/>
    <w:rsid w:val="000E2F05"/>
    <w:rsid w:val="000E4BF9"/>
    <w:rsid w:val="000E5075"/>
    <w:rsid w:val="000E5DA5"/>
    <w:rsid w:val="000E61A6"/>
    <w:rsid w:val="000E6653"/>
    <w:rsid w:val="000E722F"/>
    <w:rsid w:val="000E7300"/>
    <w:rsid w:val="000F10E3"/>
    <w:rsid w:val="000F216A"/>
    <w:rsid w:val="000F44B9"/>
    <w:rsid w:val="000F50DF"/>
    <w:rsid w:val="00100EDD"/>
    <w:rsid w:val="00101242"/>
    <w:rsid w:val="00102F56"/>
    <w:rsid w:val="0010342C"/>
    <w:rsid w:val="00104070"/>
    <w:rsid w:val="00106332"/>
    <w:rsid w:val="0010707A"/>
    <w:rsid w:val="00107661"/>
    <w:rsid w:val="00107973"/>
    <w:rsid w:val="001101B6"/>
    <w:rsid w:val="001113B0"/>
    <w:rsid w:val="00111767"/>
    <w:rsid w:val="0011177D"/>
    <w:rsid w:val="0011183D"/>
    <w:rsid w:val="00111D02"/>
    <w:rsid w:val="00112A79"/>
    <w:rsid w:val="00112FEC"/>
    <w:rsid w:val="0011324F"/>
    <w:rsid w:val="00113411"/>
    <w:rsid w:val="00115187"/>
    <w:rsid w:val="001155D4"/>
    <w:rsid w:val="0011587A"/>
    <w:rsid w:val="001158DA"/>
    <w:rsid w:val="00115C7A"/>
    <w:rsid w:val="00116190"/>
    <w:rsid w:val="00116DA5"/>
    <w:rsid w:val="00120CEB"/>
    <w:rsid w:val="00121F93"/>
    <w:rsid w:val="0012353D"/>
    <w:rsid w:val="00125045"/>
    <w:rsid w:val="00125869"/>
    <w:rsid w:val="0012696B"/>
    <w:rsid w:val="0013027C"/>
    <w:rsid w:val="001315B5"/>
    <w:rsid w:val="0013243F"/>
    <w:rsid w:val="001352A9"/>
    <w:rsid w:val="001353BA"/>
    <w:rsid w:val="00135EA1"/>
    <w:rsid w:val="00137913"/>
    <w:rsid w:val="00137EE7"/>
    <w:rsid w:val="001400B0"/>
    <w:rsid w:val="001402F5"/>
    <w:rsid w:val="00140A7C"/>
    <w:rsid w:val="00140D64"/>
    <w:rsid w:val="0014131C"/>
    <w:rsid w:val="00141DBA"/>
    <w:rsid w:val="0014200B"/>
    <w:rsid w:val="00142D3C"/>
    <w:rsid w:val="001438CE"/>
    <w:rsid w:val="0014410C"/>
    <w:rsid w:val="0014576F"/>
    <w:rsid w:val="00145E62"/>
    <w:rsid w:val="00146859"/>
    <w:rsid w:val="0014781E"/>
    <w:rsid w:val="00150233"/>
    <w:rsid w:val="001512E1"/>
    <w:rsid w:val="00151C03"/>
    <w:rsid w:val="00153696"/>
    <w:rsid w:val="0015405D"/>
    <w:rsid w:val="00155B5F"/>
    <w:rsid w:val="00156A64"/>
    <w:rsid w:val="00157D93"/>
    <w:rsid w:val="001624E8"/>
    <w:rsid w:val="001625C7"/>
    <w:rsid w:val="001631D0"/>
    <w:rsid w:val="001631EE"/>
    <w:rsid w:val="001644EB"/>
    <w:rsid w:val="0016547D"/>
    <w:rsid w:val="00166C25"/>
    <w:rsid w:val="001670DC"/>
    <w:rsid w:val="001674FD"/>
    <w:rsid w:val="00170047"/>
    <w:rsid w:val="00170F65"/>
    <w:rsid w:val="00171115"/>
    <w:rsid w:val="00172B3D"/>
    <w:rsid w:val="00173370"/>
    <w:rsid w:val="001736FC"/>
    <w:rsid w:val="00173D85"/>
    <w:rsid w:val="00175041"/>
    <w:rsid w:val="0017519B"/>
    <w:rsid w:val="00175E04"/>
    <w:rsid w:val="00175E5A"/>
    <w:rsid w:val="00177086"/>
    <w:rsid w:val="00181C9A"/>
    <w:rsid w:val="0018217E"/>
    <w:rsid w:val="00183549"/>
    <w:rsid w:val="00184438"/>
    <w:rsid w:val="00184EE9"/>
    <w:rsid w:val="001852F3"/>
    <w:rsid w:val="00186671"/>
    <w:rsid w:val="00186AB2"/>
    <w:rsid w:val="00187869"/>
    <w:rsid w:val="00187B8F"/>
    <w:rsid w:val="00190226"/>
    <w:rsid w:val="00193421"/>
    <w:rsid w:val="00194622"/>
    <w:rsid w:val="001960D8"/>
    <w:rsid w:val="00197453"/>
    <w:rsid w:val="00197BED"/>
    <w:rsid w:val="001A1A0E"/>
    <w:rsid w:val="001A2EFF"/>
    <w:rsid w:val="001A2FFB"/>
    <w:rsid w:val="001A334C"/>
    <w:rsid w:val="001A46EB"/>
    <w:rsid w:val="001A536F"/>
    <w:rsid w:val="001A5546"/>
    <w:rsid w:val="001A64FF"/>
    <w:rsid w:val="001A7B61"/>
    <w:rsid w:val="001B0E99"/>
    <w:rsid w:val="001B194B"/>
    <w:rsid w:val="001B1AE7"/>
    <w:rsid w:val="001B1DD0"/>
    <w:rsid w:val="001B2771"/>
    <w:rsid w:val="001B3B39"/>
    <w:rsid w:val="001B4C90"/>
    <w:rsid w:val="001B57E8"/>
    <w:rsid w:val="001B6934"/>
    <w:rsid w:val="001B72B2"/>
    <w:rsid w:val="001B7668"/>
    <w:rsid w:val="001B7913"/>
    <w:rsid w:val="001C211F"/>
    <w:rsid w:val="001C375F"/>
    <w:rsid w:val="001C53D0"/>
    <w:rsid w:val="001C5BD0"/>
    <w:rsid w:val="001C6B5B"/>
    <w:rsid w:val="001C7B20"/>
    <w:rsid w:val="001D2FCB"/>
    <w:rsid w:val="001D4EC6"/>
    <w:rsid w:val="001D6214"/>
    <w:rsid w:val="001E0BA9"/>
    <w:rsid w:val="001E2D47"/>
    <w:rsid w:val="001E2EEA"/>
    <w:rsid w:val="001E371E"/>
    <w:rsid w:val="001E52A2"/>
    <w:rsid w:val="001E5F13"/>
    <w:rsid w:val="001E6A0F"/>
    <w:rsid w:val="001E7389"/>
    <w:rsid w:val="001F1C0F"/>
    <w:rsid w:val="001F1F22"/>
    <w:rsid w:val="001F3828"/>
    <w:rsid w:val="001F593A"/>
    <w:rsid w:val="001F66BA"/>
    <w:rsid w:val="0020147D"/>
    <w:rsid w:val="00203F45"/>
    <w:rsid w:val="002044C8"/>
    <w:rsid w:val="00204C0C"/>
    <w:rsid w:val="00206A02"/>
    <w:rsid w:val="00206CF3"/>
    <w:rsid w:val="00211340"/>
    <w:rsid w:val="00212B4F"/>
    <w:rsid w:val="002132CE"/>
    <w:rsid w:val="00214814"/>
    <w:rsid w:val="00214C9E"/>
    <w:rsid w:val="00215087"/>
    <w:rsid w:val="0021775A"/>
    <w:rsid w:val="002205C1"/>
    <w:rsid w:val="00220E60"/>
    <w:rsid w:val="002217FE"/>
    <w:rsid w:val="002236C3"/>
    <w:rsid w:val="00223EDB"/>
    <w:rsid w:val="0022555B"/>
    <w:rsid w:val="00225E6A"/>
    <w:rsid w:val="00227045"/>
    <w:rsid w:val="00231A79"/>
    <w:rsid w:val="00231DE9"/>
    <w:rsid w:val="00232224"/>
    <w:rsid w:val="0023365D"/>
    <w:rsid w:val="002339B2"/>
    <w:rsid w:val="00234B20"/>
    <w:rsid w:val="00235ACE"/>
    <w:rsid w:val="00235CE7"/>
    <w:rsid w:val="00235E95"/>
    <w:rsid w:val="002375BD"/>
    <w:rsid w:val="002410CE"/>
    <w:rsid w:val="00241356"/>
    <w:rsid w:val="002413A3"/>
    <w:rsid w:val="002415A8"/>
    <w:rsid w:val="002415EE"/>
    <w:rsid w:val="00243140"/>
    <w:rsid w:val="00245825"/>
    <w:rsid w:val="00245EEA"/>
    <w:rsid w:val="00246527"/>
    <w:rsid w:val="00246912"/>
    <w:rsid w:val="00247A7C"/>
    <w:rsid w:val="00247AF8"/>
    <w:rsid w:val="002505E7"/>
    <w:rsid w:val="0025237C"/>
    <w:rsid w:val="00253194"/>
    <w:rsid w:val="00254BEF"/>
    <w:rsid w:val="00256693"/>
    <w:rsid w:val="002566AE"/>
    <w:rsid w:val="00256955"/>
    <w:rsid w:val="00257758"/>
    <w:rsid w:val="002602B4"/>
    <w:rsid w:val="00263423"/>
    <w:rsid w:val="00263835"/>
    <w:rsid w:val="00263CFC"/>
    <w:rsid w:val="00264938"/>
    <w:rsid w:val="00264F22"/>
    <w:rsid w:val="00265F3F"/>
    <w:rsid w:val="00265FF0"/>
    <w:rsid w:val="00266229"/>
    <w:rsid w:val="00266500"/>
    <w:rsid w:val="002676AD"/>
    <w:rsid w:val="00267BC6"/>
    <w:rsid w:val="002704C4"/>
    <w:rsid w:val="00270D37"/>
    <w:rsid w:val="00271A22"/>
    <w:rsid w:val="00271C1C"/>
    <w:rsid w:val="00275627"/>
    <w:rsid w:val="002768AF"/>
    <w:rsid w:val="00280DDE"/>
    <w:rsid w:val="00281272"/>
    <w:rsid w:val="00282C3F"/>
    <w:rsid w:val="00283307"/>
    <w:rsid w:val="00283ED9"/>
    <w:rsid w:val="002847BC"/>
    <w:rsid w:val="0028529F"/>
    <w:rsid w:val="00285D92"/>
    <w:rsid w:val="0028605D"/>
    <w:rsid w:val="0028630C"/>
    <w:rsid w:val="0028635B"/>
    <w:rsid w:val="0028799D"/>
    <w:rsid w:val="00290321"/>
    <w:rsid w:val="00290438"/>
    <w:rsid w:val="0029143D"/>
    <w:rsid w:val="002951CA"/>
    <w:rsid w:val="00295C36"/>
    <w:rsid w:val="00295D29"/>
    <w:rsid w:val="002A1814"/>
    <w:rsid w:val="002A2BE4"/>
    <w:rsid w:val="002A3586"/>
    <w:rsid w:val="002A38F4"/>
    <w:rsid w:val="002A4120"/>
    <w:rsid w:val="002A4A15"/>
    <w:rsid w:val="002A61B8"/>
    <w:rsid w:val="002A7386"/>
    <w:rsid w:val="002B152D"/>
    <w:rsid w:val="002B1FD5"/>
    <w:rsid w:val="002B3B63"/>
    <w:rsid w:val="002B5816"/>
    <w:rsid w:val="002B6CE2"/>
    <w:rsid w:val="002B6E70"/>
    <w:rsid w:val="002B7E9D"/>
    <w:rsid w:val="002C0399"/>
    <w:rsid w:val="002C2A61"/>
    <w:rsid w:val="002C3AAD"/>
    <w:rsid w:val="002C3DD7"/>
    <w:rsid w:val="002C62E1"/>
    <w:rsid w:val="002C7E1A"/>
    <w:rsid w:val="002D1EBA"/>
    <w:rsid w:val="002D465E"/>
    <w:rsid w:val="002D62F6"/>
    <w:rsid w:val="002D6D2F"/>
    <w:rsid w:val="002D6FF1"/>
    <w:rsid w:val="002E07E5"/>
    <w:rsid w:val="002E0B3B"/>
    <w:rsid w:val="002E0D28"/>
    <w:rsid w:val="002E2014"/>
    <w:rsid w:val="002E2A5A"/>
    <w:rsid w:val="002E406F"/>
    <w:rsid w:val="002E4B5D"/>
    <w:rsid w:val="002E6710"/>
    <w:rsid w:val="002E6F50"/>
    <w:rsid w:val="002F00F1"/>
    <w:rsid w:val="002F5691"/>
    <w:rsid w:val="002F641F"/>
    <w:rsid w:val="002F70EB"/>
    <w:rsid w:val="0030149C"/>
    <w:rsid w:val="00302CEC"/>
    <w:rsid w:val="00303D22"/>
    <w:rsid w:val="00305930"/>
    <w:rsid w:val="00305F32"/>
    <w:rsid w:val="00307093"/>
    <w:rsid w:val="00307C98"/>
    <w:rsid w:val="00307D42"/>
    <w:rsid w:val="00310D22"/>
    <w:rsid w:val="00312020"/>
    <w:rsid w:val="00313BAC"/>
    <w:rsid w:val="00313F1C"/>
    <w:rsid w:val="00315156"/>
    <w:rsid w:val="00315AFE"/>
    <w:rsid w:val="003165CF"/>
    <w:rsid w:val="003167D1"/>
    <w:rsid w:val="00317158"/>
    <w:rsid w:val="00322B4E"/>
    <w:rsid w:val="0032315A"/>
    <w:rsid w:val="00323D39"/>
    <w:rsid w:val="00325934"/>
    <w:rsid w:val="00326E07"/>
    <w:rsid w:val="00327026"/>
    <w:rsid w:val="0032711B"/>
    <w:rsid w:val="00327274"/>
    <w:rsid w:val="0032798D"/>
    <w:rsid w:val="00330D5D"/>
    <w:rsid w:val="00332740"/>
    <w:rsid w:val="00332A06"/>
    <w:rsid w:val="00332AD9"/>
    <w:rsid w:val="00333DDE"/>
    <w:rsid w:val="00334295"/>
    <w:rsid w:val="00334C81"/>
    <w:rsid w:val="00335D05"/>
    <w:rsid w:val="003370E9"/>
    <w:rsid w:val="0034012D"/>
    <w:rsid w:val="00340C37"/>
    <w:rsid w:val="00341A9A"/>
    <w:rsid w:val="00341C00"/>
    <w:rsid w:val="00342565"/>
    <w:rsid w:val="00343BCF"/>
    <w:rsid w:val="00344D6F"/>
    <w:rsid w:val="003454B9"/>
    <w:rsid w:val="0034660E"/>
    <w:rsid w:val="00346E65"/>
    <w:rsid w:val="00352C55"/>
    <w:rsid w:val="00353E9B"/>
    <w:rsid w:val="0035676D"/>
    <w:rsid w:val="00357235"/>
    <w:rsid w:val="00361590"/>
    <w:rsid w:val="003623EB"/>
    <w:rsid w:val="00362491"/>
    <w:rsid w:val="00363081"/>
    <w:rsid w:val="00363843"/>
    <w:rsid w:val="00363891"/>
    <w:rsid w:val="00364186"/>
    <w:rsid w:val="003643E4"/>
    <w:rsid w:val="00364410"/>
    <w:rsid w:val="00365A38"/>
    <w:rsid w:val="003660BF"/>
    <w:rsid w:val="003664F7"/>
    <w:rsid w:val="00366D43"/>
    <w:rsid w:val="00367224"/>
    <w:rsid w:val="00367292"/>
    <w:rsid w:val="00367C6C"/>
    <w:rsid w:val="003714DA"/>
    <w:rsid w:val="00371A0E"/>
    <w:rsid w:val="0037227D"/>
    <w:rsid w:val="00372D74"/>
    <w:rsid w:val="00372F4F"/>
    <w:rsid w:val="003739BF"/>
    <w:rsid w:val="003749C5"/>
    <w:rsid w:val="00374BDD"/>
    <w:rsid w:val="00375287"/>
    <w:rsid w:val="0037701D"/>
    <w:rsid w:val="00377A86"/>
    <w:rsid w:val="00381BD4"/>
    <w:rsid w:val="00382C58"/>
    <w:rsid w:val="00383F00"/>
    <w:rsid w:val="00385A56"/>
    <w:rsid w:val="00386306"/>
    <w:rsid w:val="00390EAF"/>
    <w:rsid w:val="00392D90"/>
    <w:rsid w:val="00394FF5"/>
    <w:rsid w:val="0039665D"/>
    <w:rsid w:val="003970DC"/>
    <w:rsid w:val="00397295"/>
    <w:rsid w:val="00397D14"/>
    <w:rsid w:val="00397F8E"/>
    <w:rsid w:val="003A132C"/>
    <w:rsid w:val="003A1796"/>
    <w:rsid w:val="003A1DB1"/>
    <w:rsid w:val="003A203D"/>
    <w:rsid w:val="003A27CF"/>
    <w:rsid w:val="003A494A"/>
    <w:rsid w:val="003A535E"/>
    <w:rsid w:val="003B0509"/>
    <w:rsid w:val="003B1055"/>
    <w:rsid w:val="003B1278"/>
    <w:rsid w:val="003B2EF7"/>
    <w:rsid w:val="003B4529"/>
    <w:rsid w:val="003B5423"/>
    <w:rsid w:val="003B568B"/>
    <w:rsid w:val="003C2C3A"/>
    <w:rsid w:val="003C41FA"/>
    <w:rsid w:val="003C545A"/>
    <w:rsid w:val="003C6828"/>
    <w:rsid w:val="003C6C37"/>
    <w:rsid w:val="003C6CDC"/>
    <w:rsid w:val="003C6FE4"/>
    <w:rsid w:val="003D0DED"/>
    <w:rsid w:val="003D18BC"/>
    <w:rsid w:val="003D1D44"/>
    <w:rsid w:val="003D283F"/>
    <w:rsid w:val="003D2F12"/>
    <w:rsid w:val="003D34B7"/>
    <w:rsid w:val="003D359F"/>
    <w:rsid w:val="003D76DA"/>
    <w:rsid w:val="003D7C60"/>
    <w:rsid w:val="003E1384"/>
    <w:rsid w:val="003E5726"/>
    <w:rsid w:val="003E7D86"/>
    <w:rsid w:val="003F0108"/>
    <w:rsid w:val="003F0AE4"/>
    <w:rsid w:val="003F14B7"/>
    <w:rsid w:val="003F2606"/>
    <w:rsid w:val="003F3DED"/>
    <w:rsid w:val="003F5645"/>
    <w:rsid w:val="003F5FA4"/>
    <w:rsid w:val="003F64EC"/>
    <w:rsid w:val="00401855"/>
    <w:rsid w:val="00402920"/>
    <w:rsid w:val="00403642"/>
    <w:rsid w:val="004037B8"/>
    <w:rsid w:val="00403D12"/>
    <w:rsid w:val="00404987"/>
    <w:rsid w:val="00404B0E"/>
    <w:rsid w:val="00405115"/>
    <w:rsid w:val="004070EC"/>
    <w:rsid w:val="00410CD2"/>
    <w:rsid w:val="0041106B"/>
    <w:rsid w:val="00413072"/>
    <w:rsid w:val="00413399"/>
    <w:rsid w:val="00417B82"/>
    <w:rsid w:val="00417B9F"/>
    <w:rsid w:val="00417D5E"/>
    <w:rsid w:val="00421835"/>
    <w:rsid w:val="00423094"/>
    <w:rsid w:val="0042319F"/>
    <w:rsid w:val="00423A99"/>
    <w:rsid w:val="00423AFE"/>
    <w:rsid w:val="00424F98"/>
    <w:rsid w:val="0042535C"/>
    <w:rsid w:val="00427A2A"/>
    <w:rsid w:val="00430409"/>
    <w:rsid w:val="00431D58"/>
    <w:rsid w:val="00435D61"/>
    <w:rsid w:val="0043668A"/>
    <w:rsid w:val="0043719C"/>
    <w:rsid w:val="004376DF"/>
    <w:rsid w:val="00437D1C"/>
    <w:rsid w:val="004436CC"/>
    <w:rsid w:val="004452A2"/>
    <w:rsid w:val="0044668D"/>
    <w:rsid w:val="00447720"/>
    <w:rsid w:val="00447806"/>
    <w:rsid w:val="00447CF9"/>
    <w:rsid w:val="00452C15"/>
    <w:rsid w:val="00452CC2"/>
    <w:rsid w:val="004536F1"/>
    <w:rsid w:val="00453E32"/>
    <w:rsid w:val="00455443"/>
    <w:rsid w:val="004570E0"/>
    <w:rsid w:val="0046034E"/>
    <w:rsid w:val="00461C9A"/>
    <w:rsid w:val="00462AF2"/>
    <w:rsid w:val="00463E3E"/>
    <w:rsid w:val="004650E7"/>
    <w:rsid w:val="004655E9"/>
    <w:rsid w:val="00467737"/>
    <w:rsid w:val="00467E99"/>
    <w:rsid w:val="00470AB4"/>
    <w:rsid w:val="00470E80"/>
    <w:rsid w:val="00473449"/>
    <w:rsid w:val="00473B77"/>
    <w:rsid w:val="00474491"/>
    <w:rsid w:val="00475C6C"/>
    <w:rsid w:val="00476E27"/>
    <w:rsid w:val="00477B60"/>
    <w:rsid w:val="00480088"/>
    <w:rsid w:val="0048083D"/>
    <w:rsid w:val="004839CE"/>
    <w:rsid w:val="004842A3"/>
    <w:rsid w:val="00484C70"/>
    <w:rsid w:val="004852EF"/>
    <w:rsid w:val="00486550"/>
    <w:rsid w:val="004868AD"/>
    <w:rsid w:val="0048717E"/>
    <w:rsid w:val="004905EC"/>
    <w:rsid w:val="004916A7"/>
    <w:rsid w:val="004918D5"/>
    <w:rsid w:val="00494162"/>
    <w:rsid w:val="00495669"/>
    <w:rsid w:val="00495C40"/>
    <w:rsid w:val="004A0458"/>
    <w:rsid w:val="004A1148"/>
    <w:rsid w:val="004A139C"/>
    <w:rsid w:val="004A1585"/>
    <w:rsid w:val="004A1E8D"/>
    <w:rsid w:val="004A34EE"/>
    <w:rsid w:val="004A54FF"/>
    <w:rsid w:val="004A5D89"/>
    <w:rsid w:val="004A5FE9"/>
    <w:rsid w:val="004A6160"/>
    <w:rsid w:val="004A6F0E"/>
    <w:rsid w:val="004A7AF4"/>
    <w:rsid w:val="004B174A"/>
    <w:rsid w:val="004B23AB"/>
    <w:rsid w:val="004B3CCB"/>
    <w:rsid w:val="004B43BD"/>
    <w:rsid w:val="004B48CA"/>
    <w:rsid w:val="004B4E25"/>
    <w:rsid w:val="004B56C3"/>
    <w:rsid w:val="004C006F"/>
    <w:rsid w:val="004C1FB2"/>
    <w:rsid w:val="004C34EE"/>
    <w:rsid w:val="004C4B24"/>
    <w:rsid w:val="004C5CCC"/>
    <w:rsid w:val="004D1596"/>
    <w:rsid w:val="004D355B"/>
    <w:rsid w:val="004D44F4"/>
    <w:rsid w:val="004D494A"/>
    <w:rsid w:val="004D4B0D"/>
    <w:rsid w:val="004D78FC"/>
    <w:rsid w:val="004E0E7B"/>
    <w:rsid w:val="004E1193"/>
    <w:rsid w:val="004E182F"/>
    <w:rsid w:val="004E2F88"/>
    <w:rsid w:val="004E319F"/>
    <w:rsid w:val="004E34D0"/>
    <w:rsid w:val="004E5346"/>
    <w:rsid w:val="004E63F3"/>
    <w:rsid w:val="004E681C"/>
    <w:rsid w:val="004E7AD0"/>
    <w:rsid w:val="004F09E4"/>
    <w:rsid w:val="004F0A1C"/>
    <w:rsid w:val="004F0AA4"/>
    <w:rsid w:val="004F1409"/>
    <w:rsid w:val="004F1595"/>
    <w:rsid w:val="004F26A5"/>
    <w:rsid w:val="004F365F"/>
    <w:rsid w:val="004F424E"/>
    <w:rsid w:val="004F43CC"/>
    <w:rsid w:val="004F51A6"/>
    <w:rsid w:val="004F646A"/>
    <w:rsid w:val="004F6A51"/>
    <w:rsid w:val="004F6C17"/>
    <w:rsid w:val="005005F6"/>
    <w:rsid w:val="00500DD6"/>
    <w:rsid w:val="005019F2"/>
    <w:rsid w:val="005039FC"/>
    <w:rsid w:val="00504686"/>
    <w:rsid w:val="005068B2"/>
    <w:rsid w:val="00510D9E"/>
    <w:rsid w:val="00510F4B"/>
    <w:rsid w:val="0051210C"/>
    <w:rsid w:val="0051256D"/>
    <w:rsid w:val="005127A1"/>
    <w:rsid w:val="00513613"/>
    <w:rsid w:val="00514314"/>
    <w:rsid w:val="00515512"/>
    <w:rsid w:val="00517305"/>
    <w:rsid w:val="00517555"/>
    <w:rsid w:val="0052156A"/>
    <w:rsid w:val="00521A9C"/>
    <w:rsid w:val="0052389C"/>
    <w:rsid w:val="00523C80"/>
    <w:rsid w:val="00524144"/>
    <w:rsid w:val="0052579F"/>
    <w:rsid w:val="005268EF"/>
    <w:rsid w:val="00526A72"/>
    <w:rsid w:val="00527436"/>
    <w:rsid w:val="005306B8"/>
    <w:rsid w:val="0053155D"/>
    <w:rsid w:val="00532CF3"/>
    <w:rsid w:val="0053340E"/>
    <w:rsid w:val="00536ED6"/>
    <w:rsid w:val="0054191B"/>
    <w:rsid w:val="0054203D"/>
    <w:rsid w:val="00542140"/>
    <w:rsid w:val="00543115"/>
    <w:rsid w:val="00544567"/>
    <w:rsid w:val="00545353"/>
    <w:rsid w:val="00545C65"/>
    <w:rsid w:val="005476A2"/>
    <w:rsid w:val="00547A90"/>
    <w:rsid w:val="00547BE0"/>
    <w:rsid w:val="00550DB3"/>
    <w:rsid w:val="00551D32"/>
    <w:rsid w:val="005525C0"/>
    <w:rsid w:val="0055405B"/>
    <w:rsid w:val="005546B8"/>
    <w:rsid w:val="00554F3B"/>
    <w:rsid w:val="0055539D"/>
    <w:rsid w:val="00555CCE"/>
    <w:rsid w:val="0056174E"/>
    <w:rsid w:val="00561851"/>
    <w:rsid w:val="00564213"/>
    <w:rsid w:val="0056426E"/>
    <w:rsid w:val="00564C3C"/>
    <w:rsid w:val="00567504"/>
    <w:rsid w:val="005711F3"/>
    <w:rsid w:val="0057237B"/>
    <w:rsid w:val="00572A62"/>
    <w:rsid w:val="00573B2A"/>
    <w:rsid w:val="00573D62"/>
    <w:rsid w:val="00573F6A"/>
    <w:rsid w:val="00574441"/>
    <w:rsid w:val="00575FE6"/>
    <w:rsid w:val="00576CB2"/>
    <w:rsid w:val="00577CA7"/>
    <w:rsid w:val="0058091B"/>
    <w:rsid w:val="00581DF3"/>
    <w:rsid w:val="00582806"/>
    <w:rsid w:val="00582DE5"/>
    <w:rsid w:val="005833AA"/>
    <w:rsid w:val="00584134"/>
    <w:rsid w:val="00585285"/>
    <w:rsid w:val="00587C1E"/>
    <w:rsid w:val="0059004B"/>
    <w:rsid w:val="00590888"/>
    <w:rsid w:val="00591DD1"/>
    <w:rsid w:val="00593E98"/>
    <w:rsid w:val="00594960"/>
    <w:rsid w:val="00595FAD"/>
    <w:rsid w:val="00597392"/>
    <w:rsid w:val="005A00A8"/>
    <w:rsid w:val="005A11A1"/>
    <w:rsid w:val="005A11C1"/>
    <w:rsid w:val="005A1696"/>
    <w:rsid w:val="005B074D"/>
    <w:rsid w:val="005B0F50"/>
    <w:rsid w:val="005B1A36"/>
    <w:rsid w:val="005B3352"/>
    <w:rsid w:val="005B3CAC"/>
    <w:rsid w:val="005B59A1"/>
    <w:rsid w:val="005B62FC"/>
    <w:rsid w:val="005B6B00"/>
    <w:rsid w:val="005C0007"/>
    <w:rsid w:val="005C04B5"/>
    <w:rsid w:val="005C15F9"/>
    <w:rsid w:val="005C3701"/>
    <w:rsid w:val="005C3FB4"/>
    <w:rsid w:val="005C5775"/>
    <w:rsid w:val="005C5BA4"/>
    <w:rsid w:val="005C7D85"/>
    <w:rsid w:val="005D188F"/>
    <w:rsid w:val="005D224D"/>
    <w:rsid w:val="005D2262"/>
    <w:rsid w:val="005D65B4"/>
    <w:rsid w:val="005D735D"/>
    <w:rsid w:val="005D780A"/>
    <w:rsid w:val="005D7F74"/>
    <w:rsid w:val="005E1730"/>
    <w:rsid w:val="005E295A"/>
    <w:rsid w:val="005E3F7D"/>
    <w:rsid w:val="005E3FA4"/>
    <w:rsid w:val="005E4199"/>
    <w:rsid w:val="005E51A7"/>
    <w:rsid w:val="005E7791"/>
    <w:rsid w:val="005F2470"/>
    <w:rsid w:val="005F268D"/>
    <w:rsid w:val="005F29C9"/>
    <w:rsid w:val="005F3BA1"/>
    <w:rsid w:val="005F5AE3"/>
    <w:rsid w:val="00600356"/>
    <w:rsid w:val="006006AA"/>
    <w:rsid w:val="00601284"/>
    <w:rsid w:val="006020E1"/>
    <w:rsid w:val="00602129"/>
    <w:rsid w:val="00605E6D"/>
    <w:rsid w:val="00606142"/>
    <w:rsid w:val="006063D1"/>
    <w:rsid w:val="006077D2"/>
    <w:rsid w:val="006102EA"/>
    <w:rsid w:val="006121E0"/>
    <w:rsid w:val="006122E4"/>
    <w:rsid w:val="00612483"/>
    <w:rsid w:val="00612DAD"/>
    <w:rsid w:val="0061320C"/>
    <w:rsid w:val="006132F8"/>
    <w:rsid w:val="006162C5"/>
    <w:rsid w:val="0061725E"/>
    <w:rsid w:val="006178BC"/>
    <w:rsid w:val="00621675"/>
    <w:rsid w:val="006219B9"/>
    <w:rsid w:val="00621CDE"/>
    <w:rsid w:val="00622357"/>
    <w:rsid w:val="00622C09"/>
    <w:rsid w:val="0062428A"/>
    <w:rsid w:val="006242D1"/>
    <w:rsid w:val="00624E0A"/>
    <w:rsid w:val="006277DC"/>
    <w:rsid w:val="006311BC"/>
    <w:rsid w:val="00631A8B"/>
    <w:rsid w:val="00632C38"/>
    <w:rsid w:val="006331D1"/>
    <w:rsid w:val="00634320"/>
    <w:rsid w:val="00637444"/>
    <w:rsid w:val="00640EC0"/>
    <w:rsid w:val="00645D2A"/>
    <w:rsid w:val="00645F04"/>
    <w:rsid w:val="00646D4B"/>
    <w:rsid w:val="00647391"/>
    <w:rsid w:val="006513C9"/>
    <w:rsid w:val="006517DD"/>
    <w:rsid w:val="00651F30"/>
    <w:rsid w:val="00652B0A"/>
    <w:rsid w:val="00652FFB"/>
    <w:rsid w:val="00653119"/>
    <w:rsid w:val="00654812"/>
    <w:rsid w:val="00655083"/>
    <w:rsid w:val="00656ED7"/>
    <w:rsid w:val="00656FFA"/>
    <w:rsid w:val="0066082B"/>
    <w:rsid w:val="006642C7"/>
    <w:rsid w:val="00664D41"/>
    <w:rsid w:val="006658F8"/>
    <w:rsid w:val="00665CBB"/>
    <w:rsid w:val="00665D8B"/>
    <w:rsid w:val="00666DCF"/>
    <w:rsid w:val="006670D2"/>
    <w:rsid w:val="0066793B"/>
    <w:rsid w:val="006716DE"/>
    <w:rsid w:val="0067493A"/>
    <w:rsid w:val="0067523A"/>
    <w:rsid w:val="006761E8"/>
    <w:rsid w:val="0067754A"/>
    <w:rsid w:val="00677A20"/>
    <w:rsid w:val="00677CA1"/>
    <w:rsid w:val="0068211B"/>
    <w:rsid w:val="00682C62"/>
    <w:rsid w:val="00684135"/>
    <w:rsid w:val="00685CBA"/>
    <w:rsid w:val="00685D39"/>
    <w:rsid w:val="00686B31"/>
    <w:rsid w:val="006878CE"/>
    <w:rsid w:val="00691470"/>
    <w:rsid w:val="00692100"/>
    <w:rsid w:val="006933B9"/>
    <w:rsid w:val="0069342A"/>
    <w:rsid w:val="00694D24"/>
    <w:rsid w:val="0069500C"/>
    <w:rsid w:val="006955C0"/>
    <w:rsid w:val="00696EBF"/>
    <w:rsid w:val="006970C8"/>
    <w:rsid w:val="0069751B"/>
    <w:rsid w:val="006A0001"/>
    <w:rsid w:val="006A024D"/>
    <w:rsid w:val="006A2C3C"/>
    <w:rsid w:val="006A3138"/>
    <w:rsid w:val="006A34E8"/>
    <w:rsid w:val="006A43CC"/>
    <w:rsid w:val="006A587B"/>
    <w:rsid w:val="006A6412"/>
    <w:rsid w:val="006A6B8A"/>
    <w:rsid w:val="006A7AFE"/>
    <w:rsid w:val="006B09B2"/>
    <w:rsid w:val="006B1B30"/>
    <w:rsid w:val="006B1C38"/>
    <w:rsid w:val="006B2915"/>
    <w:rsid w:val="006B3FA7"/>
    <w:rsid w:val="006B4543"/>
    <w:rsid w:val="006B54B6"/>
    <w:rsid w:val="006B54E0"/>
    <w:rsid w:val="006B6553"/>
    <w:rsid w:val="006B703C"/>
    <w:rsid w:val="006B7823"/>
    <w:rsid w:val="006C1A8B"/>
    <w:rsid w:val="006C2407"/>
    <w:rsid w:val="006C6525"/>
    <w:rsid w:val="006D09CE"/>
    <w:rsid w:val="006D1A75"/>
    <w:rsid w:val="006D202E"/>
    <w:rsid w:val="006D24AA"/>
    <w:rsid w:val="006D2B74"/>
    <w:rsid w:val="006D312B"/>
    <w:rsid w:val="006D3BD5"/>
    <w:rsid w:val="006D5074"/>
    <w:rsid w:val="006E2BAF"/>
    <w:rsid w:val="006E3420"/>
    <w:rsid w:val="006E4622"/>
    <w:rsid w:val="006E4A46"/>
    <w:rsid w:val="006E4B9E"/>
    <w:rsid w:val="006E4CC1"/>
    <w:rsid w:val="006E5A51"/>
    <w:rsid w:val="006E66C7"/>
    <w:rsid w:val="006E6EAF"/>
    <w:rsid w:val="006E7663"/>
    <w:rsid w:val="006F0D55"/>
    <w:rsid w:val="006F1069"/>
    <w:rsid w:val="006F2413"/>
    <w:rsid w:val="006F31B3"/>
    <w:rsid w:val="006F4664"/>
    <w:rsid w:val="006F4715"/>
    <w:rsid w:val="006F4725"/>
    <w:rsid w:val="006F4E99"/>
    <w:rsid w:val="006F5920"/>
    <w:rsid w:val="006F7025"/>
    <w:rsid w:val="006F77E0"/>
    <w:rsid w:val="006F792A"/>
    <w:rsid w:val="00700234"/>
    <w:rsid w:val="00701096"/>
    <w:rsid w:val="0070237B"/>
    <w:rsid w:val="0070357E"/>
    <w:rsid w:val="00703D07"/>
    <w:rsid w:val="0070449D"/>
    <w:rsid w:val="0070472E"/>
    <w:rsid w:val="00706675"/>
    <w:rsid w:val="0070703C"/>
    <w:rsid w:val="007079AB"/>
    <w:rsid w:val="00711CD5"/>
    <w:rsid w:val="00712E69"/>
    <w:rsid w:val="00712F13"/>
    <w:rsid w:val="007169AA"/>
    <w:rsid w:val="007200C8"/>
    <w:rsid w:val="00722E42"/>
    <w:rsid w:val="00723046"/>
    <w:rsid w:val="00723057"/>
    <w:rsid w:val="00723CBE"/>
    <w:rsid w:val="007240EA"/>
    <w:rsid w:val="00725D02"/>
    <w:rsid w:val="00725F8B"/>
    <w:rsid w:val="0072670B"/>
    <w:rsid w:val="0072690D"/>
    <w:rsid w:val="0072705B"/>
    <w:rsid w:val="007300DE"/>
    <w:rsid w:val="0073234F"/>
    <w:rsid w:val="00732736"/>
    <w:rsid w:val="00733400"/>
    <w:rsid w:val="00733C86"/>
    <w:rsid w:val="0073408A"/>
    <w:rsid w:val="00734303"/>
    <w:rsid w:val="007344D8"/>
    <w:rsid w:val="00734B50"/>
    <w:rsid w:val="007350F0"/>
    <w:rsid w:val="007360DC"/>
    <w:rsid w:val="0073642C"/>
    <w:rsid w:val="007373F1"/>
    <w:rsid w:val="0073780E"/>
    <w:rsid w:val="00740545"/>
    <w:rsid w:val="00740D3E"/>
    <w:rsid w:val="007445CE"/>
    <w:rsid w:val="00744718"/>
    <w:rsid w:val="00745A09"/>
    <w:rsid w:val="00745D87"/>
    <w:rsid w:val="007460F7"/>
    <w:rsid w:val="00746CFA"/>
    <w:rsid w:val="00747562"/>
    <w:rsid w:val="00747AA0"/>
    <w:rsid w:val="00750513"/>
    <w:rsid w:val="00750709"/>
    <w:rsid w:val="00756917"/>
    <w:rsid w:val="00757140"/>
    <w:rsid w:val="00757CE0"/>
    <w:rsid w:val="007604EC"/>
    <w:rsid w:val="00760535"/>
    <w:rsid w:val="0076083B"/>
    <w:rsid w:val="00761567"/>
    <w:rsid w:val="00762410"/>
    <w:rsid w:val="00763BDE"/>
    <w:rsid w:val="00765E98"/>
    <w:rsid w:val="0076621F"/>
    <w:rsid w:val="00766D4C"/>
    <w:rsid w:val="00770A12"/>
    <w:rsid w:val="00771294"/>
    <w:rsid w:val="007716ED"/>
    <w:rsid w:val="00772424"/>
    <w:rsid w:val="00772B4D"/>
    <w:rsid w:val="00772F4C"/>
    <w:rsid w:val="00775042"/>
    <w:rsid w:val="007755E2"/>
    <w:rsid w:val="007762F7"/>
    <w:rsid w:val="00776440"/>
    <w:rsid w:val="00781642"/>
    <w:rsid w:val="00782109"/>
    <w:rsid w:val="00782652"/>
    <w:rsid w:val="00783089"/>
    <w:rsid w:val="00783660"/>
    <w:rsid w:val="007866E7"/>
    <w:rsid w:val="00787C3D"/>
    <w:rsid w:val="00792E4F"/>
    <w:rsid w:val="00792EFE"/>
    <w:rsid w:val="007948C9"/>
    <w:rsid w:val="00794DCC"/>
    <w:rsid w:val="00797715"/>
    <w:rsid w:val="007A0FCD"/>
    <w:rsid w:val="007A2898"/>
    <w:rsid w:val="007A52F5"/>
    <w:rsid w:val="007A66F3"/>
    <w:rsid w:val="007B0B4B"/>
    <w:rsid w:val="007B2C12"/>
    <w:rsid w:val="007B31C0"/>
    <w:rsid w:val="007B4B72"/>
    <w:rsid w:val="007B4DA7"/>
    <w:rsid w:val="007B5A26"/>
    <w:rsid w:val="007B69D2"/>
    <w:rsid w:val="007C0507"/>
    <w:rsid w:val="007C0687"/>
    <w:rsid w:val="007C3E3F"/>
    <w:rsid w:val="007C4066"/>
    <w:rsid w:val="007C4F41"/>
    <w:rsid w:val="007C51E0"/>
    <w:rsid w:val="007C55D0"/>
    <w:rsid w:val="007C5DF8"/>
    <w:rsid w:val="007C74A3"/>
    <w:rsid w:val="007C7645"/>
    <w:rsid w:val="007D0463"/>
    <w:rsid w:val="007D33B4"/>
    <w:rsid w:val="007D39FA"/>
    <w:rsid w:val="007D4123"/>
    <w:rsid w:val="007D4CAC"/>
    <w:rsid w:val="007D5568"/>
    <w:rsid w:val="007D5950"/>
    <w:rsid w:val="007D6FCC"/>
    <w:rsid w:val="007D766D"/>
    <w:rsid w:val="007E0AB4"/>
    <w:rsid w:val="007E36B8"/>
    <w:rsid w:val="007E436C"/>
    <w:rsid w:val="007E5A9D"/>
    <w:rsid w:val="007E7187"/>
    <w:rsid w:val="007E71F7"/>
    <w:rsid w:val="007E7F25"/>
    <w:rsid w:val="007F114B"/>
    <w:rsid w:val="007F404C"/>
    <w:rsid w:val="007F4229"/>
    <w:rsid w:val="007F474D"/>
    <w:rsid w:val="007F73C4"/>
    <w:rsid w:val="007F7A32"/>
    <w:rsid w:val="00800E21"/>
    <w:rsid w:val="00800E8A"/>
    <w:rsid w:val="0080210A"/>
    <w:rsid w:val="008034F5"/>
    <w:rsid w:val="008042F3"/>
    <w:rsid w:val="008047B3"/>
    <w:rsid w:val="00805FC7"/>
    <w:rsid w:val="008060C4"/>
    <w:rsid w:val="008064E7"/>
    <w:rsid w:val="008072A9"/>
    <w:rsid w:val="00812DDA"/>
    <w:rsid w:val="008162B9"/>
    <w:rsid w:val="008173D8"/>
    <w:rsid w:val="00817D2E"/>
    <w:rsid w:val="00820B38"/>
    <w:rsid w:val="00821801"/>
    <w:rsid w:val="00823365"/>
    <w:rsid w:val="0082571F"/>
    <w:rsid w:val="00825DB2"/>
    <w:rsid w:val="00826547"/>
    <w:rsid w:val="00827F4D"/>
    <w:rsid w:val="0083021F"/>
    <w:rsid w:val="00830B13"/>
    <w:rsid w:val="00831AF2"/>
    <w:rsid w:val="008339FE"/>
    <w:rsid w:val="00833E17"/>
    <w:rsid w:val="00834FE6"/>
    <w:rsid w:val="008352FA"/>
    <w:rsid w:val="008362AC"/>
    <w:rsid w:val="0083710B"/>
    <w:rsid w:val="0084215D"/>
    <w:rsid w:val="008428CF"/>
    <w:rsid w:val="0084316D"/>
    <w:rsid w:val="008527C1"/>
    <w:rsid w:val="00855101"/>
    <w:rsid w:val="00855311"/>
    <w:rsid w:val="00856443"/>
    <w:rsid w:val="00856D3A"/>
    <w:rsid w:val="00856E8D"/>
    <w:rsid w:val="0085750E"/>
    <w:rsid w:val="00857CFD"/>
    <w:rsid w:val="008630FD"/>
    <w:rsid w:val="0086386E"/>
    <w:rsid w:val="00863965"/>
    <w:rsid w:val="008661BA"/>
    <w:rsid w:val="0086681F"/>
    <w:rsid w:val="00871BD1"/>
    <w:rsid w:val="00874E95"/>
    <w:rsid w:val="00874F76"/>
    <w:rsid w:val="00875A01"/>
    <w:rsid w:val="00881868"/>
    <w:rsid w:val="00882902"/>
    <w:rsid w:val="00883B34"/>
    <w:rsid w:val="00884EA0"/>
    <w:rsid w:val="00887554"/>
    <w:rsid w:val="008906E8"/>
    <w:rsid w:val="00890A43"/>
    <w:rsid w:val="00890C9A"/>
    <w:rsid w:val="0089366A"/>
    <w:rsid w:val="00897009"/>
    <w:rsid w:val="00897272"/>
    <w:rsid w:val="008A0569"/>
    <w:rsid w:val="008A2EAC"/>
    <w:rsid w:val="008A349E"/>
    <w:rsid w:val="008A450F"/>
    <w:rsid w:val="008A52E5"/>
    <w:rsid w:val="008A5E2D"/>
    <w:rsid w:val="008A78B0"/>
    <w:rsid w:val="008A78CC"/>
    <w:rsid w:val="008A7C8F"/>
    <w:rsid w:val="008B1958"/>
    <w:rsid w:val="008B27BA"/>
    <w:rsid w:val="008B5A22"/>
    <w:rsid w:val="008C08E1"/>
    <w:rsid w:val="008C174E"/>
    <w:rsid w:val="008C44BD"/>
    <w:rsid w:val="008C7EDF"/>
    <w:rsid w:val="008D1B6D"/>
    <w:rsid w:val="008D3023"/>
    <w:rsid w:val="008D30D5"/>
    <w:rsid w:val="008D4BE7"/>
    <w:rsid w:val="008D5121"/>
    <w:rsid w:val="008D5262"/>
    <w:rsid w:val="008D719B"/>
    <w:rsid w:val="008D738E"/>
    <w:rsid w:val="008E09DF"/>
    <w:rsid w:val="008E208E"/>
    <w:rsid w:val="008E2581"/>
    <w:rsid w:val="008E73C3"/>
    <w:rsid w:val="008F0E26"/>
    <w:rsid w:val="008F0F03"/>
    <w:rsid w:val="008F1215"/>
    <w:rsid w:val="008F2104"/>
    <w:rsid w:val="008F26E6"/>
    <w:rsid w:val="008F292A"/>
    <w:rsid w:val="008F340C"/>
    <w:rsid w:val="008F5D9C"/>
    <w:rsid w:val="008F79D9"/>
    <w:rsid w:val="0090017A"/>
    <w:rsid w:val="009026D0"/>
    <w:rsid w:val="00903FFF"/>
    <w:rsid w:val="00905461"/>
    <w:rsid w:val="00905C4B"/>
    <w:rsid w:val="00906E04"/>
    <w:rsid w:val="0091115C"/>
    <w:rsid w:val="00911657"/>
    <w:rsid w:val="00912A98"/>
    <w:rsid w:val="0091390B"/>
    <w:rsid w:val="00915998"/>
    <w:rsid w:val="009203DF"/>
    <w:rsid w:val="00923C16"/>
    <w:rsid w:val="009243EC"/>
    <w:rsid w:val="00924E71"/>
    <w:rsid w:val="00926BAD"/>
    <w:rsid w:val="0092748F"/>
    <w:rsid w:val="0093159B"/>
    <w:rsid w:val="0093230C"/>
    <w:rsid w:val="00932560"/>
    <w:rsid w:val="0093294E"/>
    <w:rsid w:val="00932A3C"/>
    <w:rsid w:val="00935BE7"/>
    <w:rsid w:val="00937111"/>
    <w:rsid w:val="00937303"/>
    <w:rsid w:val="00937324"/>
    <w:rsid w:val="00937A64"/>
    <w:rsid w:val="00941829"/>
    <w:rsid w:val="00941D2D"/>
    <w:rsid w:val="009438F7"/>
    <w:rsid w:val="00945D2C"/>
    <w:rsid w:val="00946022"/>
    <w:rsid w:val="0094679E"/>
    <w:rsid w:val="00947119"/>
    <w:rsid w:val="009471E4"/>
    <w:rsid w:val="0094720B"/>
    <w:rsid w:val="00947CCE"/>
    <w:rsid w:val="00951C6B"/>
    <w:rsid w:val="00952A00"/>
    <w:rsid w:val="009536E7"/>
    <w:rsid w:val="0095606E"/>
    <w:rsid w:val="0095673F"/>
    <w:rsid w:val="00957012"/>
    <w:rsid w:val="009577B7"/>
    <w:rsid w:val="009577CA"/>
    <w:rsid w:val="00961165"/>
    <w:rsid w:val="00961255"/>
    <w:rsid w:val="00962DBE"/>
    <w:rsid w:val="009638BC"/>
    <w:rsid w:val="0096402F"/>
    <w:rsid w:val="009652E1"/>
    <w:rsid w:val="0096592D"/>
    <w:rsid w:val="009675BD"/>
    <w:rsid w:val="00970147"/>
    <w:rsid w:val="009712D1"/>
    <w:rsid w:val="00971D6E"/>
    <w:rsid w:val="00971F8C"/>
    <w:rsid w:val="0097242E"/>
    <w:rsid w:val="00973D52"/>
    <w:rsid w:val="00980314"/>
    <w:rsid w:val="00980432"/>
    <w:rsid w:val="00980C78"/>
    <w:rsid w:val="00981199"/>
    <w:rsid w:val="009838C4"/>
    <w:rsid w:val="009840E4"/>
    <w:rsid w:val="00985117"/>
    <w:rsid w:val="0098778C"/>
    <w:rsid w:val="00987BD9"/>
    <w:rsid w:val="00987F87"/>
    <w:rsid w:val="00987FD7"/>
    <w:rsid w:val="00990280"/>
    <w:rsid w:val="009902D8"/>
    <w:rsid w:val="00991A5B"/>
    <w:rsid w:val="00991A6E"/>
    <w:rsid w:val="00991B36"/>
    <w:rsid w:val="0099264C"/>
    <w:rsid w:val="0099317C"/>
    <w:rsid w:val="00993180"/>
    <w:rsid w:val="00994BB1"/>
    <w:rsid w:val="009953FA"/>
    <w:rsid w:val="009A0782"/>
    <w:rsid w:val="009A37EB"/>
    <w:rsid w:val="009A4FAB"/>
    <w:rsid w:val="009A57DF"/>
    <w:rsid w:val="009A5DF7"/>
    <w:rsid w:val="009A6DFE"/>
    <w:rsid w:val="009A6F25"/>
    <w:rsid w:val="009A7BA3"/>
    <w:rsid w:val="009B2189"/>
    <w:rsid w:val="009B78F3"/>
    <w:rsid w:val="009C1EA8"/>
    <w:rsid w:val="009C28B3"/>
    <w:rsid w:val="009C37EA"/>
    <w:rsid w:val="009C4464"/>
    <w:rsid w:val="009C5116"/>
    <w:rsid w:val="009C57AF"/>
    <w:rsid w:val="009C68EC"/>
    <w:rsid w:val="009C700F"/>
    <w:rsid w:val="009C74E4"/>
    <w:rsid w:val="009D07D3"/>
    <w:rsid w:val="009D0A41"/>
    <w:rsid w:val="009D1A74"/>
    <w:rsid w:val="009D33DF"/>
    <w:rsid w:val="009D390C"/>
    <w:rsid w:val="009D3944"/>
    <w:rsid w:val="009D4536"/>
    <w:rsid w:val="009D4C0D"/>
    <w:rsid w:val="009D6142"/>
    <w:rsid w:val="009E094C"/>
    <w:rsid w:val="009E1ABB"/>
    <w:rsid w:val="009E2DF6"/>
    <w:rsid w:val="009E32F5"/>
    <w:rsid w:val="009E6416"/>
    <w:rsid w:val="009E6CAF"/>
    <w:rsid w:val="009E7199"/>
    <w:rsid w:val="009E7311"/>
    <w:rsid w:val="009E7D19"/>
    <w:rsid w:val="009E7D9E"/>
    <w:rsid w:val="009F3525"/>
    <w:rsid w:val="009F633F"/>
    <w:rsid w:val="00A00E2C"/>
    <w:rsid w:val="00A044DA"/>
    <w:rsid w:val="00A04D87"/>
    <w:rsid w:val="00A05275"/>
    <w:rsid w:val="00A060FF"/>
    <w:rsid w:val="00A07D0A"/>
    <w:rsid w:val="00A07D54"/>
    <w:rsid w:val="00A111E3"/>
    <w:rsid w:val="00A1406E"/>
    <w:rsid w:val="00A1487E"/>
    <w:rsid w:val="00A14AF9"/>
    <w:rsid w:val="00A1528F"/>
    <w:rsid w:val="00A16D66"/>
    <w:rsid w:val="00A220BA"/>
    <w:rsid w:val="00A22246"/>
    <w:rsid w:val="00A22736"/>
    <w:rsid w:val="00A24E29"/>
    <w:rsid w:val="00A261D1"/>
    <w:rsid w:val="00A26D9A"/>
    <w:rsid w:val="00A26F24"/>
    <w:rsid w:val="00A27FCB"/>
    <w:rsid w:val="00A328FC"/>
    <w:rsid w:val="00A334B5"/>
    <w:rsid w:val="00A3365A"/>
    <w:rsid w:val="00A33B28"/>
    <w:rsid w:val="00A34BA3"/>
    <w:rsid w:val="00A36BF5"/>
    <w:rsid w:val="00A40B87"/>
    <w:rsid w:val="00A40E2C"/>
    <w:rsid w:val="00A42459"/>
    <w:rsid w:val="00A43DFB"/>
    <w:rsid w:val="00A43EFB"/>
    <w:rsid w:val="00A44A2E"/>
    <w:rsid w:val="00A455ED"/>
    <w:rsid w:val="00A46F20"/>
    <w:rsid w:val="00A4799E"/>
    <w:rsid w:val="00A504A7"/>
    <w:rsid w:val="00A51189"/>
    <w:rsid w:val="00A515E6"/>
    <w:rsid w:val="00A52618"/>
    <w:rsid w:val="00A5357F"/>
    <w:rsid w:val="00A54AD1"/>
    <w:rsid w:val="00A5545B"/>
    <w:rsid w:val="00A5557C"/>
    <w:rsid w:val="00A55830"/>
    <w:rsid w:val="00A55906"/>
    <w:rsid w:val="00A563CF"/>
    <w:rsid w:val="00A56D58"/>
    <w:rsid w:val="00A56F88"/>
    <w:rsid w:val="00A571FD"/>
    <w:rsid w:val="00A60B00"/>
    <w:rsid w:val="00A60D2E"/>
    <w:rsid w:val="00A611F6"/>
    <w:rsid w:val="00A63132"/>
    <w:rsid w:val="00A63165"/>
    <w:rsid w:val="00A63758"/>
    <w:rsid w:val="00A63E7C"/>
    <w:rsid w:val="00A65A52"/>
    <w:rsid w:val="00A65D39"/>
    <w:rsid w:val="00A668A2"/>
    <w:rsid w:val="00A66CC4"/>
    <w:rsid w:val="00A72B49"/>
    <w:rsid w:val="00A747F0"/>
    <w:rsid w:val="00A74E41"/>
    <w:rsid w:val="00A76B3E"/>
    <w:rsid w:val="00A77AFC"/>
    <w:rsid w:val="00A77FA2"/>
    <w:rsid w:val="00A80A17"/>
    <w:rsid w:val="00A80AA4"/>
    <w:rsid w:val="00A83EA7"/>
    <w:rsid w:val="00A84BAE"/>
    <w:rsid w:val="00A850BB"/>
    <w:rsid w:val="00A85C9B"/>
    <w:rsid w:val="00A86059"/>
    <w:rsid w:val="00A869D3"/>
    <w:rsid w:val="00A900B4"/>
    <w:rsid w:val="00A917E9"/>
    <w:rsid w:val="00A920F3"/>
    <w:rsid w:val="00A92B42"/>
    <w:rsid w:val="00A93DF0"/>
    <w:rsid w:val="00A95248"/>
    <w:rsid w:val="00A9558C"/>
    <w:rsid w:val="00AA02A5"/>
    <w:rsid w:val="00AA053B"/>
    <w:rsid w:val="00AA08D9"/>
    <w:rsid w:val="00AB23D6"/>
    <w:rsid w:val="00AB2625"/>
    <w:rsid w:val="00AB3ED1"/>
    <w:rsid w:val="00AB5C17"/>
    <w:rsid w:val="00AB6183"/>
    <w:rsid w:val="00AB6919"/>
    <w:rsid w:val="00AB7B73"/>
    <w:rsid w:val="00AC06B1"/>
    <w:rsid w:val="00AC3CEE"/>
    <w:rsid w:val="00AC4368"/>
    <w:rsid w:val="00AC54A5"/>
    <w:rsid w:val="00AC70E7"/>
    <w:rsid w:val="00AD0DD7"/>
    <w:rsid w:val="00AD1BD3"/>
    <w:rsid w:val="00AD2AB2"/>
    <w:rsid w:val="00AD33BF"/>
    <w:rsid w:val="00AD37A1"/>
    <w:rsid w:val="00AD3EF6"/>
    <w:rsid w:val="00AD4719"/>
    <w:rsid w:val="00AD6148"/>
    <w:rsid w:val="00AE213C"/>
    <w:rsid w:val="00AE3216"/>
    <w:rsid w:val="00AE3708"/>
    <w:rsid w:val="00AE3A40"/>
    <w:rsid w:val="00AE4CFC"/>
    <w:rsid w:val="00AE52A3"/>
    <w:rsid w:val="00AE711A"/>
    <w:rsid w:val="00AE721A"/>
    <w:rsid w:val="00AE78DB"/>
    <w:rsid w:val="00AF0663"/>
    <w:rsid w:val="00AF0A6C"/>
    <w:rsid w:val="00AF5664"/>
    <w:rsid w:val="00AF5CAB"/>
    <w:rsid w:val="00AF6493"/>
    <w:rsid w:val="00AF7135"/>
    <w:rsid w:val="00AF7F0C"/>
    <w:rsid w:val="00B01EF5"/>
    <w:rsid w:val="00B01F47"/>
    <w:rsid w:val="00B04288"/>
    <w:rsid w:val="00B04325"/>
    <w:rsid w:val="00B04D8C"/>
    <w:rsid w:val="00B05291"/>
    <w:rsid w:val="00B058C7"/>
    <w:rsid w:val="00B05FA3"/>
    <w:rsid w:val="00B07248"/>
    <w:rsid w:val="00B1212D"/>
    <w:rsid w:val="00B12FE6"/>
    <w:rsid w:val="00B13B9C"/>
    <w:rsid w:val="00B14694"/>
    <w:rsid w:val="00B14A5A"/>
    <w:rsid w:val="00B14E21"/>
    <w:rsid w:val="00B1516E"/>
    <w:rsid w:val="00B15990"/>
    <w:rsid w:val="00B200C7"/>
    <w:rsid w:val="00B20263"/>
    <w:rsid w:val="00B20539"/>
    <w:rsid w:val="00B20551"/>
    <w:rsid w:val="00B210C4"/>
    <w:rsid w:val="00B226B1"/>
    <w:rsid w:val="00B2477B"/>
    <w:rsid w:val="00B247F3"/>
    <w:rsid w:val="00B270F5"/>
    <w:rsid w:val="00B30678"/>
    <w:rsid w:val="00B309C9"/>
    <w:rsid w:val="00B31719"/>
    <w:rsid w:val="00B31D74"/>
    <w:rsid w:val="00B330E3"/>
    <w:rsid w:val="00B437CA"/>
    <w:rsid w:val="00B43C93"/>
    <w:rsid w:val="00B4427D"/>
    <w:rsid w:val="00B44600"/>
    <w:rsid w:val="00B45046"/>
    <w:rsid w:val="00B45969"/>
    <w:rsid w:val="00B47575"/>
    <w:rsid w:val="00B47922"/>
    <w:rsid w:val="00B47BD1"/>
    <w:rsid w:val="00B5004D"/>
    <w:rsid w:val="00B50AD1"/>
    <w:rsid w:val="00B51E85"/>
    <w:rsid w:val="00B523BD"/>
    <w:rsid w:val="00B535CE"/>
    <w:rsid w:val="00B53F5F"/>
    <w:rsid w:val="00B565A5"/>
    <w:rsid w:val="00B56602"/>
    <w:rsid w:val="00B56AB9"/>
    <w:rsid w:val="00B56C50"/>
    <w:rsid w:val="00B573F8"/>
    <w:rsid w:val="00B57662"/>
    <w:rsid w:val="00B61A70"/>
    <w:rsid w:val="00B61CA3"/>
    <w:rsid w:val="00B62DB4"/>
    <w:rsid w:val="00B6335C"/>
    <w:rsid w:val="00B63B02"/>
    <w:rsid w:val="00B6421D"/>
    <w:rsid w:val="00B646E0"/>
    <w:rsid w:val="00B64844"/>
    <w:rsid w:val="00B64CDB"/>
    <w:rsid w:val="00B65208"/>
    <w:rsid w:val="00B65755"/>
    <w:rsid w:val="00B66219"/>
    <w:rsid w:val="00B67E8A"/>
    <w:rsid w:val="00B67F20"/>
    <w:rsid w:val="00B7072A"/>
    <w:rsid w:val="00B70EF5"/>
    <w:rsid w:val="00B72996"/>
    <w:rsid w:val="00B742EB"/>
    <w:rsid w:val="00B76109"/>
    <w:rsid w:val="00B764DF"/>
    <w:rsid w:val="00B800DA"/>
    <w:rsid w:val="00B81166"/>
    <w:rsid w:val="00B8185F"/>
    <w:rsid w:val="00B81B9D"/>
    <w:rsid w:val="00B82BC1"/>
    <w:rsid w:val="00B83969"/>
    <w:rsid w:val="00B91352"/>
    <w:rsid w:val="00B91448"/>
    <w:rsid w:val="00B91820"/>
    <w:rsid w:val="00B92BFE"/>
    <w:rsid w:val="00B965E7"/>
    <w:rsid w:val="00B96AAB"/>
    <w:rsid w:val="00B97840"/>
    <w:rsid w:val="00BA0069"/>
    <w:rsid w:val="00BA0A4C"/>
    <w:rsid w:val="00BA1B9C"/>
    <w:rsid w:val="00BA1FE4"/>
    <w:rsid w:val="00BA3033"/>
    <w:rsid w:val="00BA438D"/>
    <w:rsid w:val="00BA4CFC"/>
    <w:rsid w:val="00BA53B2"/>
    <w:rsid w:val="00BA6232"/>
    <w:rsid w:val="00BA63E0"/>
    <w:rsid w:val="00BA6B73"/>
    <w:rsid w:val="00BA77EB"/>
    <w:rsid w:val="00BB03D4"/>
    <w:rsid w:val="00BB1FED"/>
    <w:rsid w:val="00BB2903"/>
    <w:rsid w:val="00BB3452"/>
    <w:rsid w:val="00BB5691"/>
    <w:rsid w:val="00BB57C7"/>
    <w:rsid w:val="00BB5BB0"/>
    <w:rsid w:val="00BB775E"/>
    <w:rsid w:val="00BC097F"/>
    <w:rsid w:val="00BC11CD"/>
    <w:rsid w:val="00BC16D0"/>
    <w:rsid w:val="00BC23AE"/>
    <w:rsid w:val="00BC3452"/>
    <w:rsid w:val="00BC3711"/>
    <w:rsid w:val="00BC406D"/>
    <w:rsid w:val="00BC553E"/>
    <w:rsid w:val="00BC5D81"/>
    <w:rsid w:val="00BC64F2"/>
    <w:rsid w:val="00BC7508"/>
    <w:rsid w:val="00BD0134"/>
    <w:rsid w:val="00BD14BE"/>
    <w:rsid w:val="00BD16AD"/>
    <w:rsid w:val="00BD1CD2"/>
    <w:rsid w:val="00BD30B0"/>
    <w:rsid w:val="00BD4376"/>
    <w:rsid w:val="00BD52EA"/>
    <w:rsid w:val="00BD5300"/>
    <w:rsid w:val="00BD5593"/>
    <w:rsid w:val="00BD6474"/>
    <w:rsid w:val="00BD69EB"/>
    <w:rsid w:val="00BE0F2F"/>
    <w:rsid w:val="00BE2C50"/>
    <w:rsid w:val="00BE390E"/>
    <w:rsid w:val="00BE3AFF"/>
    <w:rsid w:val="00BE4D56"/>
    <w:rsid w:val="00BE5369"/>
    <w:rsid w:val="00BE6588"/>
    <w:rsid w:val="00BF0327"/>
    <w:rsid w:val="00BF3902"/>
    <w:rsid w:val="00BF4CBB"/>
    <w:rsid w:val="00BF4D22"/>
    <w:rsid w:val="00BF5292"/>
    <w:rsid w:val="00BF5B7B"/>
    <w:rsid w:val="00BF6BF7"/>
    <w:rsid w:val="00BF7136"/>
    <w:rsid w:val="00C00473"/>
    <w:rsid w:val="00C00BD5"/>
    <w:rsid w:val="00C01377"/>
    <w:rsid w:val="00C032E9"/>
    <w:rsid w:val="00C04712"/>
    <w:rsid w:val="00C05D51"/>
    <w:rsid w:val="00C05DE9"/>
    <w:rsid w:val="00C079D2"/>
    <w:rsid w:val="00C10F1A"/>
    <w:rsid w:val="00C112C9"/>
    <w:rsid w:val="00C11807"/>
    <w:rsid w:val="00C128D3"/>
    <w:rsid w:val="00C12CB0"/>
    <w:rsid w:val="00C13A42"/>
    <w:rsid w:val="00C1469D"/>
    <w:rsid w:val="00C1497C"/>
    <w:rsid w:val="00C162A1"/>
    <w:rsid w:val="00C17797"/>
    <w:rsid w:val="00C20AFE"/>
    <w:rsid w:val="00C257F3"/>
    <w:rsid w:val="00C262FD"/>
    <w:rsid w:val="00C2794A"/>
    <w:rsid w:val="00C30018"/>
    <w:rsid w:val="00C315C3"/>
    <w:rsid w:val="00C3589A"/>
    <w:rsid w:val="00C3668B"/>
    <w:rsid w:val="00C37099"/>
    <w:rsid w:val="00C400E4"/>
    <w:rsid w:val="00C429F4"/>
    <w:rsid w:val="00C43F58"/>
    <w:rsid w:val="00C459C0"/>
    <w:rsid w:val="00C46424"/>
    <w:rsid w:val="00C469A6"/>
    <w:rsid w:val="00C47A1E"/>
    <w:rsid w:val="00C5077C"/>
    <w:rsid w:val="00C51111"/>
    <w:rsid w:val="00C526BB"/>
    <w:rsid w:val="00C53B5C"/>
    <w:rsid w:val="00C54190"/>
    <w:rsid w:val="00C571FE"/>
    <w:rsid w:val="00C57434"/>
    <w:rsid w:val="00C5761F"/>
    <w:rsid w:val="00C61028"/>
    <w:rsid w:val="00C61D9E"/>
    <w:rsid w:val="00C628F2"/>
    <w:rsid w:val="00C644D8"/>
    <w:rsid w:val="00C651A4"/>
    <w:rsid w:val="00C65B21"/>
    <w:rsid w:val="00C65DD8"/>
    <w:rsid w:val="00C664D9"/>
    <w:rsid w:val="00C66AC1"/>
    <w:rsid w:val="00C67661"/>
    <w:rsid w:val="00C71AEA"/>
    <w:rsid w:val="00C71B0E"/>
    <w:rsid w:val="00C739F6"/>
    <w:rsid w:val="00C73E1C"/>
    <w:rsid w:val="00C74F1D"/>
    <w:rsid w:val="00C76354"/>
    <w:rsid w:val="00C76448"/>
    <w:rsid w:val="00C77002"/>
    <w:rsid w:val="00C77BE0"/>
    <w:rsid w:val="00C805CC"/>
    <w:rsid w:val="00C81C86"/>
    <w:rsid w:val="00C82860"/>
    <w:rsid w:val="00C83664"/>
    <w:rsid w:val="00C960A3"/>
    <w:rsid w:val="00CA188B"/>
    <w:rsid w:val="00CA41A8"/>
    <w:rsid w:val="00CA5892"/>
    <w:rsid w:val="00CB0232"/>
    <w:rsid w:val="00CB1CB1"/>
    <w:rsid w:val="00CB234D"/>
    <w:rsid w:val="00CB276D"/>
    <w:rsid w:val="00CB3CDA"/>
    <w:rsid w:val="00CB4970"/>
    <w:rsid w:val="00CB57C1"/>
    <w:rsid w:val="00CC0888"/>
    <w:rsid w:val="00CC1138"/>
    <w:rsid w:val="00CC30FD"/>
    <w:rsid w:val="00CC4421"/>
    <w:rsid w:val="00CC5A34"/>
    <w:rsid w:val="00CC5CB7"/>
    <w:rsid w:val="00CC6A2B"/>
    <w:rsid w:val="00CC7A2D"/>
    <w:rsid w:val="00CD0B44"/>
    <w:rsid w:val="00CD19F4"/>
    <w:rsid w:val="00CD1FCF"/>
    <w:rsid w:val="00CD6045"/>
    <w:rsid w:val="00CD7349"/>
    <w:rsid w:val="00CD771F"/>
    <w:rsid w:val="00CD7864"/>
    <w:rsid w:val="00CD7F30"/>
    <w:rsid w:val="00CE153E"/>
    <w:rsid w:val="00CE198F"/>
    <w:rsid w:val="00CE1A78"/>
    <w:rsid w:val="00CE4FFD"/>
    <w:rsid w:val="00CE58C9"/>
    <w:rsid w:val="00CE6BFE"/>
    <w:rsid w:val="00CF0144"/>
    <w:rsid w:val="00CF1775"/>
    <w:rsid w:val="00CF2923"/>
    <w:rsid w:val="00CF2D68"/>
    <w:rsid w:val="00CF5B76"/>
    <w:rsid w:val="00CF6195"/>
    <w:rsid w:val="00CF69B2"/>
    <w:rsid w:val="00CF6BAF"/>
    <w:rsid w:val="00CF7F6A"/>
    <w:rsid w:val="00D001BD"/>
    <w:rsid w:val="00D00693"/>
    <w:rsid w:val="00D0079D"/>
    <w:rsid w:val="00D00D06"/>
    <w:rsid w:val="00D01752"/>
    <w:rsid w:val="00D046A7"/>
    <w:rsid w:val="00D05027"/>
    <w:rsid w:val="00D0583B"/>
    <w:rsid w:val="00D07615"/>
    <w:rsid w:val="00D07781"/>
    <w:rsid w:val="00D078F2"/>
    <w:rsid w:val="00D07D23"/>
    <w:rsid w:val="00D1052E"/>
    <w:rsid w:val="00D1375D"/>
    <w:rsid w:val="00D13E6B"/>
    <w:rsid w:val="00D14AD1"/>
    <w:rsid w:val="00D15F03"/>
    <w:rsid w:val="00D169C9"/>
    <w:rsid w:val="00D171F5"/>
    <w:rsid w:val="00D20171"/>
    <w:rsid w:val="00D21D19"/>
    <w:rsid w:val="00D21D6D"/>
    <w:rsid w:val="00D241B0"/>
    <w:rsid w:val="00D2436B"/>
    <w:rsid w:val="00D24E39"/>
    <w:rsid w:val="00D263C6"/>
    <w:rsid w:val="00D26851"/>
    <w:rsid w:val="00D3190B"/>
    <w:rsid w:val="00D326CB"/>
    <w:rsid w:val="00D326ED"/>
    <w:rsid w:val="00D3272E"/>
    <w:rsid w:val="00D32F41"/>
    <w:rsid w:val="00D32FF0"/>
    <w:rsid w:val="00D33A8D"/>
    <w:rsid w:val="00D364BB"/>
    <w:rsid w:val="00D3652F"/>
    <w:rsid w:val="00D4112B"/>
    <w:rsid w:val="00D4168C"/>
    <w:rsid w:val="00D43AFE"/>
    <w:rsid w:val="00D43BE5"/>
    <w:rsid w:val="00D45BB0"/>
    <w:rsid w:val="00D53255"/>
    <w:rsid w:val="00D53362"/>
    <w:rsid w:val="00D56053"/>
    <w:rsid w:val="00D60046"/>
    <w:rsid w:val="00D60B7C"/>
    <w:rsid w:val="00D64600"/>
    <w:rsid w:val="00D65A4B"/>
    <w:rsid w:val="00D67003"/>
    <w:rsid w:val="00D73018"/>
    <w:rsid w:val="00D76B5E"/>
    <w:rsid w:val="00D80636"/>
    <w:rsid w:val="00D81C1E"/>
    <w:rsid w:val="00D820B9"/>
    <w:rsid w:val="00D83628"/>
    <w:rsid w:val="00D83841"/>
    <w:rsid w:val="00D840F0"/>
    <w:rsid w:val="00D85620"/>
    <w:rsid w:val="00D87DAD"/>
    <w:rsid w:val="00D90F17"/>
    <w:rsid w:val="00D91283"/>
    <w:rsid w:val="00D92A59"/>
    <w:rsid w:val="00D94302"/>
    <w:rsid w:val="00D95327"/>
    <w:rsid w:val="00D95792"/>
    <w:rsid w:val="00D96A9B"/>
    <w:rsid w:val="00D97B1D"/>
    <w:rsid w:val="00DA0040"/>
    <w:rsid w:val="00DA086B"/>
    <w:rsid w:val="00DA1F38"/>
    <w:rsid w:val="00DA37F8"/>
    <w:rsid w:val="00DA3906"/>
    <w:rsid w:val="00DA4DEC"/>
    <w:rsid w:val="00DA5514"/>
    <w:rsid w:val="00DA74B7"/>
    <w:rsid w:val="00DB22DD"/>
    <w:rsid w:val="00DB35F1"/>
    <w:rsid w:val="00DB382C"/>
    <w:rsid w:val="00DB5E6A"/>
    <w:rsid w:val="00DB6413"/>
    <w:rsid w:val="00DB6619"/>
    <w:rsid w:val="00DC0AA3"/>
    <w:rsid w:val="00DC2824"/>
    <w:rsid w:val="00DC30DC"/>
    <w:rsid w:val="00DC3E0B"/>
    <w:rsid w:val="00DC4141"/>
    <w:rsid w:val="00DC5932"/>
    <w:rsid w:val="00DD0F18"/>
    <w:rsid w:val="00DD18C5"/>
    <w:rsid w:val="00DD19CB"/>
    <w:rsid w:val="00DD1B8A"/>
    <w:rsid w:val="00DD2A04"/>
    <w:rsid w:val="00DD2D0A"/>
    <w:rsid w:val="00DD45ED"/>
    <w:rsid w:val="00DD51AD"/>
    <w:rsid w:val="00DD5E7E"/>
    <w:rsid w:val="00DE2353"/>
    <w:rsid w:val="00DE2B73"/>
    <w:rsid w:val="00DE395D"/>
    <w:rsid w:val="00DE50B6"/>
    <w:rsid w:val="00DE55C4"/>
    <w:rsid w:val="00DE5D92"/>
    <w:rsid w:val="00DE6633"/>
    <w:rsid w:val="00DE668C"/>
    <w:rsid w:val="00DE6BA4"/>
    <w:rsid w:val="00DE7242"/>
    <w:rsid w:val="00DE740C"/>
    <w:rsid w:val="00DE7652"/>
    <w:rsid w:val="00DE7B5B"/>
    <w:rsid w:val="00DE7BF9"/>
    <w:rsid w:val="00DF091C"/>
    <w:rsid w:val="00DF25AB"/>
    <w:rsid w:val="00DF2C69"/>
    <w:rsid w:val="00DF3FCE"/>
    <w:rsid w:val="00DF4E04"/>
    <w:rsid w:val="00DF5FD6"/>
    <w:rsid w:val="00DF62EC"/>
    <w:rsid w:val="00DF6F7F"/>
    <w:rsid w:val="00E00038"/>
    <w:rsid w:val="00E019AF"/>
    <w:rsid w:val="00E04C3B"/>
    <w:rsid w:val="00E055E0"/>
    <w:rsid w:val="00E060EB"/>
    <w:rsid w:val="00E067AB"/>
    <w:rsid w:val="00E1094D"/>
    <w:rsid w:val="00E112DB"/>
    <w:rsid w:val="00E1180F"/>
    <w:rsid w:val="00E11BAB"/>
    <w:rsid w:val="00E1225E"/>
    <w:rsid w:val="00E1345E"/>
    <w:rsid w:val="00E1465B"/>
    <w:rsid w:val="00E153EA"/>
    <w:rsid w:val="00E164E2"/>
    <w:rsid w:val="00E16BE7"/>
    <w:rsid w:val="00E20158"/>
    <w:rsid w:val="00E20459"/>
    <w:rsid w:val="00E20C15"/>
    <w:rsid w:val="00E214AC"/>
    <w:rsid w:val="00E22B3F"/>
    <w:rsid w:val="00E22F65"/>
    <w:rsid w:val="00E23800"/>
    <w:rsid w:val="00E23D0A"/>
    <w:rsid w:val="00E260E2"/>
    <w:rsid w:val="00E268BA"/>
    <w:rsid w:val="00E2720E"/>
    <w:rsid w:val="00E32285"/>
    <w:rsid w:val="00E332D7"/>
    <w:rsid w:val="00E3428C"/>
    <w:rsid w:val="00E35853"/>
    <w:rsid w:val="00E37111"/>
    <w:rsid w:val="00E37FC9"/>
    <w:rsid w:val="00E4056B"/>
    <w:rsid w:val="00E40C5D"/>
    <w:rsid w:val="00E40FE6"/>
    <w:rsid w:val="00E412AB"/>
    <w:rsid w:val="00E45B7C"/>
    <w:rsid w:val="00E4601A"/>
    <w:rsid w:val="00E461EF"/>
    <w:rsid w:val="00E46B69"/>
    <w:rsid w:val="00E50FD1"/>
    <w:rsid w:val="00E51225"/>
    <w:rsid w:val="00E51A2F"/>
    <w:rsid w:val="00E537EB"/>
    <w:rsid w:val="00E5577F"/>
    <w:rsid w:val="00E60945"/>
    <w:rsid w:val="00E60957"/>
    <w:rsid w:val="00E61F18"/>
    <w:rsid w:val="00E62B2D"/>
    <w:rsid w:val="00E62B66"/>
    <w:rsid w:val="00E63225"/>
    <w:rsid w:val="00E63CE6"/>
    <w:rsid w:val="00E650B5"/>
    <w:rsid w:val="00E66956"/>
    <w:rsid w:val="00E66C9E"/>
    <w:rsid w:val="00E66DF5"/>
    <w:rsid w:val="00E67CE9"/>
    <w:rsid w:val="00E70490"/>
    <w:rsid w:val="00E72897"/>
    <w:rsid w:val="00E73334"/>
    <w:rsid w:val="00E739CF"/>
    <w:rsid w:val="00E73A5A"/>
    <w:rsid w:val="00E740A9"/>
    <w:rsid w:val="00E74CA2"/>
    <w:rsid w:val="00E80331"/>
    <w:rsid w:val="00E82899"/>
    <w:rsid w:val="00E83344"/>
    <w:rsid w:val="00E83C13"/>
    <w:rsid w:val="00E83C90"/>
    <w:rsid w:val="00E86AB5"/>
    <w:rsid w:val="00E86E2A"/>
    <w:rsid w:val="00E87781"/>
    <w:rsid w:val="00E91017"/>
    <w:rsid w:val="00E91EB1"/>
    <w:rsid w:val="00E922EB"/>
    <w:rsid w:val="00E92DC1"/>
    <w:rsid w:val="00E9331E"/>
    <w:rsid w:val="00E9524A"/>
    <w:rsid w:val="00EA4AC9"/>
    <w:rsid w:val="00EA58A1"/>
    <w:rsid w:val="00EA6617"/>
    <w:rsid w:val="00EA678B"/>
    <w:rsid w:val="00EA72AC"/>
    <w:rsid w:val="00EA79F1"/>
    <w:rsid w:val="00EB3535"/>
    <w:rsid w:val="00EB53FF"/>
    <w:rsid w:val="00EB6E53"/>
    <w:rsid w:val="00EB71CA"/>
    <w:rsid w:val="00EB7B4D"/>
    <w:rsid w:val="00EC0FEC"/>
    <w:rsid w:val="00EC16F3"/>
    <w:rsid w:val="00EC1E23"/>
    <w:rsid w:val="00EC259F"/>
    <w:rsid w:val="00EC3FC1"/>
    <w:rsid w:val="00EC522B"/>
    <w:rsid w:val="00EC559B"/>
    <w:rsid w:val="00EC597C"/>
    <w:rsid w:val="00EC598A"/>
    <w:rsid w:val="00EC6889"/>
    <w:rsid w:val="00ED4118"/>
    <w:rsid w:val="00ED4F3C"/>
    <w:rsid w:val="00ED6612"/>
    <w:rsid w:val="00ED79E7"/>
    <w:rsid w:val="00ED7AB3"/>
    <w:rsid w:val="00ED7FE5"/>
    <w:rsid w:val="00EE0262"/>
    <w:rsid w:val="00EE028D"/>
    <w:rsid w:val="00EE07B2"/>
    <w:rsid w:val="00EE1577"/>
    <w:rsid w:val="00EE2320"/>
    <w:rsid w:val="00EE3031"/>
    <w:rsid w:val="00EE4266"/>
    <w:rsid w:val="00EE4E87"/>
    <w:rsid w:val="00EE4FAD"/>
    <w:rsid w:val="00EE5EC5"/>
    <w:rsid w:val="00EF32F8"/>
    <w:rsid w:val="00EF418A"/>
    <w:rsid w:val="00EF47DD"/>
    <w:rsid w:val="00EF50FE"/>
    <w:rsid w:val="00F000AF"/>
    <w:rsid w:val="00F01E31"/>
    <w:rsid w:val="00F023C1"/>
    <w:rsid w:val="00F028F5"/>
    <w:rsid w:val="00F02BAE"/>
    <w:rsid w:val="00F03837"/>
    <w:rsid w:val="00F03AF2"/>
    <w:rsid w:val="00F05428"/>
    <w:rsid w:val="00F05917"/>
    <w:rsid w:val="00F07030"/>
    <w:rsid w:val="00F07E3B"/>
    <w:rsid w:val="00F120FB"/>
    <w:rsid w:val="00F12A71"/>
    <w:rsid w:val="00F131D6"/>
    <w:rsid w:val="00F1388A"/>
    <w:rsid w:val="00F13961"/>
    <w:rsid w:val="00F144DE"/>
    <w:rsid w:val="00F148B2"/>
    <w:rsid w:val="00F15AF3"/>
    <w:rsid w:val="00F15B99"/>
    <w:rsid w:val="00F1644D"/>
    <w:rsid w:val="00F176CF"/>
    <w:rsid w:val="00F17F42"/>
    <w:rsid w:val="00F205E7"/>
    <w:rsid w:val="00F21CD7"/>
    <w:rsid w:val="00F22538"/>
    <w:rsid w:val="00F22594"/>
    <w:rsid w:val="00F2375C"/>
    <w:rsid w:val="00F24D44"/>
    <w:rsid w:val="00F25845"/>
    <w:rsid w:val="00F266F9"/>
    <w:rsid w:val="00F27EDF"/>
    <w:rsid w:val="00F31B18"/>
    <w:rsid w:val="00F3212E"/>
    <w:rsid w:val="00F3358C"/>
    <w:rsid w:val="00F33673"/>
    <w:rsid w:val="00F350A5"/>
    <w:rsid w:val="00F35136"/>
    <w:rsid w:val="00F359B1"/>
    <w:rsid w:val="00F35BB5"/>
    <w:rsid w:val="00F361E7"/>
    <w:rsid w:val="00F4059B"/>
    <w:rsid w:val="00F40668"/>
    <w:rsid w:val="00F41ECF"/>
    <w:rsid w:val="00F42415"/>
    <w:rsid w:val="00F42977"/>
    <w:rsid w:val="00F429A1"/>
    <w:rsid w:val="00F44865"/>
    <w:rsid w:val="00F44C80"/>
    <w:rsid w:val="00F472B5"/>
    <w:rsid w:val="00F50280"/>
    <w:rsid w:val="00F53505"/>
    <w:rsid w:val="00F53A15"/>
    <w:rsid w:val="00F5453A"/>
    <w:rsid w:val="00F54F86"/>
    <w:rsid w:val="00F55280"/>
    <w:rsid w:val="00F552E8"/>
    <w:rsid w:val="00F55357"/>
    <w:rsid w:val="00F55E1D"/>
    <w:rsid w:val="00F5709F"/>
    <w:rsid w:val="00F57822"/>
    <w:rsid w:val="00F610BD"/>
    <w:rsid w:val="00F61409"/>
    <w:rsid w:val="00F61796"/>
    <w:rsid w:val="00F61928"/>
    <w:rsid w:val="00F63569"/>
    <w:rsid w:val="00F6436C"/>
    <w:rsid w:val="00F70B46"/>
    <w:rsid w:val="00F71638"/>
    <w:rsid w:val="00F72910"/>
    <w:rsid w:val="00F72DFF"/>
    <w:rsid w:val="00F7677D"/>
    <w:rsid w:val="00F768C3"/>
    <w:rsid w:val="00F8033B"/>
    <w:rsid w:val="00F808BF"/>
    <w:rsid w:val="00F853A4"/>
    <w:rsid w:val="00F8580B"/>
    <w:rsid w:val="00F86E52"/>
    <w:rsid w:val="00F93602"/>
    <w:rsid w:val="00F977CD"/>
    <w:rsid w:val="00F977E1"/>
    <w:rsid w:val="00FA000F"/>
    <w:rsid w:val="00FA23FD"/>
    <w:rsid w:val="00FA2CFD"/>
    <w:rsid w:val="00FA3027"/>
    <w:rsid w:val="00FA5A72"/>
    <w:rsid w:val="00FA69EC"/>
    <w:rsid w:val="00FB07F5"/>
    <w:rsid w:val="00FB0ED7"/>
    <w:rsid w:val="00FB1835"/>
    <w:rsid w:val="00FB1D51"/>
    <w:rsid w:val="00FB2BF1"/>
    <w:rsid w:val="00FB3077"/>
    <w:rsid w:val="00FB33A7"/>
    <w:rsid w:val="00FB4A97"/>
    <w:rsid w:val="00FB4E81"/>
    <w:rsid w:val="00FB54E0"/>
    <w:rsid w:val="00FB5E10"/>
    <w:rsid w:val="00FB6F3D"/>
    <w:rsid w:val="00FB7537"/>
    <w:rsid w:val="00FB757B"/>
    <w:rsid w:val="00FB7950"/>
    <w:rsid w:val="00FB7F13"/>
    <w:rsid w:val="00FC1AE0"/>
    <w:rsid w:val="00FC35E5"/>
    <w:rsid w:val="00FC3A2B"/>
    <w:rsid w:val="00FC694B"/>
    <w:rsid w:val="00FD125B"/>
    <w:rsid w:val="00FD2446"/>
    <w:rsid w:val="00FD4394"/>
    <w:rsid w:val="00FD6926"/>
    <w:rsid w:val="00FD6E90"/>
    <w:rsid w:val="00FD7C4E"/>
    <w:rsid w:val="00FD7EF2"/>
    <w:rsid w:val="00FE020D"/>
    <w:rsid w:val="00FE0B79"/>
    <w:rsid w:val="00FE0EA1"/>
    <w:rsid w:val="00FE1DB5"/>
    <w:rsid w:val="00FE2100"/>
    <w:rsid w:val="00FE569C"/>
    <w:rsid w:val="00FE5AB8"/>
    <w:rsid w:val="00FE5B73"/>
    <w:rsid w:val="00FE660E"/>
    <w:rsid w:val="00FE6C2D"/>
    <w:rsid w:val="00FE7967"/>
    <w:rsid w:val="00FF1072"/>
    <w:rsid w:val="00FF1FC7"/>
    <w:rsid w:val="00FF32A4"/>
    <w:rsid w:val="00FF7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CE84"/>
  <w15:docId w15:val="{FC75AE47-50E2-4386-B58E-8AAC4AE6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820B9"/>
    <w:pPr>
      <w:spacing w:after="0" w:line="360" w:lineRule="auto"/>
      <w:jc w:val="both"/>
    </w:pPr>
    <w:rPr>
      <w:rFonts w:ascii="Times New Roman" w:hAnsi="Times New Roman"/>
      <w:sz w:val="28"/>
    </w:rPr>
  </w:style>
  <w:style w:type="paragraph" w:styleId="11">
    <w:name w:val="heading 1"/>
    <w:basedOn w:val="a2"/>
    <w:next w:val="a3"/>
    <w:link w:val="12"/>
    <w:uiPriority w:val="9"/>
    <w:qFormat/>
    <w:rsid w:val="004B174A"/>
    <w:pPr>
      <w:keepNext/>
      <w:autoSpaceDE w:val="0"/>
      <w:autoSpaceDN w:val="0"/>
      <w:adjustRightInd w:val="0"/>
      <w:spacing w:before="120" w:after="240"/>
      <w:contextualSpacing/>
      <w:jc w:val="center"/>
      <w:outlineLvl w:val="0"/>
    </w:pPr>
    <w:rPr>
      <w:rFonts w:eastAsia="Calibri" w:cs="Times New Roman"/>
      <w:b/>
      <w:bCs/>
      <w:kern w:val="36"/>
      <w:szCs w:val="28"/>
    </w:rPr>
  </w:style>
  <w:style w:type="paragraph" w:styleId="20">
    <w:name w:val="heading 2"/>
    <w:basedOn w:val="a2"/>
    <w:next w:val="a3"/>
    <w:link w:val="21"/>
    <w:uiPriority w:val="9"/>
    <w:unhideWhenUsed/>
    <w:qFormat/>
    <w:rsid w:val="00BE3AFF"/>
    <w:pPr>
      <w:keepNext/>
      <w:autoSpaceDE w:val="0"/>
      <w:autoSpaceDN w:val="0"/>
      <w:adjustRightInd w:val="0"/>
      <w:spacing w:before="120" w:after="120" w:line="240" w:lineRule="auto"/>
      <w:ind w:firstLine="709"/>
      <w:outlineLvl w:val="1"/>
    </w:pPr>
    <w:rPr>
      <w:rFonts w:eastAsia="Times New Roman" w:cs="Times New Roman"/>
      <w:bCs/>
      <w:kern w:val="36"/>
      <w:szCs w:val="24"/>
      <w:lang w:eastAsia="ru-RU"/>
    </w:rPr>
  </w:style>
  <w:style w:type="paragraph" w:styleId="3">
    <w:name w:val="heading 3"/>
    <w:basedOn w:val="11"/>
    <w:next w:val="a2"/>
    <w:link w:val="30"/>
    <w:uiPriority w:val="9"/>
    <w:unhideWhenUsed/>
    <w:qFormat/>
    <w:rsid w:val="00D046A7"/>
    <w:pPr>
      <w:jc w:val="right"/>
      <w:outlineLvl w:val="2"/>
    </w:pPr>
    <w:rPr>
      <w:b w:val="0"/>
      <w:caps/>
      <w:sz w:val="18"/>
    </w:rPr>
  </w:style>
  <w:style w:type="paragraph" w:styleId="4">
    <w:name w:val="heading 4"/>
    <w:basedOn w:val="3"/>
    <w:next w:val="a2"/>
    <w:link w:val="40"/>
    <w:uiPriority w:val="9"/>
    <w:unhideWhenUsed/>
    <w:qFormat/>
    <w:rsid w:val="00B65208"/>
    <w:pPr>
      <w:jc w:val="center"/>
      <w:outlineLvl w:val="3"/>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Book Title"/>
    <w:uiPriority w:val="33"/>
    <w:qFormat/>
    <w:rsid w:val="00245825"/>
    <w:rPr>
      <w:rFonts w:ascii="Times New Roman" w:hAnsi="Times New Roman"/>
      <w:caps/>
      <w:smallCaps w:val="0"/>
      <w:sz w:val="40"/>
    </w:rPr>
  </w:style>
  <w:style w:type="paragraph" w:customStyle="1" w:styleId="a8">
    <w:name w:val="Абзац списка без отступа"/>
    <w:basedOn w:val="a2"/>
    <w:qFormat/>
    <w:rsid w:val="00FA000F"/>
  </w:style>
  <w:style w:type="paragraph" w:customStyle="1" w:styleId="a3">
    <w:name w:val="Абзац списка с отступом"/>
    <w:basedOn w:val="a2"/>
    <w:qFormat/>
    <w:rsid w:val="00E50FD1"/>
    <w:pPr>
      <w:ind w:firstLine="709"/>
    </w:pPr>
  </w:style>
  <w:style w:type="paragraph" w:customStyle="1" w:styleId="a1">
    <w:name w:val="Список без цифр"/>
    <w:basedOn w:val="a3"/>
    <w:qFormat/>
    <w:rsid w:val="00EE4266"/>
    <w:pPr>
      <w:numPr>
        <w:numId w:val="1"/>
      </w:numPr>
      <w:ind w:left="709" w:hanging="567"/>
    </w:pPr>
    <w:rPr>
      <w:rFonts w:cs="Times New Roman"/>
    </w:rPr>
  </w:style>
  <w:style w:type="paragraph" w:customStyle="1" w:styleId="a0">
    <w:name w:val="Список с цифрами"/>
    <w:basedOn w:val="a1"/>
    <w:qFormat/>
    <w:rsid w:val="006A0001"/>
    <w:pPr>
      <w:numPr>
        <w:numId w:val="2"/>
      </w:numPr>
    </w:pPr>
  </w:style>
  <w:style w:type="character" w:customStyle="1" w:styleId="12">
    <w:name w:val="Заголовок 1 Знак"/>
    <w:basedOn w:val="a4"/>
    <w:link w:val="11"/>
    <w:uiPriority w:val="9"/>
    <w:rsid w:val="004B174A"/>
    <w:rPr>
      <w:rFonts w:ascii="Times New Roman" w:eastAsia="Calibri" w:hAnsi="Times New Roman" w:cs="Times New Roman"/>
      <w:b/>
      <w:bCs/>
      <w:kern w:val="36"/>
      <w:sz w:val="28"/>
      <w:szCs w:val="28"/>
    </w:rPr>
  </w:style>
  <w:style w:type="character" w:customStyle="1" w:styleId="21">
    <w:name w:val="Заголовок 2 Знак"/>
    <w:basedOn w:val="a4"/>
    <w:link w:val="20"/>
    <w:uiPriority w:val="9"/>
    <w:rsid w:val="00BE3AFF"/>
    <w:rPr>
      <w:rFonts w:ascii="Montserrat" w:eastAsia="Times New Roman" w:hAnsi="Montserrat" w:cs="Times New Roman"/>
      <w:bCs/>
      <w:kern w:val="36"/>
      <w:sz w:val="28"/>
      <w:szCs w:val="24"/>
      <w:lang w:eastAsia="ru-RU"/>
    </w:rPr>
  </w:style>
  <w:style w:type="paragraph" w:styleId="a9">
    <w:name w:val="Subtitle"/>
    <w:basedOn w:val="a2"/>
    <w:next w:val="a2"/>
    <w:link w:val="aa"/>
    <w:uiPriority w:val="11"/>
    <w:qFormat/>
    <w:rsid w:val="00245825"/>
    <w:pPr>
      <w:numPr>
        <w:ilvl w:val="1"/>
      </w:numPr>
      <w:spacing w:after="160"/>
    </w:pPr>
    <w:rPr>
      <w:rFonts w:asciiTheme="minorHAnsi" w:eastAsiaTheme="minorEastAsia" w:hAnsiTheme="minorHAnsi"/>
      <w:color w:val="5A5A5A" w:themeColor="text1" w:themeTint="A5"/>
      <w:spacing w:val="15"/>
      <w:sz w:val="22"/>
    </w:rPr>
  </w:style>
  <w:style w:type="character" w:customStyle="1" w:styleId="aa">
    <w:name w:val="Подзаголовок Знак"/>
    <w:basedOn w:val="a4"/>
    <w:link w:val="a9"/>
    <w:uiPriority w:val="11"/>
    <w:rsid w:val="00245825"/>
    <w:rPr>
      <w:rFonts w:eastAsiaTheme="minorEastAsia"/>
      <w:color w:val="5A5A5A" w:themeColor="text1" w:themeTint="A5"/>
      <w:spacing w:val="15"/>
    </w:rPr>
  </w:style>
  <w:style w:type="paragraph" w:customStyle="1" w:styleId="ab">
    <w:name w:val="НАЗВАНИЕ книги"/>
    <w:qFormat/>
    <w:rsid w:val="00BE3AFF"/>
    <w:rPr>
      <w:rFonts w:ascii="Montserrat" w:eastAsia="Calibri" w:hAnsi="Montserrat" w:cs="Times New Roman"/>
      <w:b/>
      <w:bCs/>
      <w:caps/>
      <w:kern w:val="36"/>
      <w:sz w:val="32"/>
      <w:szCs w:val="28"/>
    </w:rPr>
  </w:style>
  <w:style w:type="paragraph" w:styleId="13">
    <w:name w:val="toc 1"/>
    <w:basedOn w:val="a2"/>
    <w:next w:val="a2"/>
    <w:autoRedefine/>
    <w:uiPriority w:val="39"/>
    <w:unhideWhenUsed/>
    <w:rsid w:val="003C41FA"/>
    <w:pPr>
      <w:tabs>
        <w:tab w:val="right" w:leader="dot" w:pos="9344"/>
      </w:tabs>
      <w:spacing w:after="100"/>
    </w:pPr>
    <w:rPr>
      <w:b/>
      <w:noProof/>
      <w:sz w:val="18"/>
    </w:rPr>
  </w:style>
  <w:style w:type="character" w:styleId="ac">
    <w:name w:val="Hyperlink"/>
    <w:basedOn w:val="a4"/>
    <w:uiPriority w:val="99"/>
    <w:unhideWhenUsed/>
    <w:rsid w:val="00D0079D"/>
    <w:rPr>
      <w:color w:val="0563C1" w:themeColor="hyperlink"/>
      <w:u w:val="single"/>
    </w:rPr>
  </w:style>
  <w:style w:type="paragraph" w:customStyle="1" w:styleId="ad">
    <w:name w:val="подзаголовок строчной"/>
    <w:basedOn w:val="a3"/>
    <w:next w:val="a3"/>
    <w:qFormat/>
    <w:rsid w:val="0090017A"/>
    <w:pPr>
      <w:spacing w:before="120" w:after="120"/>
    </w:pPr>
    <w:rPr>
      <w:b/>
      <w:smallCaps/>
    </w:rPr>
  </w:style>
  <w:style w:type="paragraph" w:customStyle="1" w:styleId="ae">
    <w:name w:val="Судебная практика"/>
    <w:basedOn w:val="a3"/>
    <w:next w:val="a3"/>
    <w:qFormat/>
    <w:rsid w:val="008F340C"/>
    <w:rPr>
      <w:i/>
    </w:rPr>
  </w:style>
  <w:style w:type="paragraph" w:customStyle="1" w:styleId="af">
    <w:name w:val="ПОДЗАГОЛОВОК ЗАГЛАВНЫЙ"/>
    <w:next w:val="a3"/>
    <w:qFormat/>
    <w:rsid w:val="00BE3AFF"/>
    <w:pPr>
      <w:spacing w:before="120" w:after="60" w:line="360" w:lineRule="auto"/>
      <w:ind w:firstLine="709"/>
    </w:pPr>
    <w:rPr>
      <w:rFonts w:ascii="Montserrat" w:hAnsi="Montserrat"/>
      <w:b/>
      <w:smallCaps/>
      <w:sz w:val="24"/>
    </w:rPr>
  </w:style>
  <w:style w:type="paragraph" w:customStyle="1" w:styleId="af0">
    <w:name w:val="Просто название"/>
    <w:qFormat/>
    <w:rsid w:val="00D046A7"/>
    <w:pPr>
      <w:jc w:val="center"/>
    </w:pPr>
    <w:rPr>
      <w:rFonts w:ascii="Montserrat" w:eastAsia="Calibri" w:hAnsi="Montserrat" w:cs="Times New Roman"/>
      <w:b/>
      <w:bCs/>
      <w:caps/>
      <w:kern w:val="36"/>
      <w:sz w:val="28"/>
      <w:szCs w:val="28"/>
    </w:rPr>
  </w:style>
  <w:style w:type="paragraph" w:customStyle="1" w:styleId="af1">
    <w:name w:val="Абзац списка с отступом весь"/>
    <w:basedOn w:val="a3"/>
    <w:qFormat/>
    <w:rsid w:val="00343BCF"/>
    <w:pPr>
      <w:ind w:left="709" w:firstLine="0"/>
    </w:pPr>
    <w:rPr>
      <w:i/>
      <w:lang w:eastAsia="ru-RU"/>
    </w:rPr>
  </w:style>
  <w:style w:type="paragraph" w:styleId="af2">
    <w:name w:val="footnote text"/>
    <w:basedOn w:val="a2"/>
    <w:link w:val="af3"/>
    <w:uiPriority w:val="99"/>
    <w:unhideWhenUsed/>
    <w:rsid w:val="00E50FD1"/>
    <w:pPr>
      <w:spacing w:line="240" w:lineRule="auto"/>
    </w:pPr>
    <w:rPr>
      <w:sz w:val="20"/>
      <w:szCs w:val="20"/>
    </w:rPr>
  </w:style>
  <w:style w:type="character" w:customStyle="1" w:styleId="af3">
    <w:name w:val="Текст сноски Знак"/>
    <w:basedOn w:val="a4"/>
    <w:link w:val="af2"/>
    <w:uiPriority w:val="99"/>
    <w:rsid w:val="00E50FD1"/>
    <w:rPr>
      <w:rFonts w:ascii="Times New Roman" w:hAnsi="Times New Roman"/>
      <w:sz w:val="20"/>
      <w:szCs w:val="20"/>
    </w:rPr>
  </w:style>
  <w:style w:type="character" w:styleId="af4">
    <w:name w:val="footnote reference"/>
    <w:basedOn w:val="a4"/>
    <w:uiPriority w:val="99"/>
    <w:semiHidden/>
    <w:unhideWhenUsed/>
    <w:rsid w:val="00797715"/>
    <w:rPr>
      <w:vertAlign w:val="superscript"/>
    </w:rPr>
  </w:style>
  <w:style w:type="paragraph" w:styleId="22">
    <w:name w:val="toc 2"/>
    <w:basedOn w:val="a2"/>
    <w:next w:val="a2"/>
    <w:autoRedefine/>
    <w:uiPriority w:val="39"/>
    <w:unhideWhenUsed/>
    <w:rsid w:val="009652E1"/>
    <w:pPr>
      <w:spacing w:after="100"/>
      <w:ind w:left="280"/>
    </w:pPr>
  </w:style>
  <w:style w:type="paragraph" w:styleId="af5">
    <w:name w:val="footer"/>
    <w:basedOn w:val="a2"/>
    <w:link w:val="af6"/>
    <w:unhideWhenUsed/>
    <w:rsid w:val="00723057"/>
    <w:pPr>
      <w:tabs>
        <w:tab w:val="center" w:pos="4677"/>
        <w:tab w:val="right" w:pos="9355"/>
      </w:tabs>
      <w:spacing w:line="240" w:lineRule="auto"/>
      <w:jc w:val="right"/>
    </w:pPr>
    <w:rPr>
      <w:rFonts w:eastAsia="Times New Roman" w:cs="Times New Roman"/>
      <w:sz w:val="20"/>
      <w:szCs w:val="20"/>
      <w:lang w:eastAsia="ru-RU"/>
    </w:rPr>
  </w:style>
  <w:style w:type="character" w:customStyle="1" w:styleId="af6">
    <w:name w:val="Нижний колонтитул Знак"/>
    <w:basedOn w:val="a4"/>
    <w:link w:val="af5"/>
    <w:rsid w:val="00723057"/>
    <w:rPr>
      <w:rFonts w:ascii="Times New Roman" w:eastAsia="Times New Roman" w:hAnsi="Times New Roman" w:cs="Times New Roman"/>
      <w:sz w:val="20"/>
      <w:szCs w:val="20"/>
      <w:lang w:eastAsia="ru-RU"/>
    </w:rPr>
  </w:style>
  <w:style w:type="table" w:customStyle="1" w:styleId="14">
    <w:name w:val="Сетка таблицы1"/>
    <w:basedOn w:val="a5"/>
    <w:next w:val="af7"/>
    <w:uiPriority w:val="39"/>
    <w:qFormat/>
    <w:rsid w:val="00723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5"/>
    <w:uiPriority w:val="59"/>
    <w:rsid w:val="00723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отступом весь"/>
    <w:basedOn w:val="23"/>
    <w:qFormat/>
    <w:rsid w:val="00F55E1D"/>
    <w:pPr>
      <w:ind w:left="1134"/>
    </w:pPr>
  </w:style>
  <w:style w:type="character" w:customStyle="1" w:styleId="40">
    <w:name w:val="Заголовок 4 Знак"/>
    <w:basedOn w:val="a4"/>
    <w:link w:val="4"/>
    <w:uiPriority w:val="9"/>
    <w:rsid w:val="00B65208"/>
    <w:rPr>
      <w:rFonts w:ascii="Times New Roman" w:eastAsia="Calibri" w:hAnsi="Times New Roman" w:cs="Times New Roman"/>
      <w:bCs/>
      <w:kern w:val="36"/>
      <w:sz w:val="28"/>
      <w:szCs w:val="28"/>
    </w:rPr>
  </w:style>
  <w:style w:type="paragraph" w:customStyle="1" w:styleId="af9">
    <w:name w:val="Судебная практика заголовок"/>
    <w:basedOn w:val="ae"/>
    <w:qFormat/>
    <w:rsid w:val="00012E06"/>
    <w:pPr>
      <w:spacing w:before="240"/>
    </w:pPr>
    <w:rPr>
      <w:b/>
      <w:smallCaps/>
    </w:rPr>
  </w:style>
  <w:style w:type="paragraph" w:styleId="31">
    <w:name w:val="Body Text Indent 3"/>
    <w:basedOn w:val="a2"/>
    <w:link w:val="32"/>
    <w:uiPriority w:val="99"/>
    <w:semiHidden/>
    <w:unhideWhenUsed/>
    <w:rsid w:val="00235ACE"/>
    <w:pPr>
      <w:spacing w:after="120"/>
      <w:ind w:left="283"/>
    </w:pPr>
    <w:rPr>
      <w:sz w:val="16"/>
      <w:szCs w:val="16"/>
    </w:rPr>
  </w:style>
  <w:style w:type="character" w:customStyle="1" w:styleId="32">
    <w:name w:val="Основной текст с отступом 3 Знак"/>
    <w:basedOn w:val="a4"/>
    <w:link w:val="31"/>
    <w:uiPriority w:val="99"/>
    <w:semiHidden/>
    <w:rsid w:val="00235ACE"/>
    <w:rPr>
      <w:rFonts w:ascii="Times New Roman" w:hAnsi="Times New Roman"/>
      <w:sz w:val="16"/>
      <w:szCs w:val="16"/>
    </w:rPr>
  </w:style>
  <w:style w:type="paragraph" w:styleId="afa">
    <w:name w:val="Title"/>
    <w:basedOn w:val="a2"/>
    <w:next w:val="a2"/>
    <w:link w:val="afb"/>
    <w:uiPriority w:val="10"/>
    <w:qFormat/>
    <w:rsid w:val="001D4EC6"/>
    <w:pPr>
      <w:spacing w:line="240" w:lineRule="auto"/>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4"/>
    <w:link w:val="afa"/>
    <w:uiPriority w:val="10"/>
    <w:rsid w:val="001D4EC6"/>
    <w:rPr>
      <w:rFonts w:asciiTheme="majorHAnsi" w:eastAsiaTheme="majorEastAsia" w:hAnsiTheme="majorHAnsi" w:cstheme="majorBidi"/>
      <w:spacing w:val="-10"/>
      <w:kern w:val="28"/>
      <w:sz w:val="56"/>
      <w:szCs w:val="56"/>
    </w:rPr>
  </w:style>
  <w:style w:type="paragraph" w:customStyle="1" w:styleId="afc">
    <w:name w:val="Список НПА"/>
    <w:basedOn w:val="a2"/>
    <w:qFormat/>
    <w:rsid w:val="00461C9A"/>
    <w:pPr>
      <w:spacing w:before="120" w:after="120"/>
    </w:pPr>
  </w:style>
  <w:style w:type="character" w:customStyle="1" w:styleId="30">
    <w:name w:val="Заголовок 3 Знак"/>
    <w:basedOn w:val="a4"/>
    <w:link w:val="3"/>
    <w:uiPriority w:val="9"/>
    <w:rsid w:val="00D046A7"/>
    <w:rPr>
      <w:rFonts w:ascii="Montserrat" w:eastAsia="Calibri" w:hAnsi="Montserrat" w:cs="Times New Roman"/>
      <w:bCs/>
      <w:kern w:val="36"/>
      <w:sz w:val="18"/>
      <w:szCs w:val="28"/>
    </w:rPr>
  </w:style>
  <w:style w:type="paragraph" w:styleId="afd">
    <w:name w:val="Body Text Indent"/>
    <w:basedOn w:val="a2"/>
    <w:link w:val="afe"/>
    <w:uiPriority w:val="99"/>
    <w:semiHidden/>
    <w:unhideWhenUsed/>
    <w:rsid w:val="00305F32"/>
    <w:pPr>
      <w:spacing w:after="120"/>
      <w:ind w:left="283"/>
    </w:pPr>
  </w:style>
  <w:style w:type="character" w:customStyle="1" w:styleId="afe">
    <w:name w:val="Основной текст с отступом Знак"/>
    <w:basedOn w:val="a4"/>
    <w:link w:val="afd"/>
    <w:uiPriority w:val="99"/>
    <w:semiHidden/>
    <w:rsid w:val="00305F32"/>
    <w:rPr>
      <w:rFonts w:ascii="Times New Roman" w:hAnsi="Times New Roman"/>
      <w:sz w:val="28"/>
    </w:rPr>
  </w:style>
  <w:style w:type="paragraph" w:customStyle="1" w:styleId="a">
    <w:name w:val="Список норм"/>
    <w:basedOn w:val="aff"/>
    <w:qFormat/>
    <w:rsid w:val="00B1516E"/>
    <w:pPr>
      <w:numPr>
        <w:numId w:val="5"/>
      </w:numPr>
      <w:tabs>
        <w:tab w:val="num" w:pos="360"/>
      </w:tabs>
      <w:autoSpaceDE w:val="0"/>
      <w:autoSpaceDN w:val="0"/>
      <w:adjustRightInd w:val="0"/>
      <w:ind w:left="709" w:hanging="709"/>
    </w:pPr>
    <w:rPr>
      <w:rFonts w:cs="Times New Roman"/>
      <w:szCs w:val="28"/>
    </w:rPr>
  </w:style>
  <w:style w:type="paragraph" w:styleId="aff">
    <w:name w:val="List Paragraph"/>
    <w:basedOn w:val="a2"/>
    <w:uiPriority w:val="34"/>
    <w:qFormat/>
    <w:rsid w:val="00B1516E"/>
    <w:pPr>
      <w:ind w:left="720"/>
      <w:contextualSpacing/>
    </w:pPr>
  </w:style>
  <w:style w:type="paragraph" w:customStyle="1" w:styleId="10">
    <w:name w:val="Список с цифрами 1"/>
    <w:qFormat/>
    <w:rsid w:val="006132F8"/>
    <w:pPr>
      <w:numPr>
        <w:numId w:val="11"/>
      </w:numPr>
      <w:spacing w:before="120" w:after="60" w:line="360" w:lineRule="auto"/>
      <w:jc w:val="both"/>
    </w:pPr>
    <w:rPr>
      <w:rFonts w:ascii="Montserrat" w:hAnsi="Montserrat"/>
      <w:i/>
      <w:sz w:val="18"/>
    </w:rPr>
  </w:style>
  <w:style w:type="character" w:styleId="aff0">
    <w:name w:val="annotation reference"/>
    <w:basedOn w:val="a4"/>
    <w:uiPriority w:val="99"/>
    <w:semiHidden/>
    <w:unhideWhenUsed/>
    <w:rsid w:val="00390EAF"/>
    <w:rPr>
      <w:sz w:val="16"/>
      <w:szCs w:val="16"/>
    </w:rPr>
  </w:style>
  <w:style w:type="paragraph" w:styleId="aff1">
    <w:name w:val="annotation text"/>
    <w:basedOn w:val="a2"/>
    <w:link w:val="aff2"/>
    <w:uiPriority w:val="99"/>
    <w:unhideWhenUsed/>
    <w:rsid w:val="00390EAF"/>
    <w:pPr>
      <w:spacing w:after="160" w:line="240" w:lineRule="auto"/>
      <w:jc w:val="left"/>
    </w:pPr>
    <w:rPr>
      <w:rFonts w:ascii="Calibri" w:hAnsi="Calibri"/>
      <w:sz w:val="20"/>
      <w:szCs w:val="20"/>
    </w:rPr>
  </w:style>
  <w:style w:type="character" w:customStyle="1" w:styleId="aff2">
    <w:name w:val="Текст примечания Знак"/>
    <w:basedOn w:val="a4"/>
    <w:link w:val="aff1"/>
    <w:uiPriority w:val="99"/>
    <w:rsid w:val="00390EAF"/>
    <w:rPr>
      <w:rFonts w:ascii="Calibri" w:hAnsi="Calibri"/>
      <w:sz w:val="20"/>
      <w:szCs w:val="20"/>
    </w:rPr>
  </w:style>
  <w:style w:type="paragraph" w:styleId="aff3">
    <w:name w:val="Balloon Text"/>
    <w:basedOn w:val="a2"/>
    <w:link w:val="aff4"/>
    <w:uiPriority w:val="99"/>
    <w:semiHidden/>
    <w:unhideWhenUsed/>
    <w:rsid w:val="00390EAF"/>
    <w:pPr>
      <w:spacing w:line="240" w:lineRule="auto"/>
    </w:pPr>
    <w:rPr>
      <w:rFonts w:ascii="Segoe UI" w:hAnsi="Segoe UI" w:cs="Segoe UI"/>
      <w:sz w:val="18"/>
      <w:szCs w:val="18"/>
    </w:rPr>
  </w:style>
  <w:style w:type="character" w:customStyle="1" w:styleId="aff4">
    <w:name w:val="Текст выноски Знак"/>
    <w:basedOn w:val="a4"/>
    <w:link w:val="aff3"/>
    <w:uiPriority w:val="99"/>
    <w:semiHidden/>
    <w:rsid w:val="00390EAF"/>
    <w:rPr>
      <w:rFonts w:ascii="Segoe UI" w:hAnsi="Segoe UI" w:cs="Segoe UI"/>
      <w:sz w:val="18"/>
      <w:szCs w:val="18"/>
    </w:rPr>
  </w:style>
  <w:style w:type="paragraph" w:customStyle="1" w:styleId="23">
    <w:name w:val="Список без цифр 2"/>
    <w:basedOn w:val="a1"/>
    <w:qFormat/>
    <w:rsid w:val="008E09DF"/>
    <w:pPr>
      <w:ind w:left="1276"/>
    </w:pPr>
  </w:style>
  <w:style w:type="paragraph" w:styleId="aff5">
    <w:name w:val="No Spacing"/>
    <w:uiPriority w:val="1"/>
    <w:qFormat/>
    <w:rsid w:val="00D53362"/>
    <w:pPr>
      <w:spacing w:after="0" w:line="240" w:lineRule="auto"/>
      <w:jc w:val="both"/>
    </w:pPr>
    <w:rPr>
      <w:rFonts w:ascii="Times New Roman" w:hAnsi="Times New Roman"/>
      <w:sz w:val="28"/>
    </w:rPr>
  </w:style>
  <w:style w:type="paragraph" w:customStyle="1" w:styleId="2">
    <w:name w:val="Список с цифрами 2"/>
    <w:qFormat/>
    <w:rsid w:val="006132F8"/>
    <w:pPr>
      <w:numPr>
        <w:numId w:val="12"/>
      </w:numPr>
      <w:spacing w:before="120" w:after="60" w:line="360" w:lineRule="auto"/>
      <w:jc w:val="both"/>
    </w:pPr>
    <w:rPr>
      <w:rFonts w:ascii="Montserrat" w:hAnsi="Montserrat"/>
      <w:sz w:val="18"/>
    </w:rPr>
  </w:style>
  <w:style w:type="table" w:customStyle="1" w:styleId="24">
    <w:name w:val="Сетка таблицы2"/>
    <w:basedOn w:val="a5"/>
    <w:next w:val="af7"/>
    <w:uiPriority w:val="59"/>
    <w:rsid w:val="00A07D0A"/>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toc 3"/>
    <w:basedOn w:val="a2"/>
    <w:next w:val="a2"/>
    <w:autoRedefine/>
    <w:uiPriority w:val="39"/>
    <w:unhideWhenUsed/>
    <w:rsid w:val="001512E1"/>
    <w:pPr>
      <w:spacing w:after="100"/>
      <w:ind w:left="560"/>
    </w:pPr>
  </w:style>
  <w:style w:type="paragraph" w:styleId="aff6">
    <w:name w:val="Body Text"/>
    <w:basedOn w:val="a2"/>
    <w:link w:val="aff7"/>
    <w:uiPriority w:val="99"/>
    <w:unhideWhenUsed/>
    <w:rsid w:val="00FD4394"/>
    <w:pPr>
      <w:spacing w:line="240" w:lineRule="auto"/>
      <w:jc w:val="center"/>
    </w:pPr>
    <w:rPr>
      <w:rFonts w:eastAsia="Times New Roman" w:cs="Times New Roman"/>
      <w:b/>
      <w:sz w:val="26"/>
      <w:szCs w:val="26"/>
      <w:lang w:eastAsia="ru-RU"/>
    </w:rPr>
  </w:style>
  <w:style w:type="character" w:customStyle="1" w:styleId="aff7">
    <w:name w:val="Основной текст Знак"/>
    <w:basedOn w:val="a4"/>
    <w:link w:val="aff6"/>
    <w:uiPriority w:val="99"/>
    <w:rsid w:val="00FD4394"/>
    <w:rPr>
      <w:rFonts w:ascii="Times New Roman" w:eastAsia="Times New Roman" w:hAnsi="Times New Roman" w:cs="Times New Roman"/>
      <w:b/>
      <w:sz w:val="26"/>
      <w:szCs w:val="26"/>
      <w:lang w:eastAsia="ru-RU"/>
    </w:rPr>
  </w:style>
  <w:style w:type="paragraph" w:styleId="25">
    <w:name w:val="Body Text 2"/>
    <w:basedOn w:val="a2"/>
    <w:link w:val="26"/>
    <w:uiPriority w:val="99"/>
    <w:unhideWhenUsed/>
    <w:rsid w:val="005127A1"/>
    <w:pPr>
      <w:jc w:val="right"/>
    </w:pPr>
  </w:style>
  <w:style w:type="character" w:customStyle="1" w:styleId="26">
    <w:name w:val="Основной текст 2 Знак"/>
    <w:basedOn w:val="a4"/>
    <w:link w:val="25"/>
    <w:uiPriority w:val="99"/>
    <w:rsid w:val="005127A1"/>
    <w:rPr>
      <w:rFonts w:ascii="Times New Roman" w:hAnsi="Times New Roman"/>
      <w:sz w:val="28"/>
    </w:rPr>
  </w:style>
  <w:style w:type="paragraph" w:styleId="27">
    <w:name w:val="Body Text Indent 2"/>
    <w:basedOn w:val="a2"/>
    <w:link w:val="28"/>
    <w:uiPriority w:val="99"/>
    <w:unhideWhenUsed/>
    <w:rsid w:val="00AD1BD3"/>
    <w:pPr>
      <w:autoSpaceDE w:val="0"/>
      <w:autoSpaceDN w:val="0"/>
      <w:adjustRightInd w:val="0"/>
      <w:ind w:firstLine="708"/>
    </w:pPr>
    <w:rPr>
      <w:rFonts w:eastAsia="Times New Roman" w:cs="Times New Roman"/>
      <w:szCs w:val="28"/>
      <w:lang w:eastAsia="ru-RU"/>
    </w:rPr>
  </w:style>
  <w:style w:type="character" w:customStyle="1" w:styleId="28">
    <w:name w:val="Основной текст с отступом 2 Знак"/>
    <w:basedOn w:val="a4"/>
    <w:link w:val="27"/>
    <w:uiPriority w:val="99"/>
    <w:rsid w:val="00AD1BD3"/>
    <w:rPr>
      <w:rFonts w:ascii="Times New Roman" w:eastAsia="Times New Roman" w:hAnsi="Times New Roman" w:cs="Times New Roman"/>
      <w:sz w:val="28"/>
      <w:szCs w:val="28"/>
      <w:lang w:eastAsia="ru-RU"/>
    </w:rPr>
  </w:style>
  <w:style w:type="paragraph" w:customStyle="1" w:styleId="aff8">
    <w:name w:val="Абзац_пост"/>
    <w:basedOn w:val="a2"/>
    <w:rsid w:val="00652B0A"/>
    <w:pPr>
      <w:spacing w:before="120" w:line="240" w:lineRule="auto"/>
      <w:ind w:firstLine="720"/>
    </w:pPr>
    <w:rPr>
      <w:rFonts w:eastAsia="Times New Roman" w:cs="Times New Roman"/>
      <w:szCs w:val="24"/>
      <w:lang w:eastAsia="ru-RU"/>
    </w:rPr>
  </w:style>
  <w:style w:type="character" w:styleId="aff9">
    <w:name w:val="page number"/>
    <w:basedOn w:val="a4"/>
    <w:rsid w:val="00313F1C"/>
  </w:style>
  <w:style w:type="paragraph" w:styleId="affa">
    <w:name w:val="header"/>
    <w:basedOn w:val="a2"/>
    <w:link w:val="affb"/>
    <w:uiPriority w:val="99"/>
    <w:unhideWhenUsed/>
    <w:rsid w:val="00BE3AFF"/>
    <w:pPr>
      <w:tabs>
        <w:tab w:val="center" w:pos="4677"/>
        <w:tab w:val="right" w:pos="9355"/>
      </w:tabs>
      <w:spacing w:line="240" w:lineRule="auto"/>
    </w:pPr>
  </w:style>
  <w:style w:type="character" w:customStyle="1" w:styleId="affb">
    <w:name w:val="Верхний колонтитул Знак"/>
    <w:basedOn w:val="a4"/>
    <w:link w:val="affa"/>
    <w:uiPriority w:val="99"/>
    <w:rsid w:val="00BE3AFF"/>
    <w:rPr>
      <w:rFonts w:ascii="Montserrat" w:hAnsi="Montserrat"/>
      <w:sz w:val="28"/>
    </w:rPr>
  </w:style>
  <w:style w:type="paragraph" w:styleId="34">
    <w:name w:val="Body Text 3"/>
    <w:basedOn w:val="a2"/>
    <w:link w:val="35"/>
    <w:uiPriority w:val="99"/>
    <w:semiHidden/>
    <w:unhideWhenUsed/>
    <w:rsid w:val="00E66956"/>
    <w:pPr>
      <w:spacing w:after="120"/>
    </w:pPr>
    <w:rPr>
      <w:sz w:val="16"/>
      <w:szCs w:val="16"/>
    </w:rPr>
  </w:style>
  <w:style w:type="character" w:customStyle="1" w:styleId="35">
    <w:name w:val="Основной текст 3 Знак"/>
    <w:basedOn w:val="a4"/>
    <w:link w:val="34"/>
    <w:uiPriority w:val="99"/>
    <w:semiHidden/>
    <w:rsid w:val="00E66956"/>
    <w:rPr>
      <w:rFonts w:ascii="Montserrat" w:hAnsi="Montserrat"/>
      <w:sz w:val="16"/>
      <w:szCs w:val="16"/>
    </w:rPr>
  </w:style>
  <w:style w:type="character" w:styleId="affc">
    <w:name w:val="Placeholder Text"/>
    <w:basedOn w:val="a4"/>
    <w:uiPriority w:val="99"/>
    <w:semiHidden/>
    <w:rsid w:val="00CF1775"/>
    <w:rPr>
      <w:color w:val="808080"/>
    </w:rPr>
  </w:style>
  <w:style w:type="paragraph" w:customStyle="1" w:styleId="ConsPlusNormal">
    <w:name w:val="ConsPlusNormal"/>
    <w:link w:val="ConsPlusNormal0"/>
    <w:qFormat/>
    <w:rsid w:val="00186AB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765E9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ConsPlusNormal0">
    <w:name w:val="ConsPlusNormal Знак"/>
    <w:link w:val="ConsPlusNormal"/>
    <w:locked/>
    <w:rsid w:val="003A132C"/>
    <w:rPr>
      <w:rFonts w:ascii="Times New Roman" w:eastAsiaTheme="minorEastAsia" w:hAnsi="Times New Roman" w:cs="Times New Roman"/>
      <w:sz w:val="24"/>
      <w:szCs w:val="24"/>
      <w:lang w:eastAsia="ru-RU"/>
    </w:rPr>
  </w:style>
  <w:style w:type="numbering" w:styleId="111111">
    <w:name w:val="Outline List 2"/>
    <w:basedOn w:val="a6"/>
    <w:unhideWhenUsed/>
    <w:rsid w:val="001631EE"/>
    <w:pPr>
      <w:numPr>
        <w:numId w:val="20"/>
      </w:numPr>
    </w:pPr>
  </w:style>
  <w:style w:type="paragraph" w:customStyle="1" w:styleId="1">
    <w:name w:val="Стиль 1"/>
    <w:basedOn w:val="27"/>
    <w:rsid w:val="00BE390E"/>
    <w:pPr>
      <w:numPr>
        <w:numId w:val="23"/>
      </w:numPr>
      <w:tabs>
        <w:tab w:val="clear" w:pos="1277"/>
        <w:tab w:val="num" w:pos="360"/>
      </w:tabs>
      <w:adjustRightInd/>
      <w:spacing w:line="240" w:lineRule="auto"/>
      <w:ind w:left="283" w:firstLine="709"/>
    </w:pPr>
    <w:rPr>
      <w:rFonts w:ascii="Arial" w:hAnsi="Arial" w:cs="Arial"/>
    </w:rPr>
  </w:style>
  <w:style w:type="paragraph" w:customStyle="1" w:styleId="ConsCell">
    <w:name w:val="ConsCell"/>
    <w:rsid w:val="00BE390E"/>
    <w:pPr>
      <w:widowControl w:val="0"/>
      <w:suppressAutoHyphens/>
      <w:autoSpaceDE w:val="0"/>
      <w:spacing w:after="0" w:line="240" w:lineRule="auto"/>
    </w:pPr>
    <w:rPr>
      <w:rFonts w:ascii="Arial" w:eastAsia="Times New Roman" w:hAnsi="Arial" w:cs="Arial"/>
      <w:sz w:val="20"/>
      <w:szCs w:val="20"/>
      <w:lang w:eastAsia="zh-CN"/>
    </w:rPr>
  </w:style>
  <w:style w:type="character" w:styleId="affd">
    <w:name w:val="Unresolved Mention"/>
    <w:basedOn w:val="a4"/>
    <w:uiPriority w:val="99"/>
    <w:semiHidden/>
    <w:unhideWhenUsed/>
    <w:rsid w:val="00CE1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486015">
      <w:bodyDiv w:val="1"/>
      <w:marLeft w:val="0"/>
      <w:marRight w:val="0"/>
      <w:marTop w:val="0"/>
      <w:marBottom w:val="0"/>
      <w:divBdr>
        <w:top w:val="none" w:sz="0" w:space="0" w:color="auto"/>
        <w:left w:val="none" w:sz="0" w:space="0" w:color="auto"/>
        <w:bottom w:val="none" w:sz="0" w:space="0" w:color="auto"/>
        <w:right w:val="none" w:sz="0" w:space="0" w:color="auto"/>
      </w:divBdr>
    </w:div>
    <w:div w:id="597907462">
      <w:bodyDiv w:val="1"/>
      <w:marLeft w:val="0"/>
      <w:marRight w:val="0"/>
      <w:marTop w:val="0"/>
      <w:marBottom w:val="0"/>
      <w:divBdr>
        <w:top w:val="none" w:sz="0" w:space="0" w:color="auto"/>
        <w:left w:val="none" w:sz="0" w:space="0" w:color="auto"/>
        <w:bottom w:val="none" w:sz="0" w:space="0" w:color="auto"/>
        <w:right w:val="none" w:sz="0" w:space="0" w:color="auto"/>
      </w:divBdr>
    </w:div>
    <w:div w:id="784271488">
      <w:bodyDiv w:val="1"/>
      <w:marLeft w:val="0"/>
      <w:marRight w:val="0"/>
      <w:marTop w:val="0"/>
      <w:marBottom w:val="0"/>
      <w:divBdr>
        <w:top w:val="none" w:sz="0" w:space="0" w:color="auto"/>
        <w:left w:val="none" w:sz="0" w:space="0" w:color="auto"/>
        <w:bottom w:val="none" w:sz="0" w:space="0" w:color="auto"/>
        <w:right w:val="none" w:sz="0" w:space="0" w:color="auto"/>
      </w:divBdr>
    </w:div>
    <w:div w:id="1177110879">
      <w:bodyDiv w:val="1"/>
      <w:marLeft w:val="0"/>
      <w:marRight w:val="0"/>
      <w:marTop w:val="0"/>
      <w:marBottom w:val="0"/>
      <w:divBdr>
        <w:top w:val="none" w:sz="0" w:space="0" w:color="auto"/>
        <w:left w:val="none" w:sz="0" w:space="0" w:color="auto"/>
        <w:bottom w:val="none" w:sz="0" w:space="0" w:color="auto"/>
        <w:right w:val="none" w:sz="0" w:space="0" w:color="auto"/>
      </w:divBdr>
    </w:div>
    <w:div w:id="1846551328">
      <w:bodyDiv w:val="1"/>
      <w:marLeft w:val="0"/>
      <w:marRight w:val="0"/>
      <w:marTop w:val="0"/>
      <w:marBottom w:val="0"/>
      <w:divBdr>
        <w:top w:val="none" w:sz="0" w:space="0" w:color="auto"/>
        <w:left w:val="none" w:sz="0" w:space="0" w:color="auto"/>
        <w:bottom w:val="none" w:sz="0" w:space="0" w:color="auto"/>
        <w:right w:val="none" w:sz="0" w:space="0" w:color="auto"/>
      </w:divBdr>
    </w:div>
    <w:div w:id="213701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npa-dnr.ru/npa/1241-i-8-10-202403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D3DF1-CB4B-4180-844B-0AB4E651C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РАНХиГС</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Сорокина</dc:creator>
  <cp:lastModifiedBy>Солодовник Оксана Валерьевна</cp:lastModifiedBy>
  <cp:revision>4</cp:revision>
  <cp:lastPrinted>2023-12-18T12:17:00Z</cp:lastPrinted>
  <dcterms:created xsi:type="dcterms:W3CDTF">2024-10-07T12:50:00Z</dcterms:created>
  <dcterms:modified xsi:type="dcterms:W3CDTF">2024-10-07T13:35:00Z</dcterms:modified>
</cp:coreProperties>
</file>