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0AE" w:rsidRPr="006570AE" w:rsidRDefault="006570AE" w:rsidP="006570AE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570AE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6570AE" w:rsidRPr="006570AE" w:rsidRDefault="006570AE" w:rsidP="006570AE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570AE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spellStart"/>
      <w:r w:rsidRPr="006570AE">
        <w:rPr>
          <w:rFonts w:ascii="Arial" w:eastAsia="Times New Roman" w:hAnsi="Arial" w:cs="Arial"/>
          <w:sz w:val="24"/>
          <w:szCs w:val="24"/>
          <w:lang w:eastAsia="ru-RU"/>
        </w:rPr>
        <w:t>Новоазовского</w:t>
      </w:r>
      <w:proofErr w:type="spellEnd"/>
      <w:r w:rsidRPr="00657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570AE" w:rsidRPr="006570AE" w:rsidRDefault="006570AE" w:rsidP="006570AE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570A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совета </w:t>
      </w:r>
    </w:p>
    <w:p w:rsidR="006570AE" w:rsidRPr="006570AE" w:rsidRDefault="006570AE" w:rsidP="006570AE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570AE">
        <w:rPr>
          <w:rFonts w:ascii="Arial" w:eastAsia="Times New Roman" w:hAnsi="Arial" w:cs="Arial"/>
          <w:sz w:val="24"/>
          <w:szCs w:val="24"/>
          <w:lang w:eastAsia="ru-RU"/>
        </w:rPr>
        <w:t>Донецкой Народной Республики</w:t>
      </w:r>
    </w:p>
    <w:p w:rsidR="006570AE" w:rsidRPr="006570AE" w:rsidRDefault="006570AE" w:rsidP="006570AE">
      <w:pPr>
        <w:widowControl w:val="0"/>
        <w:autoSpaceDE w:val="0"/>
        <w:autoSpaceDN w:val="0"/>
        <w:spacing w:after="0" w:line="240" w:lineRule="auto"/>
        <w:ind w:firstLine="552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70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28.08.2024 № </w:t>
      </w:r>
      <w:r w:rsidRPr="006570AE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6570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-27/1 </w:t>
      </w:r>
    </w:p>
    <w:p w:rsidR="006570AE" w:rsidRPr="006570AE" w:rsidRDefault="006570AE" w:rsidP="006570AE">
      <w:pPr>
        <w:widowControl w:val="0"/>
        <w:autoSpaceDE w:val="0"/>
        <w:autoSpaceDN w:val="0"/>
        <w:spacing w:after="0" w:line="240" w:lineRule="auto"/>
        <w:ind w:firstLine="552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570AE" w:rsidRPr="006570AE" w:rsidRDefault="006570AE" w:rsidP="006570AE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570AE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6570AE" w:rsidRPr="006570AE" w:rsidRDefault="006570AE" w:rsidP="006570AE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570AE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spellStart"/>
      <w:r w:rsidRPr="006570AE">
        <w:rPr>
          <w:rFonts w:ascii="Arial" w:eastAsia="Times New Roman" w:hAnsi="Arial" w:cs="Arial"/>
          <w:sz w:val="24"/>
          <w:szCs w:val="24"/>
          <w:lang w:eastAsia="ru-RU"/>
        </w:rPr>
        <w:t>Новоазовского</w:t>
      </w:r>
      <w:proofErr w:type="spellEnd"/>
      <w:r w:rsidRPr="00657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570AE" w:rsidRPr="006570AE" w:rsidRDefault="006570AE" w:rsidP="006570AE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570A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совета </w:t>
      </w:r>
    </w:p>
    <w:p w:rsidR="006570AE" w:rsidRPr="006570AE" w:rsidRDefault="006570AE" w:rsidP="006570AE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570AE">
        <w:rPr>
          <w:rFonts w:ascii="Arial" w:eastAsia="Times New Roman" w:hAnsi="Arial" w:cs="Arial"/>
          <w:sz w:val="24"/>
          <w:szCs w:val="24"/>
          <w:lang w:eastAsia="ru-RU"/>
        </w:rPr>
        <w:t>Донецкой Народной Республики</w:t>
      </w:r>
    </w:p>
    <w:p w:rsidR="006570AE" w:rsidRPr="006570AE" w:rsidRDefault="006570AE" w:rsidP="006570AE">
      <w:pPr>
        <w:widowControl w:val="0"/>
        <w:autoSpaceDE w:val="0"/>
        <w:autoSpaceDN w:val="0"/>
        <w:spacing w:after="0" w:line="240" w:lineRule="auto"/>
        <w:ind w:firstLine="552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70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01.01.2024 № </w:t>
      </w:r>
      <w:r w:rsidRPr="006570AE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6570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-13/1 </w:t>
      </w:r>
    </w:p>
    <w:p w:rsidR="006570AE" w:rsidRPr="006570AE" w:rsidRDefault="006570AE" w:rsidP="006570AE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70AE" w:rsidRPr="006570AE" w:rsidRDefault="006570AE" w:rsidP="006570AE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70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Ведомственная структура расходов бюджета </w:t>
      </w:r>
    </w:p>
    <w:p w:rsidR="006570AE" w:rsidRPr="006570AE" w:rsidRDefault="006570AE" w:rsidP="006570AE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70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6570AE">
        <w:rPr>
          <w:rFonts w:ascii="Arial" w:eastAsia="Times New Roman" w:hAnsi="Arial" w:cs="Arial"/>
          <w:b/>
          <w:sz w:val="24"/>
          <w:szCs w:val="24"/>
          <w:lang w:eastAsia="ru-RU"/>
        </w:rPr>
        <w:t>Новоазовского</w:t>
      </w:r>
      <w:proofErr w:type="spellEnd"/>
      <w:r w:rsidRPr="006570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округа Донецкой Народной Республики на 2024 год</w:t>
      </w:r>
    </w:p>
    <w:p w:rsidR="006570AE" w:rsidRPr="006570AE" w:rsidRDefault="006570AE" w:rsidP="006570AE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70AE" w:rsidRPr="006570AE" w:rsidRDefault="006570AE" w:rsidP="006570A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70AE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2"/>
        <w:gridCol w:w="1004"/>
        <w:gridCol w:w="652"/>
        <w:gridCol w:w="638"/>
        <w:gridCol w:w="1529"/>
        <w:gridCol w:w="893"/>
        <w:gridCol w:w="1652"/>
        <w:gridCol w:w="1179"/>
      </w:tblGrid>
      <w:tr w:rsidR="006570AE" w:rsidRPr="006570AE" w:rsidTr="006570AE">
        <w:trPr>
          <w:trHeight w:val="1281"/>
          <w:tblHeader/>
        </w:trPr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657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Наименование главного распорядителя средств бюджета Муниципального </w:t>
            </w:r>
            <w:proofErr w:type="gramStart"/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образования  </w:t>
            </w:r>
            <w:proofErr w:type="spellStart"/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Новоазовского</w:t>
            </w:r>
            <w:proofErr w:type="spellEnd"/>
            <w:proofErr w:type="gramEnd"/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округа  Донецкой Народной Республики, разделов, подразделов, целевых статей и видов расходов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Коды классификации расходов </w:t>
            </w:r>
          </w:p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6570AE" w:rsidRPr="006570AE" w:rsidTr="006570AE">
        <w:trPr>
          <w:trHeight w:val="1281"/>
          <w:tblHeader/>
        </w:trPr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Раз-дел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Вид </w:t>
            </w:r>
            <w:proofErr w:type="spellStart"/>
            <w:proofErr w:type="gramStart"/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AE" w:rsidRPr="006570AE" w:rsidRDefault="006570AE" w:rsidP="00657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том числе </w:t>
            </w:r>
          </w:p>
          <w:p w:rsidR="006570AE" w:rsidRPr="006570AE" w:rsidRDefault="006570AE" w:rsidP="00657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выше-</w:t>
            </w:r>
          </w:p>
          <w:p w:rsidR="006570AE" w:rsidRPr="006570AE" w:rsidRDefault="006570AE" w:rsidP="00657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стоящих </w:t>
            </w:r>
            <w:proofErr w:type="spellStart"/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</w:t>
            </w:r>
            <w:proofErr w:type="spellEnd"/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  <w:p w:rsidR="006570AE" w:rsidRPr="006570AE" w:rsidRDefault="006570AE" w:rsidP="00657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</w:t>
            </w:r>
            <w:proofErr w:type="spellEnd"/>
          </w:p>
        </w:tc>
      </w:tr>
      <w:tr w:rsidR="006570AE" w:rsidRPr="006570AE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6570AE" w:rsidRPr="006570AE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НОВОАЗОВСКИЙ МУНИЦИПАЛЬНЫЙ СОВЕТ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8 176,14325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6570AE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8 176,14325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6570AE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8 176,14325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6570AE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Обеспечение и содержание функционирования представительных органов муниципального образования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8 176,14325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6570AE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7 494,14325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682,0000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АДМИНИСТРАЦИЯ МУНИЦИПАЛЬНОГО </w:t>
            </w:r>
            <w:proofErr w:type="gramStart"/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ОБРАЗОВАНИЯ  НОВОАЗОВСКОГО</w:t>
            </w:r>
            <w:proofErr w:type="gramEnd"/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158 691,20897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83 193,74772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80 245,82702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73 290,09100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6 951,73602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4,00000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Субвенция бюджетам городских округов и муниципальных округов Донецкой Народной Республики из бюджета Донецкой Народной Республики для осуществления органами местного самоуправления отдельных государственных полномочий Донецкой Народной Республики по опеке и попечительству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24 000 23130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2 947,92070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2 947,92070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2400023130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2 456,60058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2400023130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491,32012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303,640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52,839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за счет средств Дорожного фонда Донецкой</w:t>
            </w:r>
          </w:p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63 307,04947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63 307,04947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43 000 09000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9 198,572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43 000 09000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9 198,572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ремонт и содержание объектов зеленого</w:t>
            </w:r>
          </w:p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хозяйства, инвентаризацию зеленых насаждений, посадку и</w:t>
            </w:r>
          </w:p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уход за зелеными, декоративными насаждениями,</w:t>
            </w:r>
          </w:p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благоустройство и прочее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43 000 10000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43 000 1000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43 000 11000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2 486,37800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43 000 11000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2 486,37800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содержание и ремонт автомобильных дорог</w:t>
            </w:r>
          </w:p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муниципального значения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590,00000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590,00000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Субсидия на реализацию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44000LС55F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49 994,89847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49 494,94949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44000LС55F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49 994,89847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49 494,94949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7 089,545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7 089,545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6 705,545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6 161,119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544,426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10000L0440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380,160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10000L0440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380,160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УПРАВЛЕНИЕ ФИНАНСОВ АДМИНИСТРАЦИИ МУНИЦИПАЛЬНОГО </w:t>
            </w:r>
            <w:proofErr w:type="gramStart"/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ОБРАЗОВАНИЯ  НОВОАЗОВСКОГО</w:t>
            </w:r>
            <w:proofErr w:type="gramEnd"/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7 901,988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7 901,988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7 901,988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6 970,825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931,163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УПРАВЛЕНИЕ ОБРАЗОВАНИЯ АДМИНИСТРАЦИИ МУНИЦИПАЛЬНОГО ОБРАЗОВАНИЯ НОВОАЗОВСКОГО МУНИЦИПАЛЬНОГО ОКРУГА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599 808,18850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113 099,32652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73 503,15900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62 873,533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10 621,814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7,812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33 781,21747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33 443,40530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программы среднего профессионального образования, вооруженной охраной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33 781,21747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33 443,40530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Общее образование</w:t>
            </w:r>
          </w:p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451 607,96898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215 446,60191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188 564,16068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26 444,87823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Иные бюджетные ассигнования</w:t>
            </w:r>
          </w:p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19 563,0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15 064,655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15 064,55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166 927,17172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165 257,900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166 927,17172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165 257,900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5 883,23232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5 824,4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5 883,23232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5 824,4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41 129,44643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40 718,15260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41 129,44643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40 718,15260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14 669,022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14 669,022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12 606,681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2 062,341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20 431,87100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2 550,47000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2 402,19800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148,27200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13 753,229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11 468,004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2 285,225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1 898,20400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1 807,09700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88, 891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2,216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2 229,96800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2 169,36600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60,602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ОТДЕЛ КУЛЬТУРЫ АДМИНИСТРАЦИИ МУНИЦИПАЛЬНОГО ОБРАЗОВАНИЯ НОВОАЗОВСКОГО МУНИЦИПАЛЬНОГО ОКРУГА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112 992,06661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14 607,08426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14 607,08426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13 971,50426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635 580,0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98 384,98235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Культура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92 694,42035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19 734,68800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18 749,350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985,33800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5 400,20615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4 871,43315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528,773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47 157,506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40 703,802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6 453,704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200,0</w:t>
            </w:r>
          </w:p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5 690,56200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3 022,67800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2 897,055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125,62300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2 667,88400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2 618,689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49,195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УПРАВЛЕНИЕ ИМУЩЕСТВЕННЫХ И ЗЕМЕЛЬНЫХ ОТНОШЕНИЙ АДМИНИСТРАЦИИ НОВОАЗОВСКОГО МУНИЦИПАЛЬНОГО ОКРУГА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1 302,00000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888 921,59533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346 459,83374</w:t>
            </w:r>
          </w:p>
        </w:tc>
      </w:tr>
    </w:tbl>
    <w:p w:rsidR="009B0DBA" w:rsidRDefault="006570AE">
      <w:bookmarkStart w:id="0" w:name="_GoBack"/>
      <w:bookmarkEnd w:id="0"/>
    </w:p>
    <w:sectPr w:rsidR="009B0DBA" w:rsidSect="006570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AE"/>
    <w:rsid w:val="001D4C18"/>
    <w:rsid w:val="006570AE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DDE77-FCD0-4B8B-8ADD-54CEC68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6570AE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6570AE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6570AE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6570AE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6570AE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6570AE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6570AE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570AE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570AE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570AE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6570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6570AE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6570AE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6570A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6570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6570AE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6570A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6570AE"/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ConsPlusTitle">
    <w:name w:val="ConsPlusTitle"/>
    <w:rsid w:val="006570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65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6570AE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65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6570AE"/>
  </w:style>
  <w:style w:type="paragraph" w:styleId="aa">
    <w:name w:val="footer"/>
    <w:basedOn w:val="a2"/>
    <w:link w:val="ab"/>
    <w:uiPriority w:val="99"/>
    <w:unhideWhenUsed/>
    <w:rsid w:val="0065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6570AE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6570AE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qFormat/>
    <w:rsid w:val="006570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6570A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6570AE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6570AE"/>
    <w:rPr>
      <w:vertAlign w:val="superscript"/>
    </w:rPr>
  </w:style>
  <w:style w:type="character" w:styleId="af1">
    <w:name w:val="Strong"/>
    <w:basedOn w:val="a3"/>
    <w:uiPriority w:val="22"/>
    <w:qFormat/>
    <w:rsid w:val="006570AE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6570AE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6570AE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6570AE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6570AE"/>
    <w:rPr>
      <w:color w:val="0563C1" w:themeColor="hyperlink"/>
      <w:u w:val="single"/>
    </w:rPr>
  </w:style>
  <w:style w:type="character" w:styleId="af4">
    <w:name w:val="annotation reference"/>
    <w:basedOn w:val="a3"/>
    <w:uiPriority w:val="99"/>
    <w:unhideWhenUsed/>
    <w:rsid w:val="006570AE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6570A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6570A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6570A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570AE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6570AE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6570AE"/>
    <w:rPr>
      <w:sz w:val="20"/>
      <w:szCs w:val="20"/>
    </w:rPr>
  </w:style>
  <w:style w:type="character" w:styleId="afb">
    <w:name w:val="endnote reference"/>
    <w:basedOn w:val="a3"/>
    <w:semiHidden/>
    <w:unhideWhenUsed/>
    <w:rsid w:val="006570AE"/>
    <w:rPr>
      <w:vertAlign w:val="superscript"/>
    </w:rPr>
  </w:style>
  <w:style w:type="paragraph" w:styleId="afc">
    <w:name w:val="Revision"/>
    <w:hidden/>
    <w:uiPriority w:val="99"/>
    <w:semiHidden/>
    <w:rsid w:val="006570AE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6570AE"/>
  </w:style>
  <w:style w:type="paragraph" w:customStyle="1" w:styleId="afd">
    <w:name w:val="#Таблица названия столбцов"/>
    <w:basedOn w:val="a2"/>
    <w:rsid w:val="006570A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6570AE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6570AE"/>
  </w:style>
  <w:style w:type="paragraph" w:customStyle="1" w:styleId="aff0">
    <w:name w:val="Заголовок_РИС"/>
    <w:basedOn w:val="a2"/>
    <w:rsid w:val="006570AE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6570AE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6570A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6570AE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6570AE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6570AE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6570AE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6570AE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6570AE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6570AE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6570AE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6570AE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6570AE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6570AE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6570AE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6570A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6570AE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657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65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657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6570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6570AE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6570AE"/>
    <w:rPr>
      <w:color w:val="2B579A"/>
      <w:shd w:val="clear" w:color="auto" w:fill="E6E6E6"/>
    </w:rPr>
  </w:style>
  <w:style w:type="character" w:styleId="affb">
    <w:name w:val="Emphasis"/>
    <w:basedOn w:val="a3"/>
    <w:qFormat/>
    <w:rsid w:val="006570AE"/>
    <w:rPr>
      <w:i/>
      <w:iCs/>
    </w:rPr>
  </w:style>
  <w:style w:type="paragraph" w:styleId="a0">
    <w:name w:val="List Bullet"/>
    <w:basedOn w:val="a2"/>
    <w:autoRedefine/>
    <w:uiPriority w:val="99"/>
    <w:rsid w:val="006570AE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6570AE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6570AE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6570AE"/>
  </w:style>
  <w:style w:type="paragraph" w:customStyle="1" w:styleId="affd">
    <w:name w:val="Источник основной"/>
    <w:basedOn w:val="a2"/>
    <w:link w:val="15"/>
    <w:rsid w:val="006570AE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6570AE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6570AE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6570AE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6570AE"/>
    <w:rPr>
      <w:i/>
      <w:sz w:val="24"/>
    </w:rPr>
  </w:style>
  <w:style w:type="paragraph" w:customStyle="1" w:styleId="afff2">
    <w:name w:val="раздилитель сноски"/>
    <w:basedOn w:val="a2"/>
    <w:next w:val="ae"/>
    <w:rsid w:val="006570AE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6570AE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6570AE"/>
  </w:style>
  <w:style w:type="paragraph" w:styleId="afff3">
    <w:name w:val="table of figures"/>
    <w:basedOn w:val="a2"/>
    <w:next w:val="a2"/>
    <w:uiPriority w:val="99"/>
    <w:unhideWhenUsed/>
    <w:rsid w:val="006570AE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6570AE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6570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6570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6570AE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6570AE"/>
  </w:style>
  <w:style w:type="character" w:customStyle="1" w:styleId="eop">
    <w:name w:val="eop"/>
    <w:basedOn w:val="a3"/>
    <w:rsid w:val="006570AE"/>
  </w:style>
  <w:style w:type="character" w:styleId="afff6">
    <w:name w:val="Placeholder Text"/>
    <w:basedOn w:val="a3"/>
    <w:uiPriority w:val="99"/>
    <w:semiHidden/>
    <w:rsid w:val="006570AE"/>
    <w:rPr>
      <w:color w:val="808080"/>
    </w:rPr>
  </w:style>
  <w:style w:type="character" w:customStyle="1" w:styleId="apple-converted-space">
    <w:name w:val="apple-converted-space"/>
    <w:basedOn w:val="a3"/>
    <w:rsid w:val="006570AE"/>
  </w:style>
  <w:style w:type="character" w:customStyle="1" w:styleId="blk">
    <w:name w:val="blk"/>
    <w:rsid w:val="006570AE"/>
  </w:style>
  <w:style w:type="paragraph" w:styleId="afff7">
    <w:name w:val="Subtitle"/>
    <w:basedOn w:val="a2"/>
    <w:next w:val="a2"/>
    <w:link w:val="afff8"/>
    <w:uiPriority w:val="11"/>
    <w:qFormat/>
    <w:rsid w:val="006570AE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6570AE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570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6570AE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6570AE"/>
  </w:style>
  <w:style w:type="character" w:customStyle="1" w:styleId="f">
    <w:name w:val="f"/>
    <w:basedOn w:val="a3"/>
    <w:rsid w:val="006570AE"/>
  </w:style>
  <w:style w:type="character" w:customStyle="1" w:styleId="docaccesstitle">
    <w:name w:val="docaccess_title"/>
    <w:basedOn w:val="a3"/>
    <w:rsid w:val="006570AE"/>
  </w:style>
  <w:style w:type="paragraph" w:styleId="afff9">
    <w:name w:val="Title"/>
    <w:basedOn w:val="a2"/>
    <w:next w:val="a2"/>
    <w:link w:val="afffa"/>
    <w:uiPriority w:val="99"/>
    <w:qFormat/>
    <w:rsid w:val="006570AE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6570AE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6570AE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6570AE"/>
  </w:style>
  <w:style w:type="paragraph" w:customStyle="1" w:styleId="ConsPlusCell">
    <w:name w:val="ConsPlusCell"/>
    <w:uiPriority w:val="99"/>
    <w:rsid w:val="00657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6570AE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6570AE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6570AE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6570AE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6570AE"/>
  </w:style>
  <w:style w:type="paragraph" w:customStyle="1" w:styleId="19">
    <w:name w:val="Сноска1"/>
    <w:basedOn w:val="a2"/>
    <w:link w:val="afffc"/>
    <w:rsid w:val="006570AE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6570AE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6570AE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6570AE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6570AE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6570AE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6570AE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6570AE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6570AE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6570AE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6570AE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6570AE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6570AE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6570AE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6570AE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6570AE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6570AE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6570AE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6570AE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6570AE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6570AE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6570AE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6570AE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6570AE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6570AE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6570AE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6570AE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6570AE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6570AE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6570AE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6570A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6570AE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6570AE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6570AE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6570AE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6570A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6570A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6570A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6570A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6570A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6570A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6570AE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6570AE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6570AE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6570AE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6570AE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6570AE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6570AE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6570AE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6570AE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6570A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6570AE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6570AE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6570AE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6570AE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6570AE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6570AE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6570AE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6570AE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6570AE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6570AE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6570AE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6570AE"/>
  </w:style>
  <w:style w:type="paragraph" w:customStyle="1" w:styleId="1010">
    <w:name w:val="Основной текст (10)1"/>
    <w:basedOn w:val="a2"/>
    <w:uiPriority w:val="99"/>
    <w:rsid w:val="006570AE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6570AE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6570AE"/>
  </w:style>
  <w:style w:type="paragraph" w:customStyle="1" w:styleId="formattext">
    <w:name w:val="formattext"/>
    <w:basedOn w:val="a2"/>
    <w:rsid w:val="006570AE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657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6570AE"/>
  </w:style>
  <w:style w:type="character" w:customStyle="1" w:styleId="reference-text">
    <w:name w:val="reference-text"/>
    <w:rsid w:val="006570AE"/>
  </w:style>
  <w:style w:type="character" w:customStyle="1" w:styleId="epm">
    <w:name w:val="epm"/>
    <w:rsid w:val="006570AE"/>
  </w:style>
  <w:style w:type="numbering" w:customStyle="1" w:styleId="1110">
    <w:name w:val="Нет списка111"/>
    <w:next w:val="a5"/>
    <w:uiPriority w:val="99"/>
    <w:semiHidden/>
    <w:unhideWhenUsed/>
    <w:rsid w:val="006570AE"/>
  </w:style>
  <w:style w:type="table" w:customStyle="1" w:styleId="1b">
    <w:name w:val="Сетка таблицы1"/>
    <w:basedOn w:val="a4"/>
    <w:next w:val="aff6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6570AE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6570AE"/>
    <w:rPr>
      <w:i/>
      <w:iCs/>
    </w:rPr>
  </w:style>
  <w:style w:type="character" w:customStyle="1" w:styleId="italic">
    <w:name w:val="italic"/>
    <w:basedOn w:val="a3"/>
    <w:rsid w:val="006570AE"/>
  </w:style>
  <w:style w:type="paragraph" w:customStyle="1" w:styleId="xl66">
    <w:name w:val="xl66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6570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6570AE"/>
  </w:style>
  <w:style w:type="paragraph" w:customStyle="1" w:styleId="xl63">
    <w:name w:val="xl63"/>
    <w:basedOn w:val="a2"/>
    <w:rsid w:val="00657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657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6570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6570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6570A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6570A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6570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6570AE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6570AE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6570AE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6570A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6570AE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6570AE"/>
    <w:rPr>
      <w:rFonts w:cs="Times New Roman"/>
    </w:rPr>
  </w:style>
  <w:style w:type="paragraph" w:customStyle="1" w:styleId="1e">
    <w:name w:val="Номер1"/>
    <w:basedOn w:val="affff7"/>
    <w:rsid w:val="006570AE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6570AE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6570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6570AE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6570AE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6570AE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657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6570A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6570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6570AE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6570AE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657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6570A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6570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6570AE"/>
    <w:rPr>
      <w:color w:val="000000"/>
      <w:sz w:val="11"/>
    </w:rPr>
  </w:style>
  <w:style w:type="character" w:customStyle="1" w:styleId="A50">
    <w:name w:val="A5"/>
    <w:uiPriority w:val="99"/>
    <w:rsid w:val="006570AE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6570AE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6570AE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6570AE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6570A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6570AE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6570AE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6570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6570AE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6570AE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6570AE"/>
    <w:rPr>
      <w:b/>
    </w:rPr>
  </w:style>
  <w:style w:type="paragraph" w:styleId="2d">
    <w:name w:val="Body Text 2"/>
    <w:basedOn w:val="a2"/>
    <w:link w:val="2e"/>
    <w:rsid w:val="006570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6570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6570A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6570A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570A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6570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6570AE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6570AE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6570AE"/>
    <w:rPr>
      <w:rFonts w:cs="Times New Roman"/>
      <w:vanish/>
    </w:rPr>
  </w:style>
  <w:style w:type="character" w:customStyle="1" w:styleId="1f0">
    <w:name w:val="Дата1"/>
    <w:basedOn w:val="a3"/>
    <w:uiPriority w:val="99"/>
    <w:rsid w:val="006570AE"/>
    <w:rPr>
      <w:rFonts w:cs="Times New Roman"/>
    </w:rPr>
  </w:style>
  <w:style w:type="paragraph" w:customStyle="1" w:styleId="FR1">
    <w:name w:val="FR1"/>
    <w:uiPriority w:val="99"/>
    <w:rsid w:val="006570AE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6570AE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6570AE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6570AE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6570AE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6570AE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6570AE"/>
    <w:rPr>
      <w:rFonts w:cs="Times New Roman"/>
    </w:rPr>
  </w:style>
  <w:style w:type="paragraph" w:customStyle="1" w:styleId="tableheading">
    <w:name w:val="table_heading"/>
    <w:basedOn w:val="a2"/>
    <w:uiPriority w:val="99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6570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6570AE"/>
    <w:rPr>
      <w:color w:val="106BBE"/>
    </w:rPr>
  </w:style>
  <w:style w:type="character" w:customStyle="1" w:styleId="affffe">
    <w:name w:val="Цветовое выделение"/>
    <w:uiPriority w:val="99"/>
    <w:rsid w:val="006570AE"/>
    <w:rPr>
      <w:b/>
      <w:bCs/>
      <w:color w:val="26282F"/>
    </w:rPr>
  </w:style>
  <w:style w:type="paragraph" w:customStyle="1" w:styleId="lvl4">
    <w:name w:val="lvl4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6570A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6570AE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6570AE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6570AE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6570AE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6570AE"/>
    <w:rPr>
      <w:sz w:val="16"/>
      <w:szCs w:val="16"/>
    </w:rPr>
  </w:style>
  <w:style w:type="paragraph" w:customStyle="1" w:styleId="afffff2">
    <w:name w:val="Нумерованный Список"/>
    <w:basedOn w:val="a2"/>
    <w:rsid w:val="006570A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6570AE"/>
    <w:rPr>
      <w:shd w:val="clear" w:color="auto" w:fill="DDDDDD"/>
    </w:rPr>
  </w:style>
  <w:style w:type="paragraph" w:customStyle="1" w:styleId="normtext">
    <w:name w:val="normtext"/>
    <w:basedOn w:val="a2"/>
    <w:rsid w:val="006570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6570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6570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6570AE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6570AE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6570AE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6570AE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6570AE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6570AE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6570AE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6570AE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6570AE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6570AE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6570AE"/>
  </w:style>
  <w:style w:type="character" w:customStyle="1" w:styleId="pointtitle1">
    <w:name w:val="point_title1"/>
    <w:basedOn w:val="a3"/>
    <w:rsid w:val="006570AE"/>
    <w:rPr>
      <w:b/>
      <w:bCs/>
    </w:rPr>
  </w:style>
  <w:style w:type="character" w:customStyle="1" w:styleId="authortype">
    <w:name w:val="author_type"/>
    <w:basedOn w:val="a3"/>
    <w:rsid w:val="006570AE"/>
  </w:style>
  <w:style w:type="paragraph" w:customStyle="1" w:styleId="s34">
    <w:name w:val="s_34"/>
    <w:basedOn w:val="a2"/>
    <w:rsid w:val="006570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6570AE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6570AE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6570AE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6570AE"/>
    <w:rPr>
      <w:b/>
      <w:bCs/>
      <w:color w:val="000080"/>
    </w:rPr>
  </w:style>
  <w:style w:type="paragraph" w:customStyle="1" w:styleId="s13">
    <w:name w:val="s_13"/>
    <w:basedOn w:val="a2"/>
    <w:rsid w:val="006570A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6570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6570AE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6570AE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6570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6570AE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6570AE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65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6570AE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65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6570AE"/>
  </w:style>
  <w:style w:type="character" w:customStyle="1" w:styleId="afffff7">
    <w:name w:val="Основной текст_"/>
    <w:basedOn w:val="a3"/>
    <w:link w:val="2f1"/>
    <w:locked/>
    <w:rsid w:val="006570AE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6570AE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6570AE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6570AE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6570AE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65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65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65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65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6570AE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6570A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6570AE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6570AE"/>
  </w:style>
  <w:style w:type="character" w:customStyle="1" w:styleId="wb-invisible">
    <w:name w:val="wb-invisible"/>
    <w:basedOn w:val="a3"/>
    <w:rsid w:val="006570AE"/>
  </w:style>
  <w:style w:type="character" w:customStyle="1" w:styleId="atn">
    <w:name w:val="atn"/>
    <w:basedOn w:val="a3"/>
    <w:rsid w:val="006570AE"/>
  </w:style>
  <w:style w:type="paragraph" w:customStyle="1" w:styleId="DBRetraitcorpsdetexte">
    <w:name w:val="DB Retrait corps de texte"/>
    <w:basedOn w:val="a2"/>
    <w:rsid w:val="006570AE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6570A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6570AE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6570AE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6570AE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6570AE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6570A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6570AE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6570AE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6570AE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657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657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6570A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6570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6570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6570A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6570A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6570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6570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6570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6570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6570AE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6570AE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6570A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6570AE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6570AE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6570A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6570A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6570A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6570AE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6570AE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6570A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6570AE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6570A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6570A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6570A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6570AE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6570A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6570AE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6570A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6570AE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6570A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6570A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6570AE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6570AE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6570A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6570AE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6570A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6570AE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6570AE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6570AE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6570AE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6570A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6570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6570AE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6570AE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65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6570AE"/>
  </w:style>
  <w:style w:type="table" w:customStyle="1" w:styleId="95">
    <w:name w:val="Сетка таблицы9"/>
    <w:basedOn w:val="a4"/>
    <w:next w:val="aff6"/>
    <w:uiPriority w:val="59"/>
    <w:rsid w:val="0065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6570A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6570AE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6570AE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6570A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6570A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6570AE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65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6570AE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6570AE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6570A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6570AE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6570AE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6570AE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6570AE"/>
  </w:style>
  <w:style w:type="numbering" w:customStyle="1" w:styleId="124">
    <w:name w:val="Нет списка12"/>
    <w:next w:val="a5"/>
    <w:uiPriority w:val="99"/>
    <w:semiHidden/>
    <w:unhideWhenUsed/>
    <w:rsid w:val="006570AE"/>
  </w:style>
  <w:style w:type="paragraph" w:customStyle="1" w:styleId="ConsPlusDocList">
    <w:name w:val="ConsPlusDocList"/>
    <w:rsid w:val="006570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570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570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570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6570A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6570AE"/>
    <w:rPr>
      <w:i/>
      <w:iCs/>
    </w:rPr>
  </w:style>
  <w:style w:type="character" w:customStyle="1" w:styleId="265pt">
    <w:name w:val="Основной текст (2) + 6;5 pt"/>
    <w:basedOn w:val="a3"/>
    <w:rsid w:val="00657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65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65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6570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657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6570AE"/>
  </w:style>
  <w:style w:type="character" w:customStyle="1" w:styleId="2f4">
    <w:name w:val="Основной текст (2)_"/>
    <w:basedOn w:val="a3"/>
    <w:rsid w:val="006570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6570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6570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6570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6570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6570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6570A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6570AE"/>
  </w:style>
  <w:style w:type="numbering" w:customStyle="1" w:styleId="133">
    <w:name w:val="Нет списка13"/>
    <w:next w:val="a5"/>
    <w:uiPriority w:val="99"/>
    <w:semiHidden/>
    <w:unhideWhenUsed/>
    <w:rsid w:val="006570AE"/>
  </w:style>
  <w:style w:type="table" w:customStyle="1" w:styleId="160">
    <w:name w:val="Сетка таблицы16"/>
    <w:basedOn w:val="a4"/>
    <w:next w:val="aff6"/>
    <w:uiPriority w:val="39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6570AE"/>
  </w:style>
  <w:style w:type="numbering" w:customStyle="1" w:styleId="11111">
    <w:name w:val="Нет списка11111"/>
    <w:next w:val="a5"/>
    <w:uiPriority w:val="99"/>
    <w:semiHidden/>
    <w:unhideWhenUsed/>
    <w:rsid w:val="006570AE"/>
  </w:style>
  <w:style w:type="table" w:customStyle="1" w:styleId="172">
    <w:name w:val="Сетка таблицы17"/>
    <w:basedOn w:val="a4"/>
    <w:next w:val="aff6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6570AE"/>
  </w:style>
  <w:style w:type="table" w:customStyle="1" w:styleId="213">
    <w:name w:val="Сетка таблицы21"/>
    <w:basedOn w:val="a4"/>
    <w:next w:val="aff6"/>
    <w:uiPriority w:val="59"/>
    <w:rsid w:val="006570AE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65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65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6570AE"/>
  </w:style>
  <w:style w:type="table" w:customStyle="1" w:styleId="511">
    <w:name w:val="Сетка таблицы51"/>
    <w:basedOn w:val="a4"/>
    <w:next w:val="aff6"/>
    <w:uiPriority w:val="39"/>
    <w:rsid w:val="0065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65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65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65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6570AE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6570A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6570A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6570A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65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6570AE"/>
  </w:style>
  <w:style w:type="table" w:customStyle="1" w:styleId="910">
    <w:name w:val="Сетка таблицы91"/>
    <w:basedOn w:val="a4"/>
    <w:next w:val="aff6"/>
    <w:uiPriority w:val="59"/>
    <w:rsid w:val="0065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65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6570AE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6570AE"/>
  </w:style>
  <w:style w:type="numbering" w:customStyle="1" w:styleId="1211">
    <w:name w:val="Нет списка121"/>
    <w:next w:val="a5"/>
    <w:uiPriority w:val="99"/>
    <w:semiHidden/>
    <w:unhideWhenUsed/>
    <w:rsid w:val="006570AE"/>
  </w:style>
  <w:style w:type="table" w:customStyle="1" w:styleId="1410">
    <w:name w:val="Сетка таблицы141"/>
    <w:basedOn w:val="a4"/>
    <w:next w:val="aff6"/>
    <w:uiPriority w:val="39"/>
    <w:rsid w:val="0065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65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6570AE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6570AE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6570A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6570AE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6570A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6570AE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6570A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6570A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6570AE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6570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6570AE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65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6570AE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6570A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6570AE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6570AE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657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2935</Words>
  <Characters>16730</Characters>
  <Application>Microsoft Office Word</Application>
  <DocSecurity>0</DocSecurity>
  <Lines>139</Lines>
  <Paragraphs>39</Paragraphs>
  <ScaleCrop>false</ScaleCrop>
  <Company/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2024-10-01T13:00:00Z</dcterms:created>
  <dcterms:modified xsi:type="dcterms:W3CDTF">2024-10-01T13:02:00Z</dcterms:modified>
</cp:coreProperties>
</file>