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9B91" w14:textId="77777777" w:rsidR="001F7DDA" w:rsidRPr="001F7DDA" w:rsidRDefault="001F7DDA" w:rsidP="001F7DDA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1F7DDA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1811B9A2" w14:textId="77777777" w:rsidR="001F7DDA" w:rsidRPr="001F7DDA" w:rsidRDefault="001F7DDA" w:rsidP="001F7DDA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</w:p>
    <w:p w14:paraId="7B0B38EA" w14:textId="77777777" w:rsidR="001F7DDA" w:rsidRPr="001F7DDA" w:rsidRDefault="001F7DDA" w:rsidP="001F7DDA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1F7DDA">
        <w:rPr>
          <w:rFonts w:ascii="Times New Roman" w:eastAsia="Calibri" w:hAnsi="Times New Roman" w:cs="Times New Roman"/>
          <w:sz w:val="28"/>
          <w:szCs w:val="28"/>
        </w:rPr>
        <w:t xml:space="preserve">к Указу Главы </w:t>
      </w:r>
    </w:p>
    <w:p w14:paraId="78936AA1" w14:textId="77777777" w:rsidR="001F7DDA" w:rsidRPr="001F7DDA" w:rsidRDefault="001F7DDA" w:rsidP="001F7DDA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1F7DDA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</w:p>
    <w:p w14:paraId="4A6EABFB" w14:textId="723A56CB" w:rsidR="001F7DDA" w:rsidRDefault="001F7DDA" w:rsidP="00603AE3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1F7DDA">
        <w:rPr>
          <w:rFonts w:ascii="Times New Roman" w:eastAsia="Calibri" w:hAnsi="Times New Roman" w:cs="Times New Roman"/>
          <w:sz w:val="28"/>
          <w:szCs w:val="28"/>
        </w:rPr>
        <w:t>от «28» июня 2024 г. № 313</w:t>
      </w:r>
    </w:p>
    <w:p w14:paraId="4320AF32" w14:textId="5083F6E8" w:rsidR="00603AE3" w:rsidRPr="001F7DDA" w:rsidRDefault="00603AE3" w:rsidP="00603AE3">
      <w:pPr>
        <w:spacing w:after="0" w:line="240" w:lineRule="auto"/>
        <w:ind w:left="4820"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951B0">
        <w:rPr>
          <w:rFonts w:ascii="Times New Roman" w:eastAsia="Calibri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Указа Главы ДНР </w:t>
      </w:r>
      <w:hyperlink r:id="rId4" w:history="1">
        <w:r w:rsidRPr="009B01A7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от 22.11.2024 № 609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2C8A204" w14:textId="77777777" w:rsidR="001F7DDA" w:rsidRPr="001F7DDA" w:rsidRDefault="001F7DDA" w:rsidP="00603AE3">
      <w:pPr>
        <w:widowControl w:val="0"/>
        <w:shd w:val="clear" w:color="auto" w:fill="FFFFFF"/>
        <w:spacing w:before="1400" w:after="0" w:line="240" w:lineRule="auto"/>
        <w:ind w:hanging="2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DD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35FC2129" w14:textId="77777777" w:rsidR="001F7DDA" w:rsidRPr="001F7DDA" w:rsidRDefault="001F7DDA" w:rsidP="001F7DDA">
      <w:pPr>
        <w:widowControl w:val="0"/>
        <w:shd w:val="clear" w:color="auto" w:fill="FFFFFF"/>
        <w:spacing w:after="360" w:line="240" w:lineRule="auto"/>
        <w:ind w:hanging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профилактике правонарушений на территории </w:t>
      </w:r>
      <w:r w:rsidRPr="001F7DD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Донецкой Народной Республики</w:t>
      </w:r>
    </w:p>
    <w:p w14:paraId="2490F418" w14:textId="77777777" w:rsidR="001F7DDA" w:rsidRPr="001F7DDA" w:rsidRDefault="001F7DDA" w:rsidP="001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Глава Донецкой Народной Республики - председатель Комиссии.</w:t>
      </w:r>
    </w:p>
    <w:p w14:paraId="67F0FA28" w14:textId="77777777" w:rsidR="001F7DDA" w:rsidRPr="001F7DDA" w:rsidRDefault="001F7DDA" w:rsidP="001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Заместитель начальника полиции (по охране общественного порядка) Министерства внутренних дел по Донецкой Народной Республике - заместитель председателя Комиссии.</w:t>
      </w:r>
    </w:p>
    <w:p w14:paraId="22B9CEA3" w14:textId="650CB44C" w:rsidR="001F7DDA" w:rsidRPr="001F7DDA" w:rsidRDefault="001F7DDA" w:rsidP="001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Руководитель Администрации Главы</w:t>
      </w:r>
      <w:r w:rsidR="0060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E3" w:rsidRPr="00603A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Правительства</w:t>
      </w: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 - ответственный секретарь Комиссии.</w:t>
      </w:r>
    </w:p>
    <w:p w14:paraId="4D391197" w14:textId="77777777" w:rsidR="001F7DDA" w:rsidRPr="001F7DDA" w:rsidRDefault="001F7DDA" w:rsidP="001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Члены Комиссии:</w:t>
      </w:r>
    </w:p>
    <w:p w14:paraId="2164A78C" w14:textId="77777777" w:rsidR="001F7DDA" w:rsidRPr="001F7DDA" w:rsidRDefault="001F7DDA" w:rsidP="001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Заместитель Председателя Народного Совета Донецкой Народной Республики (по согласованию).</w:t>
      </w:r>
    </w:p>
    <w:p w14:paraId="2D7C6999" w14:textId="77777777" w:rsidR="001F7DDA" w:rsidRPr="001F7DDA" w:rsidRDefault="001F7DDA" w:rsidP="001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Заместитель начальника Управления Федеральной службы безопасности Российской Федерации по Донецкой Народной Республике </w:t>
      </w: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согласованию).</w:t>
      </w:r>
    </w:p>
    <w:p w14:paraId="18EBCDDA" w14:textId="77777777" w:rsidR="001F7DDA" w:rsidRPr="001F7DDA" w:rsidRDefault="001F7DDA" w:rsidP="001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Заместитель Министра здравоохранения Донецкой Народной Республики.</w:t>
      </w:r>
    </w:p>
    <w:p w14:paraId="2944F1AC" w14:textId="77777777" w:rsidR="001F7DDA" w:rsidRPr="001F7DDA" w:rsidRDefault="001F7DDA" w:rsidP="001F7DDA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Заместитель Министра труда и социальной политики Донецкой Народной Республики.</w:t>
      </w:r>
    </w:p>
    <w:p w14:paraId="54F82647" w14:textId="77777777" w:rsidR="001F7DDA" w:rsidRPr="001F7DDA" w:rsidRDefault="001F7DDA" w:rsidP="001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Заместитель Министра культуры Донецкой Народной Республики.</w:t>
      </w:r>
    </w:p>
    <w:p w14:paraId="4EE166FB" w14:textId="77777777" w:rsidR="001F7DDA" w:rsidRPr="001F7DDA" w:rsidRDefault="001F7DDA" w:rsidP="001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Заместитель Министра образования и науки Донецкой Народной Республики.</w:t>
      </w:r>
    </w:p>
    <w:p w14:paraId="38388852" w14:textId="77777777" w:rsidR="001F7DDA" w:rsidRPr="001F7DDA" w:rsidRDefault="001F7DDA" w:rsidP="001F7DDA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</w:t>
      </w:r>
      <w:r w:rsidRPr="001F7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Донецкой Народной Республике </w:t>
      </w: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Pr="001F7D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BD28329" w14:textId="77777777" w:rsidR="001F7DDA" w:rsidRPr="001F7DDA" w:rsidRDefault="001F7DDA" w:rsidP="001F7DDA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Calibri" w:hAnsi="Times New Roman" w:cs="Times New Roman"/>
          <w:sz w:val="28"/>
          <w:szCs w:val="28"/>
          <w:lang w:eastAsia="ru-RU"/>
        </w:rPr>
        <w:t>4.8. </w:t>
      </w: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юстиции Донецкой Народной Республики.</w:t>
      </w:r>
    </w:p>
    <w:p w14:paraId="05FE9FC7" w14:textId="77777777" w:rsidR="001F7DDA" w:rsidRPr="001F7DDA" w:rsidRDefault="001F7DDA" w:rsidP="001F7DDA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Заместитель Министра молодежи, спорта и туризма Донецкой Народной Республики.</w:t>
      </w:r>
    </w:p>
    <w:p w14:paraId="14444DB8" w14:textId="77777777" w:rsidR="001F7DDA" w:rsidRPr="001F7DDA" w:rsidRDefault="001F7DDA" w:rsidP="001F7DDA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</w:t>
      </w:r>
      <w:r w:rsidRPr="001F7DDA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Министра транспорта Донецкой Народной Республики.</w:t>
      </w:r>
    </w:p>
    <w:p w14:paraId="1B6636B5" w14:textId="77777777" w:rsidR="001F7DDA" w:rsidRPr="001F7DDA" w:rsidRDefault="001F7DDA" w:rsidP="001F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Calibri" w:hAnsi="Times New Roman" w:cs="Times New Roman"/>
          <w:sz w:val="28"/>
          <w:szCs w:val="28"/>
          <w:lang w:eastAsia="ru-RU"/>
        </w:rPr>
        <w:t>4.11. </w:t>
      </w: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связи Донецкой Народной Республики.</w:t>
      </w:r>
    </w:p>
    <w:p w14:paraId="3B4D6D56" w14:textId="77777777" w:rsidR="001F7DDA" w:rsidRPr="001F7DDA" w:rsidRDefault="001F7DDA" w:rsidP="001F7DDA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4.12. </w:t>
      </w: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Pr="001F7DDA">
        <w:rPr>
          <w:rFonts w:ascii="Times New Roman" w:eastAsia="Calibri" w:hAnsi="Times New Roman" w:cs="Times New Roman"/>
          <w:sz w:val="28"/>
          <w:szCs w:val="28"/>
        </w:rPr>
        <w:t xml:space="preserve">Главного управления Федеральной службы войск национальной гвардии Российской Федерации по Донецкой Народной Республике </w:t>
      </w: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14:paraId="24683CD5" w14:textId="77777777" w:rsidR="001F7DDA" w:rsidRPr="001F7DDA" w:rsidRDefault="001F7DDA" w:rsidP="001F7DDA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4.13. Заместитель руководителя Следственного управления Следственного комитета Российской Федерации по Донецкой Народной Республике (по согласованию).</w:t>
      </w:r>
    </w:p>
    <w:p w14:paraId="4DF280E2" w14:textId="77777777" w:rsidR="001F7DDA" w:rsidRPr="001F7DDA" w:rsidRDefault="001F7DDA" w:rsidP="001F7DDA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4.14. Заместитель начальника Управления Федеральной службы исполнения наказаний по Донецкой Народной Республике (по согласованию).</w:t>
      </w:r>
    </w:p>
    <w:p w14:paraId="6B473F35" w14:textId="77777777" w:rsidR="001F7DDA" w:rsidRPr="001F7DDA" w:rsidRDefault="001F7DDA" w:rsidP="001F7DDA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0BDAE" w14:textId="77777777" w:rsidR="001F7DDA" w:rsidRPr="001F7DDA" w:rsidRDefault="001F7DDA" w:rsidP="001F7DDA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5F898590" w14:textId="77777777" w:rsidR="001F7DDA" w:rsidRPr="001F7DDA" w:rsidRDefault="001F7DDA" w:rsidP="001F7DDA">
      <w:pPr>
        <w:widowControl w:val="0"/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D2454" w14:textId="77777777" w:rsidR="00B123AF" w:rsidRDefault="00B123AF"/>
    <w:sectPr w:rsidR="00B123AF" w:rsidSect="001F7D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32"/>
    <w:rsid w:val="00172C39"/>
    <w:rsid w:val="001F7DDA"/>
    <w:rsid w:val="00603AE3"/>
    <w:rsid w:val="00781704"/>
    <w:rsid w:val="009B01A7"/>
    <w:rsid w:val="00B123AF"/>
    <w:rsid w:val="00F6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3335"/>
  <w15:chartTrackingRefBased/>
  <w15:docId w15:val="{0CBA638E-8D78-42FE-AA00-B60B56CB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1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0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1-609-20241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4</cp:revision>
  <dcterms:created xsi:type="dcterms:W3CDTF">2024-07-01T08:15:00Z</dcterms:created>
  <dcterms:modified xsi:type="dcterms:W3CDTF">2024-11-26T11:52:00Z</dcterms:modified>
</cp:coreProperties>
</file>