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05D027" w14:textId="77777777" w:rsidR="00C2641B" w:rsidRPr="00C2641B" w:rsidRDefault="00C2641B" w:rsidP="00C2641B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3 к решению </w:t>
      </w:r>
      <w:proofErr w:type="spellStart"/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Макеевского</w:t>
      </w:r>
      <w:proofErr w:type="spellEnd"/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 Донецкой Народной Республики</w:t>
      </w:r>
    </w:p>
    <w:p w14:paraId="7C0F655F" w14:textId="77777777" w:rsidR="00C2641B" w:rsidRPr="00C2641B" w:rsidRDefault="00C2641B" w:rsidP="00C2641B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01.01.2024 № 14/1</w:t>
      </w:r>
    </w:p>
    <w:p w14:paraId="39518017" w14:textId="77777777" w:rsidR="00907511" w:rsidRPr="00393D07" w:rsidRDefault="00907511" w:rsidP="00907511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в ред. решения</w:t>
      </w:r>
    </w:p>
    <w:p w14:paraId="06ABB738" w14:textId="61D43172" w:rsidR="00907511" w:rsidRPr="00FF3035" w:rsidRDefault="00907511" w:rsidP="00907511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Макеевского</w:t>
      </w:r>
      <w:proofErr w:type="spellEnd"/>
      <w:r w:rsidRPr="00393D07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городского совета ДНР</w:t>
      </w:r>
      <w:r w:rsidRPr="00393D0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hyperlink r:id="rId5" w:history="1">
        <w:r w:rsidRPr="00B21D72">
          <w:rPr>
            <w:rStyle w:val="af4"/>
            <w:rFonts w:ascii="Times New Roman" w:eastAsia="Times New Roman" w:hAnsi="Times New Roman" w:cs="Times New Roman"/>
            <w:i/>
            <w:iCs/>
            <w:sz w:val="28"/>
            <w:szCs w:val="28"/>
            <w:lang w:eastAsia="ru-RU"/>
          </w:rPr>
          <w:t>от 28.11.2024 № 37/2</w:t>
        </w:r>
      </w:hyperlink>
      <w:r w:rsidRPr="00FF303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12B4CA27" w14:textId="77777777" w:rsidR="00C2641B" w:rsidRPr="00C2641B" w:rsidRDefault="00C2641B" w:rsidP="00C2641B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3CBBEEFE" w14:textId="77777777" w:rsidR="00C2641B" w:rsidRPr="00C2641B" w:rsidRDefault="00C2641B" w:rsidP="00C2641B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CC624A" w14:textId="77777777" w:rsidR="00C2641B" w:rsidRPr="00C2641B" w:rsidRDefault="00C2641B" w:rsidP="00C2641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Ведомственная структура расходов бюджета </w:t>
      </w:r>
    </w:p>
    <w:p w14:paraId="0BE36676" w14:textId="77777777" w:rsidR="00C2641B" w:rsidRPr="00C2641B" w:rsidRDefault="00C2641B" w:rsidP="00C2641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городского округа Макеевка </w:t>
      </w:r>
    </w:p>
    <w:p w14:paraId="2DDE6B79" w14:textId="77777777" w:rsidR="00C2641B" w:rsidRPr="00C2641B" w:rsidRDefault="00C2641B" w:rsidP="00C2641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Донецкой Народной Республики </w:t>
      </w:r>
    </w:p>
    <w:p w14:paraId="48CDDA0C" w14:textId="77777777" w:rsidR="00C2641B" w:rsidRPr="00C2641B" w:rsidRDefault="00C2641B" w:rsidP="00C2641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</w:t>
      </w:r>
    </w:p>
    <w:p w14:paraId="1C32D714" w14:textId="77777777" w:rsidR="00C2641B" w:rsidRPr="00C2641B" w:rsidRDefault="00C2641B" w:rsidP="00C2641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71D023" w14:textId="77777777" w:rsidR="00C2641B" w:rsidRPr="00C2641B" w:rsidRDefault="00C2641B" w:rsidP="00C2641B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41B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W w:w="9883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547"/>
        <w:gridCol w:w="709"/>
        <w:gridCol w:w="567"/>
        <w:gridCol w:w="567"/>
        <w:gridCol w:w="1360"/>
        <w:gridCol w:w="860"/>
        <w:gridCol w:w="33"/>
        <w:gridCol w:w="1727"/>
        <w:gridCol w:w="1480"/>
        <w:gridCol w:w="33"/>
      </w:tblGrid>
      <w:tr w:rsidR="00C2641B" w:rsidRPr="00C2641B" w14:paraId="7CBB5E68" w14:textId="77777777" w:rsidTr="006960CB">
        <w:trPr>
          <w:trHeight w:val="20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ABF8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главного распорядителя средств бюджета муниципального образования городского округа Макеевка Донецкой Народной Республики, разделов, подразделов, целевых статей и видов расходов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399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338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6B6C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Коды классификации расходов бюджета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FA49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Сумма,</w:t>
            </w:r>
          </w:p>
        </w:tc>
      </w:tr>
      <w:tr w:rsidR="00C2641B" w:rsidRPr="00C2641B" w14:paraId="067D897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1C0E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33BC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85E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9DEC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501F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A247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6F0F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6B22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 средства вышестоящих бюджетов</w:t>
            </w:r>
          </w:p>
        </w:tc>
      </w:tr>
      <w:tr w:rsidR="00C2641B" w:rsidRPr="00C2641B" w14:paraId="35B5463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05BE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2581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9C2B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FE35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03F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0423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85BE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A30F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C2641B" w:rsidRPr="00C2641B" w14:paraId="58559E6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3F86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Макеевский</w:t>
            </w:r>
            <w:proofErr w:type="spellEnd"/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городской совет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CB53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11B9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BEEB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260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6AC5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F65E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29 248,00000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5C51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7634A4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99F1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A29D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35B0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7A0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3142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8FC2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E31C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29 248,00000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9197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12A8BD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4F09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E9B2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43B1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C5D5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5A6F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38C8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2EA5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29 248,00000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5CB0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511E76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33E5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CB41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6315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0E0E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FE9A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2DA2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A5A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29 248,00000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B5E0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AC7961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796E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64F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10C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64BC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6E97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6522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B055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22 038,60000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91D5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ED5D2E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65B2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4D79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F9A9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976E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4629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7752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53C0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7 209,40000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D4FA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D111CD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8867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C47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DB8A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2C40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6174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7F27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E43E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810 353,59379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FF25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34 641,06279</w:t>
            </w:r>
          </w:p>
        </w:tc>
      </w:tr>
      <w:tr w:rsidR="00C2641B" w:rsidRPr="00C2641B" w14:paraId="0D15672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D570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F797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465C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0A9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2E85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95C1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F385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508 078,40000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08AA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C2641B" w:rsidRPr="00C2641B" w14:paraId="38B87AC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39F6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6465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6873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D7D7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2A1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6091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68A3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9 081,10000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082D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7039F2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AE3C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05D8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1960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67AE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554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A337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6231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9 081,10000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C292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364D4C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E4B4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BAD9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FC49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682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706F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1EF8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E7BF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8 979,50000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7550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BE1DD9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32F0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018D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63FF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06E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B3FA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6ACA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B9CE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101,60000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F0FE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7A9EB9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DFCE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C4C9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2FD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1C7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F637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828B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FF0A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473 497,30000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09C5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C2641B" w:rsidRPr="00C2641B" w14:paraId="3BEBB97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F54E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9B88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7ED8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0248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5D0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112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0EDF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473 497,30000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7079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BBBAF3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6391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8BF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0FE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0D1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7EF5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5E93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1ED7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401 014,20000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0482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6E7402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D42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39E7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3A50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E0CC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CF9F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E8A9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89BF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72 483,10000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491B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CD5C9E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3BDE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91C2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B2C0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543F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C32E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9337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81F8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DE92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B377FF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00CE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Резервный фонд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C775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A90D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30D2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B64F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0200009000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DE1A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68FC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74D9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71BF62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48A0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03F4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96A7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6ADA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19A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0200009000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33E4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8221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0F4C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9FD889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FDB8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50F2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3077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3025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E1C8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914C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DDBF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249 104,00665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BB6B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</w:tr>
      <w:tr w:rsidR="00C2641B" w:rsidRPr="00C2641B" w14:paraId="0CFD96D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DB0D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70E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DE35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762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08BA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9BF0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1A4E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187 763,20665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0822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</w:tr>
      <w:tr w:rsidR="00C2641B" w:rsidRPr="00C2641B" w14:paraId="5116ED3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FA47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47F0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2D9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14D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6726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3400005000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FD14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D68C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175 441,53100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9E3D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47605D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6908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42E9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C27B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BFDD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68F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3400005000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B667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78D8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175 441,53100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D056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64F835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A912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proofErr w:type="gramEnd"/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без учета налогов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E3CD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FB64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09C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045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3400024100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0614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1091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6434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</w:tr>
      <w:tr w:rsidR="00C2641B" w:rsidRPr="00C2641B" w14:paraId="4D3DB7F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E48D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D4EB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106C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D499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D357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3400024100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A047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AB72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03BA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12 321,67565</w:t>
            </w:r>
          </w:p>
        </w:tc>
      </w:tr>
      <w:tr w:rsidR="00C2641B" w:rsidRPr="00C2641B" w14:paraId="0D38C5E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70B9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58F8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013C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4463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65BF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1C34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C6FE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61 340,80000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CC75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748C2ED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BF7B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B236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A5D9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654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4DE7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0300006000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7298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1508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61 340,80000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A0F4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B5E5C5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AD77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9A4A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DCCF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D122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DFD4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0300006000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AF6A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4EE0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61 340,80000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C9DC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CE0153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A8A5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B1AA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B599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870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D95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C600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DB96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30 851,80000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D6BD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44A856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BAD1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BFC5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D275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A3CB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8471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B4A6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2AC4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30 851,80000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835F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1C4563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D210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9DEF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C85F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D6BA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8456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B68C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00E8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30 851,80000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B637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582E9A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CC22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в целях </w:t>
            </w: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1AFF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816A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9FD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E5CB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78B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1801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29 889,30000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C3CB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41D852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AF1C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A430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A0DF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61C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2440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8AE2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E512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962,50000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B50F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009E50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8BFF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A42E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634D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720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33A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3942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6C4B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5EE7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</w:tr>
      <w:tr w:rsidR="00C2641B" w:rsidRPr="00C2641B" w14:paraId="59D007C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343C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C497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C279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783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C09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B82F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B3CC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7875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</w:tr>
      <w:tr w:rsidR="00C2641B" w:rsidRPr="00C2641B" w14:paraId="4CD36B1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6F16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6BD6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DD85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2327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7C2E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2400023130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DA59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63AC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951C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22 319,38714</w:t>
            </w:r>
          </w:p>
        </w:tc>
      </w:tr>
      <w:tr w:rsidR="00C2641B" w:rsidRPr="00C2641B" w14:paraId="7A2F056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0B18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7E6F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4071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0DF2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D1D2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2400023130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3458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FC37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18 599,48928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A30C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18 599,48928</w:t>
            </w:r>
          </w:p>
        </w:tc>
      </w:tr>
      <w:tr w:rsidR="00C2641B" w:rsidRPr="00C2641B" w14:paraId="20E9AEF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E636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9634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27F6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F29F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A2A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2400023130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199D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82A5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3 719,89786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40D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3 719,89786</w:t>
            </w:r>
          </w:p>
        </w:tc>
      </w:tr>
      <w:tr w:rsidR="00C2641B" w:rsidRPr="00C2641B" w14:paraId="72377D7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A7BD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Департамент по финансам и бюджету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EE5B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E7C4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3C7B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1188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718E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468A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57 823,50000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FDB2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539834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5730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ADF4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4C42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5840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5D5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E957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8806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57 823,50000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37DB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18B0FF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F344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597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888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8DB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3529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4A80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FC6D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57 823,50000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C61A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63F5B4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F8D4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финансовых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CD3B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3AA7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E6E0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0704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3000003000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0ADF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F73F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57 823,50000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189C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5CBF15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C9CC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7B27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7860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EB1B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458C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3000003000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F877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CB5B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52 155,60000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45DB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785C1B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6C23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4A9F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A472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92AE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03B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3000003000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D39A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A634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5 667,90000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ECAC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A2AB65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503F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культуры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4D71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C837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B6A1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16DE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26C0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6D6A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468 476,71800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4BE0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84 000,00000</w:t>
            </w:r>
          </w:p>
        </w:tc>
      </w:tr>
      <w:tr w:rsidR="00C2641B" w:rsidRPr="00C2641B" w14:paraId="78D249F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2BA8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A44A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8875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C27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A54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C8E7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1C9E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244 656,70000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AF55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84 000,00000</w:t>
            </w:r>
          </w:p>
        </w:tc>
      </w:tr>
      <w:tr w:rsidR="00C2641B" w:rsidRPr="00C2641B" w14:paraId="18BE53C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B85C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729D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CBFB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3F2E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A417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E38E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9415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244 656,70000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BAD2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84 000,00000</w:t>
            </w:r>
          </w:p>
        </w:tc>
      </w:tr>
      <w:tr w:rsidR="00C2641B" w:rsidRPr="00C2641B" w14:paraId="59CC0A7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11CB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7520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29D3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5926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D7FC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1000001050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D09A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93E1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119 556,31059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0B99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7579A5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ACE8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0D8B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6EAF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1546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F0C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1000001050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FBC0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E159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116 539,46890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E232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9F5C55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7AE4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6A58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7FE1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A682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99C4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1000001050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DCF1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DE00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3 016,84169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9058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3E3F51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158E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C60C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9510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5CC0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251E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D382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0083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37 506,53110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7C38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8F8AC0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D78C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F177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46B1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D9EB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F676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F348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F3C3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37 506,53110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6F38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4A3CB4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4E4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Субсидии на финансовое обеспечение деятельности бюджетных </w:t>
            </w: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4BDE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74B1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9C12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497D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0F6C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925E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2 745,37345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F426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1B3BD8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941E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2D54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BBB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4B44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60C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851C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5E30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2 745,37345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39C6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328043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A16D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Субсидия на государственную поддержку отрасли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C190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97F0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B2D0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C08B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100A155190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728C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41B0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25 757,57576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DD95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25 500,00000</w:t>
            </w:r>
          </w:p>
        </w:tc>
      </w:tr>
      <w:tr w:rsidR="00C2641B" w:rsidRPr="00C2641B" w14:paraId="0C261B5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5DC5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2B7D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3A2D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A575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4E51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100A354531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605C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8ED1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2 525,25253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BDD5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2 500,00000</w:t>
            </w:r>
          </w:p>
        </w:tc>
      </w:tr>
      <w:tr w:rsidR="00C2641B" w:rsidRPr="00C2641B" w14:paraId="6F7A577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35A7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2E8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E36B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6F9C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9309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10000L2370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90C6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CE00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56 565,65657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BFB0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56 000,00000</w:t>
            </w:r>
          </w:p>
        </w:tc>
      </w:tr>
      <w:tr w:rsidR="00C2641B" w:rsidRPr="00C2641B" w14:paraId="4ED603A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A704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264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FD31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2EF4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163C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DE15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9F5A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223 820,01800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30DD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D8C7C3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64F9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849B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0E6F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98AB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C5BE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EDF0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EB9C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202 813,91800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AD86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CD6FED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769E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6CE3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1BAC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7DB0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AB83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A0E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B074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38 345,76346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38B6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7EA0F2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BB94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FA89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393E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EDA9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4B77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FE7B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91EE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36 122,21211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2C84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5AD462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4305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E9BD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E8AE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4D34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95C0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D26B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39CC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2 223,55135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1D3F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EDD136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9329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развитие музейного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69E5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4BD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01DE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8E1D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CDFA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CEEB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5 771,02766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FF09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8E98D8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EA57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DDB6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617B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7BA0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807B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BDBC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B506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5 380,98659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8B44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57DD2B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6ECD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9304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CE4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69A6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F5B6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3734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9A53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390,04107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2DFB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B4D376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A734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543B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44E1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4138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E201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1405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CF48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97 984,88606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D08F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5712AF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4590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8CB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3D6C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46DE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94BA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80E7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10D4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86 786,74343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65ED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EB7846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AC6F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F94C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C304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3D9E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B0D7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F8D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7455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11 198,14263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B63F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F2CF40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0272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C0AF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D9E3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B80D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9AD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FCC4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BB2B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37C1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6A671F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B3AD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D12B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3AA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A4D0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9F0B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3866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7D79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5875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39CE57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E1A1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CDC7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3C7A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04C6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0F93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5AA5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4B31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42 125,63587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7008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BE419C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C8BB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95BE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868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E6C7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4DD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F40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E95C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42 125,63587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3F3F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BBCCCE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EFF6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9E1B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549F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3D88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5C12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FCB6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B579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14 986,60495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CB4B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8D55A8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DBB9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3866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B7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3C42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8DE9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0193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3AB4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14 986,60495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E45B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0ADD48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F50E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F6F8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778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6C39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A20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ABFB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A4AD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21 006,10000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6E9A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F54F19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F0F5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Организационное, информационно-аналитическое и </w:t>
            </w: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материально-техническое обеспечение деятельности централизованных бухгалтерий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D583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D683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37E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FB56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1000001120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FA4F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92C9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11 114,00000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07CE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EF1512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57D8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E9D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CA7A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8412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4C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1000001120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CBC6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4BBF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9 114,00000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CF3C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29EA51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3AEB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2A95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7B9B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D4B8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8031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1000001120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A686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457B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4E91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942471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F603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B963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EB39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B979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46F5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0993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21AA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9 892,10000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4A24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58E19E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D701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28B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444F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61B6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4BA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1550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6F39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8 461,30000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A99E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AB10E9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5034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C338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2AA3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92C2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030D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E329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7DB8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1 430,80000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E33A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678FB2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9D78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физической культуры и спорта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D342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754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22EB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611B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29C6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61B9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92 698,78913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D4E7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3 655,77300</w:t>
            </w:r>
          </w:p>
        </w:tc>
      </w:tr>
      <w:tr w:rsidR="00C2641B" w:rsidRPr="00C2641B" w14:paraId="0A89AF4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72C8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332F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63ED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5782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0277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8023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8B71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92 698,78913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5BEE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3 655,77300</w:t>
            </w:r>
          </w:p>
        </w:tc>
      </w:tr>
      <w:tr w:rsidR="00C2641B" w:rsidRPr="00C2641B" w14:paraId="3FAF25A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657A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DED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D566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91F0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97AA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2802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C2AB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84 008,58913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EBB2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3 655,77300</w:t>
            </w:r>
          </w:p>
        </w:tc>
      </w:tr>
      <w:tr w:rsidR="00C2641B" w:rsidRPr="00C2641B" w14:paraId="0245FB2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3767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593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877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EA27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B144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4F2D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49A7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68CD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9CD1CB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017E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1B6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395E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AC8B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2C96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4713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8492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B7F3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53B3AC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3F60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2E21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9050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34B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A9C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C78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841A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19 121,81063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BC4D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78F292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AD9D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4802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FB1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F6D4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7CF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7A5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2F2B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17 715,89383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31B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83AC6F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AA2E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904D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B5C0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78EE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1290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EC82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07FB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1 405,91680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1692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EBE37A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EEEF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2EE8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54E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8716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349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70A6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733F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5 771,44379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0573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26937B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9489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1F98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DBC5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FB7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00F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520D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9290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5 190,11128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AED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70EF6D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B42B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C562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1FBE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A59F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AFCC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11F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8726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581,33251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9DBB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55A8D4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F6E1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0459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ACA1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8719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B348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BFEF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1C36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45 844,15655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1B5D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46F772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B3DF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48CF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0929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52AF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DF35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E02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0150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45 844,15655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311D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B39152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345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Субсидии на финансовое обеспечение </w:t>
            </w: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1E25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649C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8328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72E7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EB21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3304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9 308,47816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F69C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CAEE07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CBB8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0AE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8D48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DF0B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8AD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53AE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25B5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9 308,47816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69F6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03D834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5A36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Адресная финансовая поддержка муниципальных бюджетных организаций, входящих в систему спортивной подготовки (муниципальные учреждения)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A510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4471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963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DED2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10000L0442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F901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8830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3 692,70000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84D6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3 655,77300</w:t>
            </w:r>
          </w:p>
        </w:tc>
      </w:tr>
      <w:tr w:rsidR="00C2641B" w:rsidRPr="00C2641B" w14:paraId="425BB02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1994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2F17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661E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705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A5C1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BAAC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39EF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8 690,20000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70BC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BB363B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1A08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77AF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5F4A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6B19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78CF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72EB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8775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8 690,20000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7931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C41543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5A62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AF8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E94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FC9E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051D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1940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8BD5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8 198,20000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4828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89A6B8D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942C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2F8D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0832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4661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CF13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ED70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BC75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492,00000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A228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22A4CB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D055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Департамент образования Администрации городского округа 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3DED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7881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D7D0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1593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97D4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72FB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3 422 365,49056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F025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1 364 979,55414</w:t>
            </w:r>
          </w:p>
        </w:tc>
      </w:tr>
      <w:tr w:rsidR="00C2641B" w:rsidRPr="00C2641B" w14:paraId="70482F8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D619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5D3A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5291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67AD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3BDB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1B1A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938E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3 404 767,42969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89DB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1 364 979,55414</w:t>
            </w:r>
          </w:p>
        </w:tc>
      </w:tr>
      <w:tr w:rsidR="00C2641B" w:rsidRPr="00C2641B" w14:paraId="2398163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34B8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4F74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EF6A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8027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3346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DFB2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8052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1 047 286,90312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B16D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490 231,60402</w:t>
            </w:r>
          </w:p>
        </w:tc>
      </w:tr>
      <w:tr w:rsidR="00C2641B" w:rsidRPr="00C2641B" w14:paraId="23DAE5C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9FDB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77AB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AEC5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A5C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2643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A43D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9E7C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555 659,79044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E62A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D8C85E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DBFC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265B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5216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04DC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4BCD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C322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D040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482 553,42687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0056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0A560F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ACDC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649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182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F39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D2C8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240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2AD8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73 106,36357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7BAC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44D1BF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613E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5C6B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5BC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B54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8434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B06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494E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277 671,40750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0EC7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277 671,40750</w:t>
            </w:r>
          </w:p>
        </w:tc>
      </w:tr>
      <w:tr w:rsidR="00C2641B" w:rsidRPr="00C2641B" w14:paraId="438D0AE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711E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58D8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23A2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D84B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85FA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B66D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4E44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176 586,10000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73F8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176 586,10000</w:t>
            </w:r>
          </w:p>
        </w:tc>
      </w:tr>
      <w:tr w:rsidR="00C2641B" w:rsidRPr="00C2641B" w14:paraId="5A0D464D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889E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0178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436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C4BE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9CB8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2646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33D4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90 951,23450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3AA6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90 951,23450</w:t>
            </w:r>
          </w:p>
        </w:tc>
      </w:tr>
      <w:tr w:rsidR="00C2641B" w:rsidRPr="00C2641B" w14:paraId="65136A8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ECEB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E0F8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6E3A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8FC5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5CB6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83B6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BBF3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10 134,07300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3E19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10 134,07300</w:t>
            </w:r>
          </w:p>
        </w:tc>
      </w:tr>
      <w:tr w:rsidR="00C2641B" w:rsidRPr="00C2641B" w14:paraId="7F7E393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A9ED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BE0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FB6B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1F38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7985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140005T070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B506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7D4A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35 784,30800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52F8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35 784,30800</w:t>
            </w:r>
          </w:p>
        </w:tc>
      </w:tr>
      <w:tr w:rsidR="00C2641B" w:rsidRPr="00C2641B" w14:paraId="5D3A9C8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602F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</w:t>
            </w: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DA89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A367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7A23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7A41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14000LТ220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E437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E3E6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134 115,89433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C41F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132 720,38567</w:t>
            </w:r>
          </w:p>
        </w:tc>
      </w:tr>
      <w:tr w:rsidR="00C2641B" w:rsidRPr="00C2641B" w14:paraId="2FB6395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4E3E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7F97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A67A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763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342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14000RТ220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696D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5D63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44 055,50285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84F4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44 055,50285</w:t>
            </w:r>
          </w:p>
        </w:tc>
      </w:tr>
      <w:tr w:rsidR="00C2641B" w:rsidRPr="00C2641B" w14:paraId="076406C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1F98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E51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5165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7A7A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6AE0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ECA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23B0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2 150 028,04657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ED7A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874 747,95012</w:t>
            </w:r>
          </w:p>
        </w:tc>
      </w:tr>
      <w:tr w:rsidR="00C2641B" w:rsidRPr="00C2641B" w14:paraId="2482084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3A89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6EB6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21D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0736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74FB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912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4FFB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1 273 458,56647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1F3C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8D0002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3CC8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B31B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FE4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BB9A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E76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1E5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DB9E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1 111 655,47731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22E8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6B57B0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2D5D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1CA9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5822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006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892B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126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0D44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161 803,08916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C46D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E304B1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E3AF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9448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7330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E80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53F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1400023220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DA7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9572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494 159,18600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11C8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494 159,18600</w:t>
            </w:r>
          </w:p>
        </w:tc>
      </w:tr>
      <w:tr w:rsidR="00C2641B" w:rsidRPr="00C2641B" w14:paraId="7ED25BC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CDE2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4999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56B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3732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629E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1400023220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2D91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E199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494 159,18600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8D3C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494 159,18600</w:t>
            </w:r>
          </w:p>
        </w:tc>
      </w:tr>
      <w:tr w:rsidR="00C2641B" w:rsidRPr="00C2641B" w14:paraId="3AEF6CC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7C83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9E28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4B72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41A8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A9D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14000R0500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976B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C394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2 083,20000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F0B3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2 083,20000</w:t>
            </w:r>
          </w:p>
        </w:tc>
      </w:tr>
      <w:tr w:rsidR="00C2641B" w:rsidRPr="00C2641B" w14:paraId="0589303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D79C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6369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A05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F5E7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7013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14000L3030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7B2D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3C91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54 909,91858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6C7B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54 909,91858</w:t>
            </w:r>
          </w:p>
        </w:tc>
      </w:tr>
      <w:tr w:rsidR="00C2641B" w:rsidRPr="00C2641B" w14:paraId="0456966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C962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</w:t>
            </w: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9825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AA06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90E0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BDE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14000R3030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A814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DC7C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38 111,49635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5C80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38 111,49635</w:t>
            </w:r>
          </w:p>
        </w:tc>
      </w:tr>
      <w:tr w:rsidR="00C2641B" w:rsidRPr="00C2641B" w14:paraId="617D9ED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3835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29B3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9A28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C98F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41A1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140005T070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A85C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BFD4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33 100,48490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1B8D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33 100,48490</w:t>
            </w:r>
          </w:p>
        </w:tc>
      </w:tr>
      <w:tr w:rsidR="00C2641B" w:rsidRPr="00C2641B" w14:paraId="7DFEDBC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2C26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869F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526C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E880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52A3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14000LТ220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075B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1A8A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112 233,27923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F189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110 976,53625</w:t>
            </w:r>
          </w:p>
        </w:tc>
      </w:tr>
      <w:tr w:rsidR="00C2641B" w:rsidRPr="00C2641B" w14:paraId="5025B45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23E5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F0A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4360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9D24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5EEC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14000RТ220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6061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5347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48 324,27554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AA05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48 324,27554</w:t>
            </w:r>
          </w:p>
        </w:tc>
      </w:tr>
      <w:tr w:rsidR="00C2641B" w:rsidRPr="00C2641B" w14:paraId="15743D5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386A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19ED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786B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7971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CE05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14000L3040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75B4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554F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49 110,18496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9349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48 545,39796</w:t>
            </w:r>
          </w:p>
        </w:tc>
      </w:tr>
      <w:tr w:rsidR="00C2641B" w:rsidRPr="00C2641B" w14:paraId="4018DDF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0DB1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Субвенция местным бюджетам из бюджета Донецкой Народной Республики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2B2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6EBE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5DF8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E191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14000R3040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62EC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E29F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44 537,45454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CCB1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44 537,45454</w:t>
            </w:r>
          </w:p>
        </w:tc>
      </w:tr>
      <w:tr w:rsidR="00C2641B" w:rsidRPr="00C2641B" w14:paraId="11C39FF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8430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0CF9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7CDF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5199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319F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89C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8F76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98 470,70000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7EB8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A6BC19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BAAB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19B0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5463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4852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5E23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1400002060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454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C9BB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71 991,28749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F26A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ED98C4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DC82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3FFA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32C5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9DA4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8B91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2015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98FB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66 702,50989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A382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3B5666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87F8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0324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6CE4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347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82F2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1400002060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5EF0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046D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5 288,77760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AC21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6A6E56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5E95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56E5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7FC1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EE66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AEF4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9CD5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80B2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21 833,49011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1A57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64C45B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BB2A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286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5BC5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817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D297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B68A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ACD0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21 833,49011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735E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FB1D29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AA8E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E39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194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1120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E63D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86D1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E0A9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4 645,92240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8E04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242CAE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81AC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757A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A469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3973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C79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6200021020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005F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27F5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4 645,92240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B406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2A4FA8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E895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63E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DEB9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3C2B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0DB0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FE73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55DD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108 981,78000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D60B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F3AF32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B7B4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сопровождение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5777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5B3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D6A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8A5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1400006040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B5E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B366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1 311,90000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2484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BB0562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EFD9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2EB8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1C4C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6C52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6789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1400006040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CB8E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F634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1 311,90000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01B9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BA8EA2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653F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FE1E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9429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C6A2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054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1400007010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9440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4667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10 907,75200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C9E7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6F20032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C356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9C33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2755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D319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498F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E1D0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C0D0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10 029,45200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B9E3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DD6D35D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51E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A1A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7E19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63B1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4D3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34EB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F7B5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878,30000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C005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5D4751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77FF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5C14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4E61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BA84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4180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1400007030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B2CD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3516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65 845,92800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793F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A7D1E55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E12E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836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5A5D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82F0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003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4BEB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6515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59 368,52800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C74E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827D8B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14BA3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FA53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2630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E164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8881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1400007030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AAB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1C85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6 477,40000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04C9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922337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08D8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1AF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8DA3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74A1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2288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1400007040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88FA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C4C7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7 046,10000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D632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CD24F3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D947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5FF4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E793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E196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2B65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989D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A927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6 545,40000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2AFE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7BDCE5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5A9D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1E4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5D5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A68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A17A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1400007040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A5C7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A82F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500,70000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03FD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A08460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25C3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7833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0BB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5633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CD83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0045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313D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23 870,10000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DB6B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8B0B8F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269E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6BA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DA3A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CFA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FF68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16C9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FA4A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21 392,40000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BDB8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AB99DE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55C3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F541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9D35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D9A7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2D7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CED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1751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2 477,70000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68CF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CB6613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B115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5047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8CBD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151B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9E74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A4EE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2ECE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17 598,06087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66D9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F8C97A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C596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E261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76B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410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95DA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AB04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8664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17 598,06087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7EF1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83B562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3C2F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AF5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D178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BFE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EA73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1EF6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A172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17 598,06087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76A7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124D50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40B1B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AB97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AD07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C603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2EE0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32FA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9009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16 081,45534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7E3A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197A77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E690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1184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E101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D606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86C3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1000002040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D670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675F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1 516,60553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7AF2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E3F2D6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050E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Департамент жилищно-коммунального хозяйства Администрации городского округа </w:t>
            </w: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Макеевка Донецкой Народной Республики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85F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A185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4D53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4725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4AD1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0E12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462 704,68249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AB64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80 466,26049</w:t>
            </w:r>
          </w:p>
        </w:tc>
      </w:tr>
      <w:tr w:rsidR="00C2641B" w:rsidRPr="00C2641B" w14:paraId="1D3913E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E05C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FE3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6FBA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0C3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862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3584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DFC8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248 445,41064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E6A8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B95E7C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D8FE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6B54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6857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B2A6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69B2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A99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54E8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248 445,41064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1EEE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D313E5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AC146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5626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E2B8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8561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AD8B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3400007100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7C43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F112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11 771,82925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1CE3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E657414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277F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FF93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8BAA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E56E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82CB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3400007100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831A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6F23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11 771,82925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8356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9A4D02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2FE0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744E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C2CC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E07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4E72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4300012000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53DF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6919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233 573,58139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CCA9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7A0788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376E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6472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5647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BEEE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9020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4300012000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F2E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BE65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233 573,58139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1727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79DCFE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B8E5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проведение ремонта внутриквартальных проездов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11A5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B666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53BA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DC67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38C7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F69E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F564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EAE979D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F047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B917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75CB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CA8F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A75A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F64E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F9DD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3 100,00000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7B88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856F9D3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B3EF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AACB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1E5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53F4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9CEB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B9A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4A77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214 259,27185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8E8C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80 466,26049</w:t>
            </w:r>
          </w:p>
        </w:tc>
      </w:tr>
      <w:tr w:rsidR="00C2641B" w:rsidRPr="00C2641B" w14:paraId="4D26DB80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B043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CC54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85FC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E1C6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342C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517A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95DE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8 859,63687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420B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3F131C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F95FD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9F89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3292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E84A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3B91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0403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CFCF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2 160,71452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147E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12480D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F819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BB06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B804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700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85C3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4300002010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5A9D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1F92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2 160,71452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0D2D1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4566BBE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01EB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7EF9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F067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D25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F999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4DF3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54B1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6 698,92235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F0EC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2B0752A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0192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127A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5C7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A910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9C7B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007C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75BF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6 698,92235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12579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0DC1559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A6CEA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1393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C64D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4998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3276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ADC2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CA02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1 999,80000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9E0A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A80F251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BD765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2EBE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1995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4B24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89B3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89BF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4825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1 999,80000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9FAA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047F9D7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CE29E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EB56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1B00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B735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5507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D8A7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281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1 999,80000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9E12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5B29FAE8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8A13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DA3A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C345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1561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13BD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1DF3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CB2E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166 464,43498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7CF5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80 466,26049</w:t>
            </w:r>
          </w:p>
        </w:tc>
      </w:tr>
      <w:tr w:rsidR="00C2641B" w:rsidRPr="00C2641B" w14:paraId="7F0E488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B849C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Расходы на благоустройство городов, сел, поселков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B539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3096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C485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0645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50CB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545B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27 155,01698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0154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9D690E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1FC5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9D18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6CAB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B45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418E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4300009000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BF70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0F90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27 155,01698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F26F7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6135BB7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17FC0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ECB6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F1D45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29F8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EF87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4300010000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F328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1D5D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27 677,56700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52B2A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D0A40A6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63F1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F344B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5DA0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AA5B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3857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4300010000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3097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F8DD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27 677,56700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09ED6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32B51EFD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EF00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B20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D6DA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5BAF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1D7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4300011000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6CE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F310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30 352,80000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7ECD2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AAF8C67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29C8F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D132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5C7D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168BE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BF36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4300011000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4861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9D104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30 352,80000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44F3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F6C80C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A37D7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D069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21C94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F382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AEB1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44000L555C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9BBE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A71F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81 279,05100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41EB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80 466,26049</w:t>
            </w:r>
          </w:p>
        </w:tc>
      </w:tr>
      <w:tr w:rsidR="00C2641B" w:rsidRPr="00C2641B" w14:paraId="27E04EFB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5CBE2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B524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12C7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3988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0A328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FFD1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D20B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36 935,40000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DD425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423B722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2CE38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E2EC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592D7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EEFF6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8908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C5A23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AD02D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36 935,40000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1118F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77C8D6FA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79F94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1E74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35C9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43B7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91A1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9EAF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82268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34 837,90000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CC25B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E05832F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C1E51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4000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247C9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8E73A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B63A2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3000004000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9DCDF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B3880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2 097,50000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336AE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C2641B" w:rsidRPr="00C2641B" w14:paraId="148B141C" w14:textId="77777777" w:rsidTr="006960CB">
        <w:trPr>
          <w:gridAfter w:val="1"/>
          <w:wAfter w:w="33" w:type="dxa"/>
          <w:trHeight w:val="2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670F9" w14:textId="77777777" w:rsidR="00C2641B" w:rsidRPr="00C2641B" w:rsidRDefault="00C2641B" w:rsidP="00C264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8E490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5359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4B991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FCADD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65C4C" w14:textId="77777777" w:rsidR="00C2641B" w:rsidRPr="00C2641B" w:rsidRDefault="00C2641B" w:rsidP="00C264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FAB8C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5 343 670,77397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4EED3" w14:textId="77777777" w:rsidR="00C2641B" w:rsidRPr="00C2641B" w:rsidRDefault="00C2641B" w:rsidP="00C2641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2641B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1 567 742,65042</w:t>
            </w:r>
          </w:p>
        </w:tc>
      </w:tr>
    </w:tbl>
    <w:p w14:paraId="368F2886" w14:textId="77777777" w:rsidR="009B0DBA" w:rsidRDefault="00B21D72"/>
    <w:sectPr w:rsidR="009B0DBA" w:rsidSect="00C2641B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41B"/>
    <w:rsid w:val="001D4C18"/>
    <w:rsid w:val="00907511"/>
    <w:rsid w:val="00B21D72"/>
    <w:rsid w:val="00C2641B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599DA"/>
  <w15:chartTrackingRefBased/>
  <w15:docId w15:val="{240DE4D1-409F-484E-B879-D125D4351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C2641B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C2641B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C2641B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C2641B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C2641B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C2641B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C2641B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C2641B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C2641B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C2641B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C2641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C2641B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C2641B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C2641B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C2641B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C2641B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C2641B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C2641B"/>
  </w:style>
  <w:style w:type="paragraph" w:customStyle="1" w:styleId="a6">
    <w:name w:val="#Таблица названия столбцов"/>
    <w:basedOn w:val="a2"/>
    <w:rsid w:val="00C2641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C2641B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C2641B"/>
  </w:style>
  <w:style w:type="paragraph" w:customStyle="1" w:styleId="a9">
    <w:name w:val="Заголовок_РИС"/>
    <w:basedOn w:val="a2"/>
    <w:rsid w:val="00C2641B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C2641B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C2641B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C2641B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C2641B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C2641B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C2641B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2641B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2641B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2641B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2641B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2641B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2641B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C2641B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C2641B"/>
    <w:pPr>
      <w:spacing w:after="120"/>
    </w:pPr>
  </w:style>
  <w:style w:type="paragraph" w:styleId="af0">
    <w:name w:val="Balloon Text"/>
    <w:basedOn w:val="a2"/>
    <w:link w:val="af1"/>
    <w:semiHidden/>
    <w:rsid w:val="00C2641B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C2641B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C2641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C264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C2641B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C2641B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C264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C2641B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C2641B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C2641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C2641B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C26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C2641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C2641B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C2641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C2641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C264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C2641B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C2641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C264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C2641B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C2641B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C264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C2641B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C2641B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C2641B"/>
    <w:rPr>
      <w:b/>
      <w:bCs/>
    </w:rPr>
  </w:style>
  <w:style w:type="character" w:styleId="affa">
    <w:name w:val="Emphasis"/>
    <w:basedOn w:val="a3"/>
    <w:qFormat/>
    <w:rsid w:val="00C2641B"/>
    <w:rPr>
      <w:i/>
      <w:iCs/>
    </w:rPr>
  </w:style>
  <w:style w:type="paragraph" w:styleId="a0">
    <w:name w:val="List Bullet"/>
    <w:basedOn w:val="a2"/>
    <w:autoRedefine/>
    <w:uiPriority w:val="99"/>
    <w:rsid w:val="00C2641B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2641B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2641B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C2641B"/>
  </w:style>
  <w:style w:type="paragraph" w:customStyle="1" w:styleId="affc">
    <w:name w:val="Источник основной"/>
    <w:basedOn w:val="a2"/>
    <w:link w:val="15"/>
    <w:rsid w:val="00C2641B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C2641B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C2641B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C2641B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C2641B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C2641B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C2641B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C2641B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C2641B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C2641B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C2641B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C2641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C2641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C2641B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C2641B"/>
  </w:style>
  <w:style w:type="character" w:customStyle="1" w:styleId="eop">
    <w:name w:val="eop"/>
    <w:basedOn w:val="a3"/>
    <w:rsid w:val="00C2641B"/>
  </w:style>
  <w:style w:type="character" w:styleId="afff6">
    <w:name w:val="Placeholder Text"/>
    <w:basedOn w:val="a3"/>
    <w:uiPriority w:val="99"/>
    <w:semiHidden/>
    <w:rsid w:val="00C2641B"/>
    <w:rPr>
      <w:color w:val="808080"/>
    </w:rPr>
  </w:style>
  <w:style w:type="character" w:customStyle="1" w:styleId="apple-converted-space">
    <w:name w:val="apple-converted-space"/>
    <w:basedOn w:val="a3"/>
    <w:rsid w:val="00C2641B"/>
  </w:style>
  <w:style w:type="paragraph" w:customStyle="1" w:styleId="ConsPlusNormal">
    <w:name w:val="ConsPlusNormal"/>
    <w:link w:val="ConsPlusNormal0"/>
    <w:qFormat/>
    <w:rsid w:val="00C2641B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C2641B"/>
  </w:style>
  <w:style w:type="paragraph" w:styleId="afff7">
    <w:name w:val="Subtitle"/>
    <w:basedOn w:val="a2"/>
    <w:next w:val="a2"/>
    <w:link w:val="afff8"/>
    <w:uiPriority w:val="11"/>
    <w:qFormat/>
    <w:rsid w:val="00C2641B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C2641B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C2641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C2641B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C2641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C2641B"/>
  </w:style>
  <w:style w:type="character" w:customStyle="1" w:styleId="docaccesstitle">
    <w:name w:val="docaccess_title"/>
    <w:basedOn w:val="a3"/>
    <w:rsid w:val="00C2641B"/>
  </w:style>
  <w:style w:type="paragraph" w:styleId="afff9">
    <w:name w:val="Title"/>
    <w:basedOn w:val="a2"/>
    <w:next w:val="a2"/>
    <w:link w:val="afffa"/>
    <w:uiPriority w:val="99"/>
    <w:qFormat/>
    <w:rsid w:val="00C2641B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C2641B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C2641B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C2641B"/>
  </w:style>
  <w:style w:type="paragraph" w:customStyle="1" w:styleId="ConsPlusCell">
    <w:name w:val="ConsPlusCell"/>
    <w:uiPriority w:val="99"/>
    <w:rsid w:val="00C264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C2641B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2641B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C2641B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C2641B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C2641B"/>
  </w:style>
  <w:style w:type="paragraph" w:customStyle="1" w:styleId="19">
    <w:name w:val="Сноска1"/>
    <w:basedOn w:val="a2"/>
    <w:link w:val="afffc"/>
    <w:rsid w:val="00C2641B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2641B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C2641B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C2641B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C2641B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2641B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C2641B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C2641B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2641B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2641B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C2641B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2641B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2641B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2641B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2641B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2641B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2641B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2641B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2641B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2641B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2641B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2641B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2641B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2641B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2641B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2641B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2641B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2641B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C2641B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C2641B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C2641B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2641B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C2641B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C2641B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C2641B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C2641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C2641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C2641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C2641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2641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2641B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2641B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2641B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2641B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2641B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2641B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2641B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C2641B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2641B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2641B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2641B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2641B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2641B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2641B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2641B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2641B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2641B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2641B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C2641B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2641B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2641B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2641B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C2641B"/>
  </w:style>
  <w:style w:type="paragraph" w:customStyle="1" w:styleId="1010">
    <w:name w:val="Основной текст (10)1"/>
    <w:basedOn w:val="a2"/>
    <w:uiPriority w:val="99"/>
    <w:rsid w:val="00C2641B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2641B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2641B"/>
  </w:style>
  <w:style w:type="paragraph" w:customStyle="1" w:styleId="formattext">
    <w:name w:val="formattext"/>
    <w:basedOn w:val="a2"/>
    <w:rsid w:val="00C2641B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C264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C2641B"/>
  </w:style>
  <w:style w:type="character" w:customStyle="1" w:styleId="reference-text">
    <w:name w:val="reference-text"/>
    <w:rsid w:val="00C2641B"/>
  </w:style>
  <w:style w:type="character" w:customStyle="1" w:styleId="epm">
    <w:name w:val="epm"/>
    <w:rsid w:val="00C2641B"/>
  </w:style>
  <w:style w:type="numbering" w:customStyle="1" w:styleId="1110">
    <w:name w:val="Нет списка111"/>
    <w:next w:val="a5"/>
    <w:uiPriority w:val="99"/>
    <w:semiHidden/>
    <w:unhideWhenUsed/>
    <w:rsid w:val="00C2641B"/>
  </w:style>
  <w:style w:type="table" w:customStyle="1" w:styleId="1b">
    <w:name w:val="Сетка таблицы1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2641B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C2641B"/>
    <w:rPr>
      <w:i/>
      <w:iCs/>
    </w:rPr>
  </w:style>
  <w:style w:type="character" w:customStyle="1" w:styleId="italic">
    <w:name w:val="italic"/>
    <w:basedOn w:val="a3"/>
    <w:rsid w:val="00C2641B"/>
  </w:style>
  <w:style w:type="paragraph" w:customStyle="1" w:styleId="xl66">
    <w:name w:val="xl66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2641B"/>
  </w:style>
  <w:style w:type="paragraph" w:customStyle="1" w:styleId="xl63">
    <w:name w:val="xl63"/>
    <w:basedOn w:val="a2"/>
    <w:rsid w:val="00C264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264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C2641B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2641B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2641B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2641B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C2641B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C2641B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C2641B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C2641B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C2641B"/>
    <w:rPr>
      <w:rFonts w:cs="Times New Roman"/>
    </w:rPr>
  </w:style>
  <w:style w:type="paragraph" w:customStyle="1" w:styleId="1e">
    <w:name w:val="Номер1"/>
    <w:basedOn w:val="affff7"/>
    <w:rsid w:val="00C2641B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C2641B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2641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C2641B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2641B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2641B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C2641B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C264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C2641B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C2641B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C264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C2641B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C264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C2641B"/>
    <w:rPr>
      <w:color w:val="000000"/>
      <w:sz w:val="11"/>
    </w:rPr>
  </w:style>
  <w:style w:type="character" w:customStyle="1" w:styleId="A50">
    <w:name w:val="A5"/>
    <w:uiPriority w:val="99"/>
    <w:rsid w:val="00C2641B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2641B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2641B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2641B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C2641B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C2641B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C2641B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C264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C2641B"/>
    <w:rPr>
      <w:rFonts w:cs="Times New Roman"/>
    </w:rPr>
  </w:style>
  <w:style w:type="paragraph" w:customStyle="1" w:styleId="ConsPlusTitle">
    <w:name w:val="ConsPlusTitle"/>
    <w:rsid w:val="00C264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C2641B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2641B"/>
    <w:rPr>
      <w:b/>
    </w:rPr>
  </w:style>
  <w:style w:type="paragraph" w:styleId="2d">
    <w:name w:val="Body Text 2"/>
    <w:basedOn w:val="a2"/>
    <w:link w:val="2e"/>
    <w:rsid w:val="00C2641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C2641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C2641B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C2641B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C2641B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2641B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2641B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2641B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C2641B"/>
    <w:rPr>
      <w:rFonts w:cs="Times New Roman"/>
      <w:vanish/>
    </w:rPr>
  </w:style>
  <w:style w:type="character" w:customStyle="1" w:styleId="1f0">
    <w:name w:val="Дата1"/>
    <w:basedOn w:val="a3"/>
    <w:uiPriority w:val="99"/>
    <w:rsid w:val="00C2641B"/>
    <w:rPr>
      <w:rFonts w:cs="Times New Roman"/>
    </w:rPr>
  </w:style>
  <w:style w:type="paragraph" w:customStyle="1" w:styleId="FR1">
    <w:name w:val="FR1"/>
    <w:uiPriority w:val="99"/>
    <w:rsid w:val="00C2641B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2641B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C2641B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C2641B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C2641B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C2641B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C2641B"/>
    <w:rPr>
      <w:rFonts w:cs="Times New Roman"/>
    </w:rPr>
  </w:style>
  <w:style w:type="paragraph" w:customStyle="1" w:styleId="tableheading">
    <w:name w:val="table_heading"/>
    <w:basedOn w:val="a2"/>
    <w:uiPriority w:val="99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C2641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C2641B"/>
    <w:rPr>
      <w:color w:val="106BBE"/>
    </w:rPr>
  </w:style>
  <w:style w:type="character" w:customStyle="1" w:styleId="affffe">
    <w:name w:val="Цветовое выделение"/>
    <w:uiPriority w:val="99"/>
    <w:rsid w:val="00C2641B"/>
    <w:rPr>
      <w:b/>
      <w:bCs/>
      <w:color w:val="26282F"/>
    </w:rPr>
  </w:style>
  <w:style w:type="paragraph" w:customStyle="1" w:styleId="lvl4">
    <w:name w:val="lvl4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C2641B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C2641B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C2641B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C2641B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C2641B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C2641B"/>
    <w:rPr>
      <w:sz w:val="16"/>
      <w:szCs w:val="16"/>
    </w:rPr>
  </w:style>
  <w:style w:type="paragraph" w:customStyle="1" w:styleId="afffff2">
    <w:name w:val="Нумерованный Список"/>
    <w:basedOn w:val="a2"/>
    <w:rsid w:val="00C2641B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C2641B"/>
    <w:rPr>
      <w:shd w:val="clear" w:color="auto" w:fill="DDDDDD"/>
    </w:rPr>
  </w:style>
  <w:style w:type="paragraph" w:customStyle="1" w:styleId="normtext">
    <w:name w:val="normtext"/>
    <w:basedOn w:val="a2"/>
    <w:rsid w:val="00C2641B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2641B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2641B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C2641B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2641B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C2641B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2641B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2641B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C2641B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C2641B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C2641B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C2641B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C2641B"/>
  </w:style>
  <w:style w:type="character" w:customStyle="1" w:styleId="pointtitle1">
    <w:name w:val="point_title1"/>
    <w:basedOn w:val="a3"/>
    <w:rsid w:val="00C2641B"/>
    <w:rPr>
      <w:b/>
      <w:bCs/>
    </w:rPr>
  </w:style>
  <w:style w:type="character" w:customStyle="1" w:styleId="authortype">
    <w:name w:val="author_type"/>
    <w:basedOn w:val="a3"/>
    <w:rsid w:val="00C2641B"/>
  </w:style>
  <w:style w:type="paragraph" w:customStyle="1" w:styleId="s34">
    <w:name w:val="s_34"/>
    <w:basedOn w:val="a2"/>
    <w:rsid w:val="00C2641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2641B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2641B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2641B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C2641B"/>
    <w:rPr>
      <w:b/>
      <w:bCs/>
      <w:color w:val="000080"/>
    </w:rPr>
  </w:style>
  <w:style w:type="paragraph" w:customStyle="1" w:styleId="s13">
    <w:name w:val="s_13"/>
    <w:basedOn w:val="a2"/>
    <w:rsid w:val="00C2641B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2641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2641B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C2641B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C2641B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C2641B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C2641B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2641B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C2641B"/>
  </w:style>
  <w:style w:type="character" w:customStyle="1" w:styleId="afffff7">
    <w:name w:val="Основной текст_"/>
    <w:basedOn w:val="a3"/>
    <w:link w:val="2f1"/>
    <w:locked/>
    <w:rsid w:val="00C2641B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C2641B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C2641B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C2641B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C2641B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C2641B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2641B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2641B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C2641B"/>
  </w:style>
  <w:style w:type="character" w:customStyle="1" w:styleId="wb-invisible">
    <w:name w:val="wb-invisible"/>
    <w:basedOn w:val="a3"/>
    <w:rsid w:val="00C2641B"/>
  </w:style>
  <w:style w:type="character" w:customStyle="1" w:styleId="atn">
    <w:name w:val="atn"/>
    <w:basedOn w:val="a3"/>
    <w:rsid w:val="00C2641B"/>
  </w:style>
  <w:style w:type="paragraph" w:customStyle="1" w:styleId="DBRetraitcorpsdetexte">
    <w:name w:val="DB Retrait corps de texte"/>
    <w:basedOn w:val="a2"/>
    <w:rsid w:val="00C2641B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2641B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2641B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C2641B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C2641B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C2641B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2641B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2641B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2641B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2641B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C264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C2641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2641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2641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2641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2641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2641B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2641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2641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2641B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2641B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2641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2641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2641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2641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2641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2641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2641B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2641B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2641B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2641B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2641B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2641B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2641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2641B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2641B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2641B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2641B"/>
  </w:style>
  <w:style w:type="table" w:customStyle="1" w:styleId="95">
    <w:name w:val="Сетка таблицы9"/>
    <w:basedOn w:val="a4"/>
    <w:next w:val="afa"/>
    <w:uiPriority w:val="5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C2641B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2641B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C2641B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C2641B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C2641B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2641B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C2641B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C2641B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C2641B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C2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2641B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C2641B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2641B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2641B"/>
  </w:style>
  <w:style w:type="numbering" w:customStyle="1" w:styleId="124">
    <w:name w:val="Нет списка12"/>
    <w:next w:val="a5"/>
    <w:uiPriority w:val="99"/>
    <w:semiHidden/>
    <w:unhideWhenUsed/>
    <w:rsid w:val="00C2641B"/>
  </w:style>
  <w:style w:type="paragraph" w:customStyle="1" w:styleId="ConsPlusDocList">
    <w:name w:val="ConsPlusDocList"/>
    <w:rsid w:val="00C2641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641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641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641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C2641B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C2641B"/>
    <w:rPr>
      <w:i/>
      <w:iCs/>
    </w:rPr>
  </w:style>
  <w:style w:type="character" w:customStyle="1" w:styleId="265pt">
    <w:name w:val="Основной текст (2) + 6;5 pt"/>
    <w:basedOn w:val="a3"/>
    <w:rsid w:val="00C264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C2641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C2641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C2641B"/>
  </w:style>
  <w:style w:type="character" w:customStyle="1" w:styleId="2f4">
    <w:name w:val="Основной текст (2)_"/>
    <w:basedOn w:val="a3"/>
    <w:rsid w:val="00C2641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C2641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C2641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C2641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C2641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C2641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C2641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2641B"/>
  </w:style>
  <w:style w:type="numbering" w:customStyle="1" w:styleId="133">
    <w:name w:val="Нет списка13"/>
    <w:next w:val="a5"/>
    <w:uiPriority w:val="99"/>
    <w:semiHidden/>
    <w:unhideWhenUsed/>
    <w:rsid w:val="00C2641B"/>
  </w:style>
  <w:style w:type="table" w:customStyle="1" w:styleId="160">
    <w:name w:val="Сетка таблицы16"/>
    <w:basedOn w:val="a4"/>
    <w:next w:val="afa"/>
    <w:uiPriority w:val="3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2641B"/>
  </w:style>
  <w:style w:type="numbering" w:customStyle="1" w:styleId="11111">
    <w:name w:val="Нет списка11111"/>
    <w:next w:val="a5"/>
    <w:uiPriority w:val="99"/>
    <w:semiHidden/>
    <w:unhideWhenUsed/>
    <w:rsid w:val="00C2641B"/>
  </w:style>
  <w:style w:type="table" w:customStyle="1" w:styleId="172">
    <w:name w:val="Сетка таблицы17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2641B"/>
  </w:style>
  <w:style w:type="table" w:customStyle="1" w:styleId="213">
    <w:name w:val="Сетка таблицы21"/>
    <w:basedOn w:val="a4"/>
    <w:next w:val="afa"/>
    <w:uiPriority w:val="59"/>
    <w:rsid w:val="00C2641B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2641B"/>
  </w:style>
  <w:style w:type="table" w:customStyle="1" w:styleId="511">
    <w:name w:val="Сетка таблицы51"/>
    <w:basedOn w:val="a4"/>
    <w:next w:val="afa"/>
    <w:uiPriority w:val="39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C264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C2641B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2641B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2641B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2641B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2641B"/>
  </w:style>
  <w:style w:type="table" w:customStyle="1" w:styleId="910">
    <w:name w:val="Сетка таблицы91"/>
    <w:basedOn w:val="a4"/>
    <w:next w:val="afa"/>
    <w:uiPriority w:val="5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C264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C2641B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C264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2641B"/>
  </w:style>
  <w:style w:type="numbering" w:customStyle="1" w:styleId="1211">
    <w:name w:val="Нет списка121"/>
    <w:next w:val="a5"/>
    <w:uiPriority w:val="99"/>
    <w:semiHidden/>
    <w:unhideWhenUsed/>
    <w:rsid w:val="00C2641B"/>
  </w:style>
  <w:style w:type="table" w:customStyle="1" w:styleId="1410">
    <w:name w:val="Сетка таблицы141"/>
    <w:basedOn w:val="a4"/>
    <w:next w:val="afa"/>
    <w:uiPriority w:val="39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C26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C2641B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C2641B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C2641B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2641B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C2641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2641B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C2641B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C2641B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C2641B"/>
    <w:rPr>
      <w:strike/>
      <w:color w:val="666600"/>
    </w:rPr>
  </w:style>
  <w:style w:type="character" w:customStyle="1" w:styleId="1f8">
    <w:name w:val="Гиперссылка1"/>
    <w:basedOn w:val="a3"/>
    <w:rsid w:val="00C2641B"/>
  </w:style>
  <w:style w:type="numbering" w:customStyle="1" w:styleId="76">
    <w:name w:val="Нет списка7"/>
    <w:next w:val="a5"/>
    <w:uiPriority w:val="99"/>
    <w:semiHidden/>
    <w:unhideWhenUsed/>
    <w:rsid w:val="00C2641B"/>
  </w:style>
  <w:style w:type="numbering" w:customStyle="1" w:styleId="86">
    <w:name w:val="Нет списка8"/>
    <w:next w:val="a5"/>
    <w:uiPriority w:val="99"/>
    <w:semiHidden/>
    <w:unhideWhenUsed/>
    <w:rsid w:val="00C2641B"/>
  </w:style>
  <w:style w:type="numbering" w:customStyle="1" w:styleId="96">
    <w:name w:val="Нет списка9"/>
    <w:next w:val="a5"/>
    <w:uiPriority w:val="99"/>
    <w:semiHidden/>
    <w:unhideWhenUsed/>
    <w:rsid w:val="00C2641B"/>
  </w:style>
  <w:style w:type="paragraph" w:styleId="affff5">
    <w:name w:val="Plain Text"/>
    <w:basedOn w:val="a2"/>
    <w:link w:val="1f9"/>
    <w:uiPriority w:val="99"/>
    <w:semiHidden/>
    <w:unhideWhenUsed/>
    <w:rsid w:val="00C2641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5"/>
    <w:uiPriority w:val="99"/>
    <w:semiHidden/>
    <w:rsid w:val="00C2641B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a"/>
    <w:uiPriority w:val="99"/>
    <w:semiHidden/>
    <w:unhideWhenUsed/>
    <w:rsid w:val="00C2641B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a">
    <w:name w:val="Схема документа Знак1"/>
    <w:basedOn w:val="a3"/>
    <w:link w:val="afffff8"/>
    <w:uiPriority w:val="99"/>
    <w:semiHidden/>
    <w:rsid w:val="00C2641B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C2641B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C2641B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B21D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37-2-2024112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4273</Words>
  <Characters>24358</Characters>
  <Application>Microsoft Office Word</Application>
  <DocSecurity>0</DocSecurity>
  <Lines>202</Lines>
  <Paragraphs>57</Paragraphs>
  <ScaleCrop>false</ScaleCrop>
  <Company/>
  <LinksUpToDate>false</LinksUpToDate>
  <CharactersWithSpaces>28574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2025-02-20T09:32:00Z</dcterms:created>
  <dcterms:modified xsi:type="dcterms:W3CDTF">2025-02-20T11:28:00Z</dcterms:modified>
</cp:coreProperties>
</file>