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37A71" w14:textId="77777777" w:rsidR="00884A2B" w:rsidRPr="00884A2B" w:rsidRDefault="00884A2B" w:rsidP="00884A2B">
      <w:pPr>
        <w:tabs>
          <w:tab w:val="left" w:pos="5529"/>
        </w:tabs>
        <w:spacing w:after="0" w:line="240" w:lineRule="auto"/>
        <w:ind w:left="4819"/>
        <w:jc w:val="both"/>
        <w:rPr>
          <w:rFonts w:ascii="Times New Roman" w:eastAsia="Calibri" w:hAnsi="Times New Roman" w:cs="Times New Roman"/>
          <w:color w:val="000000"/>
          <w:sz w:val="28"/>
          <w:szCs w:val="28"/>
          <w:shd w:val="clear" w:color="auto" w:fill="FFFFFF"/>
        </w:rPr>
      </w:pPr>
      <w:r w:rsidRPr="00884A2B">
        <w:rPr>
          <w:rFonts w:ascii="Times New Roman" w:eastAsia="Calibri" w:hAnsi="Times New Roman" w:cs="Times New Roman"/>
          <w:color w:val="000000"/>
          <w:sz w:val="28"/>
          <w:szCs w:val="28"/>
          <w:shd w:val="clear" w:color="auto" w:fill="FFFFFF"/>
        </w:rPr>
        <w:t>ПРИЛОЖЕНИЕ 1</w:t>
      </w:r>
    </w:p>
    <w:p w14:paraId="6DED1F15" w14:textId="77777777" w:rsidR="00884A2B" w:rsidRPr="00884A2B" w:rsidRDefault="00884A2B" w:rsidP="00884A2B">
      <w:pPr>
        <w:spacing w:after="0" w:line="240" w:lineRule="auto"/>
        <w:ind w:left="4819" w:right="176" w:firstLine="5"/>
        <w:jc w:val="both"/>
        <w:rPr>
          <w:rFonts w:ascii="Times New Roman" w:eastAsia="Calibri" w:hAnsi="Times New Roman" w:cs="Times New Roman"/>
          <w:color w:val="000000"/>
          <w:sz w:val="28"/>
          <w:szCs w:val="28"/>
          <w:shd w:val="clear" w:color="auto" w:fill="FFFFFF"/>
        </w:rPr>
      </w:pPr>
    </w:p>
    <w:p w14:paraId="3CCE6742" w14:textId="77777777" w:rsidR="00884A2B" w:rsidRPr="00884A2B" w:rsidRDefault="00884A2B" w:rsidP="00884A2B">
      <w:pPr>
        <w:spacing w:after="0" w:line="240" w:lineRule="auto"/>
        <w:ind w:left="4819" w:right="176"/>
        <w:jc w:val="both"/>
        <w:rPr>
          <w:rFonts w:ascii="Times New Roman" w:eastAsia="Calibri" w:hAnsi="Times New Roman" w:cs="Times New Roman"/>
          <w:color w:val="000000"/>
          <w:sz w:val="28"/>
          <w:szCs w:val="28"/>
          <w:shd w:val="clear" w:color="auto" w:fill="FFFFFF"/>
        </w:rPr>
      </w:pPr>
      <w:r w:rsidRPr="00884A2B">
        <w:rPr>
          <w:rFonts w:ascii="Times New Roman" w:eastAsia="Calibri" w:hAnsi="Times New Roman" w:cs="Times New Roman"/>
          <w:color w:val="000000"/>
          <w:sz w:val="28"/>
          <w:szCs w:val="28"/>
          <w:shd w:val="clear" w:color="auto" w:fill="FFFFFF"/>
        </w:rPr>
        <w:t>к Указу Главы</w:t>
      </w:r>
    </w:p>
    <w:p w14:paraId="555C27EA" w14:textId="77777777" w:rsidR="00884A2B" w:rsidRPr="00884A2B" w:rsidRDefault="00884A2B" w:rsidP="00884A2B">
      <w:pPr>
        <w:spacing w:after="0" w:line="240" w:lineRule="auto"/>
        <w:ind w:left="4819" w:right="176"/>
        <w:jc w:val="both"/>
        <w:rPr>
          <w:rFonts w:ascii="Times New Roman" w:eastAsia="Calibri" w:hAnsi="Times New Roman" w:cs="Times New Roman"/>
          <w:color w:val="000000"/>
          <w:sz w:val="28"/>
          <w:szCs w:val="28"/>
          <w:shd w:val="clear" w:color="auto" w:fill="FFFFFF"/>
        </w:rPr>
      </w:pPr>
      <w:r w:rsidRPr="00884A2B">
        <w:rPr>
          <w:rFonts w:ascii="Times New Roman" w:eastAsia="Calibri" w:hAnsi="Times New Roman" w:cs="Times New Roman"/>
          <w:color w:val="000000"/>
          <w:sz w:val="28"/>
          <w:szCs w:val="28"/>
          <w:shd w:val="clear" w:color="auto" w:fill="FFFFFF"/>
        </w:rPr>
        <w:t>Донецкой Народной Республики</w:t>
      </w:r>
    </w:p>
    <w:p w14:paraId="4B742D26" w14:textId="77777777" w:rsidR="00884A2B" w:rsidRPr="00884A2B" w:rsidRDefault="00884A2B" w:rsidP="00884A2B">
      <w:pPr>
        <w:spacing w:after="1400" w:line="276" w:lineRule="auto"/>
        <w:ind w:left="4819"/>
        <w:rPr>
          <w:rFonts w:ascii="Calibri" w:eastAsia="Calibri" w:hAnsi="Calibri" w:cs="Times New Roman"/>
        </w:rPr>
      </w:pPr>
      <w:r w:rsidRPr="00884A2B">
        <w:rPr>
          <w:rFonts w:ascii="Times New Roman" w:eastAsia="Calibri" w:hAnsi="Times New Roman" w:cs="Times New Roman"/>
          <w:color w:val="000000"/>
          <w:sz w:val="28"/>
          <w:szCs w:val="28"/>
          <w:shd w:val="clear" w:color="auto" w:fill="FFFFFF"/>
        </w:rPr>
        <w:t>от «13» декабря 2024 г. № 691</w:t>
      </w:r>
    </w:p>
    <w:p w14:paraId="42F4EF49" w14:textId="77777777" w:rsidR="00884A2B" w:rsidRPr="00884A2B" w:rsidRDefault="00884A2B" w:rsidP="00884A2B">
      <w:pPr>
        <w:widowControl w:val="0"/>
        <w:spacing w:after="0" w:line="240" w:lineRule="auto"/>
        <w:ind w:firstLine="709"/>
        <w:jc w:val="center"/>
        <w:rPr>
          <w:rFonts w:ascii="Times New Roman" w:eastAsia="Times New Roman" w:hAnsi="Times New Roman" w:cs="Times New Roman"/>
          <w:b/>
          <w:sz w:val="28"/>
          <w:szCs w:val="28"/>
        </w:rPr>
      </w:pPr>
      <w:r w:rsidRPr="00884A2B">
        <w:rPr>
          <w:rFonts w:ascii="Times New Roman" w:eastAsia="Times New Roman" w:hAnsi="Times New Roman" w:cs="Times New Roman"/>
          <w:b/>
          <w:sz w:val="28"/>
          <w:szCs w:val="28"/>
        </w:rPr>
        <w:t>Положение о Министерстве образования и науки</w:t>
      </w:r>
    </w:p>
    <w:p w14:paraId="498C8D40" w14:textId="77777777" w:rsidR="00884A2B" w:rsidRPr="00884A2B" w:rsidRDefault="00884A2B" w:rsidP="00884A2B">
      <w:pPr>
        <w:widowControl w:val="0"/>
        <w:spacing w:after="0" w:line="240" w:lineRule="auto"/>
        <w:ind w:firstLine="709"/>
        <w:jc w:val="center"/>
        <w:rPr>
          <w:rFonts w:ascii="Times New Roman" w:eastAsia="Times New Roman" w:hAnsi="Times New Roman" w:cs="Times New Roman"/>
          <w:b/>
          <w:sz w:val="28"/>
          <w:szCs w:val="28"/>
        </w:rPr>
      </w:pPr>
      <w:r w:rsidRPr="00884A2B">
        <w:rPr>
          <w:rFonts w:ascii="Times New Roman" w:eastAsia="Times New Roman" w:hAnsi="Times New Roman" w:cs="Times New Roman"/>
          <w:b/>
          <w:sz w:val="28"/>
          <w:szCs w:val="28"/>
        </w:rPr>
        <w:t>Донецкой Народной Республики</w:t>
      </w:r>
    </w:p>
    <w:p w14:paraId="30139FE6" w14:textId="77777777" w:rsidR="00884A2B" w:rsidRPr="00884A2B" w:rsidRDefault="00884A2B" w:rsidP="00884A2B">
      <w:pPr>
        <w:widowControl w:val="0"/>
        <w:numPr>
          <w:ilvl w:val="0"/>
          <w:numId w:val="3"/>
        </w:numPr>
        <w:spacing w:before="240" w:after="240" w:line="240" w:lineRule="auto"/>
        <w:ind w:left="0" w:firstLine="567"/>
        <w:jc w:val="center"/>
        <w:outlineLvl w:val="1"/>
        <w:rPr>
          <w:rFonts w:ascii="Times New Roman" w:eastAsia="Times New Roman" w:hAnsi="Times New Roman" w:cs="Times New Roman"/>
          <w:b/>
          <w:bCs/>
          <w:sz w:val="28"/>
          <w:szCs w:val="28"/>
        </w:rPr>
      </w:pPr>
      <w:r w:rsidRPr="00884A2B">
        <w:rPr>
          <w:rFonts w:ascii="Times New Roman" w:eastAsia="Times New Roman" w:hAnsi="Times New Roman" w:cs="Times New Roman"/>
          <w:b/>
          <w:bCs/>
          <w:sz w:val="28"/>
          <w:szCs w:val="28"/>
        </w:rPr>
        <w:t> Общие положения</w:t>
      </w:r>
    </w:p>
    <w:p w14:paraId="7BEA179D" w14:textId="77777777" w:rsidR="00884A2B" w:rsidRPr="00884A2B" w:rsidRDefault="00884A2B" w:rsidP="00884A2B">
      <w:pPr>
        <w:widowControl w:val="0"/>
        <w:numPr>
          <w:ilvl w:val="0"/>
          <w:numId w:val="1"/>
        </w:numPr>
        <w:spacing w:after="100" w:line="240" w:lineRule="auto"/>
        <w:ind w:left="0"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Министерство образования и науки Донецкой Народной Республики (далее – Министерство) является исполнительным органом Донецкой Народной Республики, </w:t>
      </w:r>
      <w:bookmarkStart w:id="0" w:name="_Hlk127440051"/>
      <w:r w:rsidRPr="00884A2B">
        <w:rPr>
          <w:rFonts w:ascii="Times New Roman" w:eastAsia="Times New Roman" w:hAnsi="Times New Roman" w:cs="Times New Roman"/>
          <w:sz w:val="28"/>
          <w:szCs w:val="28"/>
        </w:rPr>
        <w:t xml:space="preserve">осуществляющим выработку и реализацию государственной политики в сфере образования и науки, организации отдыха и оздоровления детей на территории Донецкой Народной Республики. </w:t>
      </w:r>
      <w:bookmarkEnd w:id="0"/>
    </w:p>
    <w:p w14:paraId="5E98D2CD" w14:textId="77777777" w:rsidR="00884A2B" w:rsidRPr="00884A2B" w:rsidRDefault="00884A2B" w:rsidP="00884A2B">
      <w:pPr>
        <w:widowControl w:val="0"/>
        <w:numPr>
          <w:ilvl w:val="0"/>
          <w:numId w:val="1"/>
        </w:numPr>
        <w:spacing w:after="100" w:line="240" w:lineRule="auto"/>
        <w:ind w:left="0"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Министерство руководствуется в своей деятельности </w:t>
      </w:r>
      <w:hyperlink r:id="rId5" w:tooltip="consultantplus://offline/ref=A8E4BAE8C890DE8870531BFB670614A8E622AECA798643361B54B8y7K1N" w:history="1">
        <w:r w:rsidRPr="00884A2B">
          <w:rPr>
            <w:rFonts w:ascii="Times New Roman" w:eastAsia="Times New Roman" w:hAnsi="Times New Roman" w:cs="Times New Roman"/>
            <w:sz w:val="28"/>
            <w:szCs w:val="28"/>
          </w:rPr>
          <w:t>Конституцией</w:t>
        </w:r>
      </w:hyperlink>
      <w:r w:rsidRPr="00884A2B">
        <w:rPr>
          <w:rFonts w:ascii="Times New Roman" w:eastAsia="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w:t>
      </w:r>
      <w:r w:rsidRPr="00884A2B">
        <w:rPr>
          <w:rFonts w:ascii="Times New Roman" w:eastAsia="Times New Roman" w:hAnsi="Times New Roman" w:cs="Times New Roman"/>
          <w:sz w:val="28"/>
          <w:szCs w:val="28"/>
        </w:rPr>
        <w:br/>
        <w:t xml:space="preserve">и Правительства Российской Федерации, Конституцией Донецкой Народной Республики, законами Донецкой Народной Республики, актами Главы Донецкой Народной Республики и Правительства Донецкой Народной Республики, международными договорами Российской Федерации </w:t>
      </w:r>
      <w:r w:rsidRPr="00884A2B">
        <w:rPr>
          <w:rFonts w:ascii="Times New Roman" w:eastAsia="Times New Roman" w:hAnsi="Times New Roman" w:cs="Times New Roman"/>
          <w:sz w:val="28"/>
          <w:szCs w:val="28"/>
        </w:rPr>
        <w:br/>
        <w:t xml:space="preserve">и соглашениями Донецкой Народной Республики об осуществлении международных и внешнеэкономических связей, настоящим Положением, </w:t>
      </w:r>
      <w:r w:rsidRPr="00884A2B">
        <w:rPr>
          <w:rFonts w:ascii="Times New Roman" w:eastAsia="Times New Roman" w:hAnsi="Times New Roman" w:cs="Times New Roman"/>
          <w:sz w:val="28"/>
          <w:szCs w:val="28"/>
        </w:rPr>
        <w:br/>
        <w:t>а также иными правовыми актами.</w:t>
      </w:r>
    </w:p>
    <w:p w14:paraId="27DBEA8D" w14:textId="2C1341F1" w:rsidR="00884A2B" w:rsidRPr="00884A2B" w:rsidRDefault="00884A2B" w:rsidP="00884A2B">
      <w:pPr>
        <w:widowControl w:val="0"/>
        <w:numPr>
          <w:ilvl w:val="0"/>
          <w:numId w:val="1"/>
        </w:numPr>
        <w:spacing w:after="100" w:line="240" w:lineRule="auto"/>
        <w:ind w:left="0"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Министерство осуществляет свою деятельность как непосредственно, так и во взаимодействии с территориальными органами федеральных органов исполнительной власти, исполнительными органами Донецкой Народной Республики, государственными органами Донецкой Народной Республики, органами местного самоуправления муниципальных образований Донецкой Народной Республики (далее – органы местного самоуправления), организациями независимо от формы собственности и организационно-правовой формы.</w:t>
      </w:r>
    </w:p>
    <w:p w14:paraId="3AC1E22A" w14:textId="77777777" w:rsidR="00884A2B" w:rsidRPr="00884A2B" w:rsidRDefault="00884A2B" w:rsidP="00884A2B">
      <w:pPr>
        <w:widowControl w:val="0"/>
        <w:numPr>
          <w:ilvl w:val="0"/>
          <w:numId w:val="1"/>
        </w:numPr>
        <w:spacing w:after="100" w:line="240" w:lineRule="auto"/>
        <w:ind w:left="0"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Министерство обладает правами юридического лица; имеет самостоятельный баланс, лицевые счета, открытые в соответствии </w:t>
      </w:r>
      <w:r w:rsidRPr="00884A2B">
        <w:rPr>
          <w:rFonts w:ascii="Times New Roman" w:eastAsia="Times New Roman" w:hAnsi="Times New Roman" w:cs="Times New Roman"/>
          <w:sz w:val="28"/>
          <w:szCs w:val="28"/>
        </w:rPr>
        <w:br/>
        <w:t xml:space="preserve">с законодательством Российской Федерации, печать с воспроизведением герба Донецкой Народной Республики и со своим наименованием, иные печати, штампы и бланки, необходимые для осуществления его деятельности; может </w:t>
      </w:r>
      <w:r w:rsidRPr="00884A2B">
        <w:rPr>
          <w:rFonts w:ascii="Times New Roman" w:eastAsia="Times New Roman" w:hAnsi="Times New Roman" w:cs="Times New Roman"/>
          <w:sz w:val="28"/>
          <w:szCs w:val="28"/>
        </w:rPr>
        <w:br/>
        <w:t>от своего имени приобретать и осуществлять имущественные, личные неимущественные права и обязанности.</w:t>
      </w:r>
    </w:p>
    <w:p w14:paraId="3B0E2EEA" w14:textId="77777777" w:rsidR="00884A2B" w:rsidRPr="00884A2B" w:rsidRDefault="00884A2B" w:rsidP="00884A2B">
      <w:pPr>
        <w:widowControl w:val="0"/>
        <w:numPr>
          <w:ilvl w:val="0"/>
          <w:numId w:val="1"/>
        </w:numPr>
        <w:spacing w:after="120" w:line="240" w:lineRule="auto"/>
        <w:ind w:left="0"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lastRenderedPageBreak/>
        <w:t> Финансирование деятельности Министерства осуществляется за счет средств, предусмотренных в бюджете Донецкой Народной Республики.</w:t>
      </w:r>
    </w:p>
    <w:p w14:paraId="2A2A8FB1" w14:textId="77777777" w:rsidR="00884A2B" w:rsidRPr="00884A2B" w:rsidRDefault="00884A2B" w:rsidP="00884A2B">
      <w:pPr>
        <w:widowControl w:val="0"/>
        <w:numPr>
          <w:ilvl w:val="0"/>
          <w:numId w:val="1"/>
        </w:numPr>
        <w:spacing w:after="120" w:line="240" w:lineRule="auto"/>
        <w:ind w:left="0"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Министерство имеет необходимое для осуществления своих полномочий имущество, находящееся в государственной собственности Донецкой Народной Республики и предоставленное ему на праве оперативного управления.</w:t>
      </w:r>
    </w:p>
    <w:p w14:paraId="3DD7341F" w14:textId="77777777" w:rsidR="00884A2B" w:rsidRPr="00884A2B" w:rsidRDefault="00884A2B" w:rsidP="00884A2B">
      <w:pPr>
        <w:widowControl w:val="0"/>
        <w:numPr>
          <w:ilvl w:val="0"/>
          <w:numId w:val="1"/>
        </w:numPr>
        <w:spacing w:after="120" w:line="240" w:lineRule="auto"/>
        <w:ind w:left="0"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Положение, структура и предельная численность государственных гражданских служащих и иных работников, замещающих должности, не являющиеся должностями государственной гражданской службы Донецкой Народной Республики Министерства, утверждаются Главой Донецкой Народной Республики в установленном порядке.</w:t>
      </w:r>
    </w:p>
    <w:p w14:paraId="03F7534B" w14:textId="77777777" w:rsidR="00884A2B" w:rsidRPr="00884A2B" w:rsidRDefault="00884A2B" w:rsidP="00884A2B">
      <w:pPr>
        <w:widowControl w:val="0"/>
        <w:numPr>
          <w:ilvl w:val="0"/>
          <w:numId w:val="1"/>
        </w:numPr>
        <w:spacing w:after="0" w:line="240" w:lineRule="auto"/>
        <w:ind w:left="0"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Полное наименование Министерства: МИНИСТЕРСТВО ОБРАЗОВАНИЯ И НАУКИ ДОНЕЦКОЙ НАРОДНОЙ РЕСПУБЛИКИ.</w:t>
      </w:r>
    </w:p>
    <w:p w14:paraId="42432968" w14:textId="77777777" w:rsidR="00884A2B" w:rsidRPr="00884A2B" w:rsidRDefault="00884A2B" w:rsidP="00884A2B">
      <w:pPr>
        <w:spacing w:after="120" w:line="276" w:lineRule="auto"/>
        <w:ind w:firstLine="567"/>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Сокращенное наименование Министерства: МИНОБРНАУКИ ДНР.</w:t>
      </w:r>
    </w:p>
    <w:p w14:paraId="2598475C" w14:textId="77777777" w:rsidR="00884A2B" w:rsidRPr="00884A2B" w:rsidRDefault="00884A2B" w:rsidP="00884A2B">
      <w:pPr>
        <w:widowControl w:val="0"/>
        <w:numPr>
          <w:ilvl w:val="0"/>
          <w:numId w:val="1"/>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Местонахождение Министерства: фактический адрес: 283048, Донецкая Народная Республика, </w:t>
      </w:r>
      <w:proofErr w:type="spellStart"/>
      <w:r w:rsidRPr="00884A2B">
        <w:rPr>
          <w:rFonts w:ascii="Times New Roman" w:eastAsia="Times New Roman" w:hAnsi="Times New Roman" w:cs="Times New Roman"/>
          <w:sz w:val="28"/>
          <w:szCs w:val="28"/>
        </w:rPr>
        <w:t>г.о</w:t>
      </w:r>
      <w:proofErr w:type="spellEnd"/>
      <w:r w:rsidRPr="00884A2B">
        <w:rPr>
          <w:rFonts w:ascii="Times New Roman" w:eastAsia="Times New Roman" w:hAnsi="Times New Roman" w:cs="Times New Roman"/>
          <w:sz w:val="28"/>
          <w:szCs w:val="28"/>
        </w:rPr>
        <w:t xml:space="preserve">. Донецк, г. Донецк, улица Университетская, 83А; юридический адрес: 283000, Донецкая Народная Республика, </w:t>
      </w:r>
      <w:proofErr w:type="spellStart"/>
      <w:r w:rsidRPr="00884A2B">
        <w:rPr>
          <w:rFonts w:ascii="Times New Roman" w:eastAsia="Times New Roman" w:hAnsi="Times New Roman" w:cs="Times New Roman"/>
          <w:sz w:val="28"/>
          <w:szCs w:val="28"/>
        </w:rPr>
        <w:t>г.о</w:t>
      </w:r>
      <w:proofErr w:type="spellEnd"/>
      <w:r w:rsidRPr="00884A2B">
        <w:rPr>
          <w:rFonts w:ascii="Times New Roman" w:eastAsia="Times New Roman" w:hAnsi="Times New Roman" w:cs="Times New Roman"/>
          <w:sz w:val="28"/>
          <w:szCs w:val="28"/>
        </w:rPr>
        <w:t>. Донецк, г. Донецк, улица Артема, 129 А.</w:t>
      </w:r>
    </w:p>
    <w:p w14:paraId="5DF66053" w14:textId="77777777" w:rsidR="00884A2B" w:rsidRPr="00884A2B" w:rsidRDefault="00884A2B" w:rsidP="00884A2B">
      <w:pPr>
        <w:widowControl w:val="0"/>
        <w:spacing w:after="0" w:line="240" w:lineRule="auto"/>
        <w:ind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Адрес электронной почты: </w:t>
      </w:r>
      <w:r w:rsidRPr="00884A2B">
        <w:rPr>
          <w:rFonts w:ascii="Times New Roman" w:eastAsia="Times New Roman" w:hAnsi="Times New Roman" w:cs="Times New Roman"/>
          <w:sz w:val="28"/>
          <w:szCs w:val="28"/>
          <w:shd w:val="clear" w:color="auto" w:fill="FFFFFF"/>
          <w:lang w:val="en-US"/>
        </w:rPr>
        <w:t>info</w:t>
      </w:r>
      <w:r w:rsidRPr="00884A2B">
        <w:rPr>
          <w:rFonts w:ascii="Times New Roman" w:eastAsia="Times New Roman" w:hAnsi="Times New Roman" w:cs="Times New Roman"/>
          <w:sz w:val="28"/>
          <w:szCs w:val="28"/>
          <w:shd w:val="clear" w:color="auto" w:fill="FFFFFF"/>
        </w:rPr>
        <w:t>@</w:t>
      </w:r>
      <w:proofErr w:type="spellStart"/>
      <w:r w:rsidRPr="00884A2B">
        <w:rPr>
          <w:rFonts w:ascii="Times New Roman" w:eastAsia="Times New Roman" w:hAnsi="Times New Roman" w:cs="Times New Roman"/>
          <w:sz w:val="28"/>
          <w:szCs w:val="28"/>
          <w:shd w:val="clear" w:color="auto" w:fill="FFFFFF"/>
          <w:lang w:val="en-US"/>
        </w:rPr>
        <w:t>mondnr</w:t>
      </w:r>
      <w:proofErr w:type="spellEnd"/>
      <w:r w:rsidRPr="00884A2B">
        <w:rPr>
          <w:rFonts w:ascii="Times New Roman" w:eastAsia="Times New Roman" w:hAnsi="Times New Roman" w:cs="Times New Roman"/>
          <w:sz w:val="28"/>
          <w:szCs w:val="28"/>
          <w:shd w:val="clear" w:color="auto" w:fill="FFFFFF"/>
        </w:rPr>
        <w:t>.</w:t>
      </w:r>
      <w:proofErr w:type="spellStart"/>
      <w:r w:rsidRPr="00884A2B">
        <w:rPr>
          <w:rFonts w:ascii="Times New Roman" w:eastAsia="Times New Roman" w:hAnsi="Times New Roman" w:cs="Times New Roman"/>
          <w:sz w:val="28"/>
          <w:szCs w:val="28"/>
          <w:shd w:val="clear" w:color="auto" w:fill="FFFFFF"/>
          <w:lang w:val="en-US"/>
        </w:rPr>
        <w:t>ru</w:t>
      </w:r>
      <w:proofErr w:type="spellEnd"/>
      <w:r w:rsidRPr="00884A2B">
        <w:rPr>
          <w:rFonts w:ascii="Times New Roman" w:eastAsia="Times New Roman" w:hAnsi="Times New Roman" w:cs="Times New Roman"/>
          <w:sz w:val="28"/>
          <w:szCs w:val="28"/>
        </w:rPr>
        <w:t>.</w:t>
      </w:r>
    </w:p>
    <w:p w14:paraId="4FDA2A11" w14:textId="77777777" w:rsidR="00884A2B" w:rsidRPr="00884A2B" w:rsidRDefault="00884A2B" w:rsidP="00884A2B">
      <w:pPr>
        <w:spacing w:after="0" w:line="240" w:lineRule="auto"/>
        <w:ind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Официальный сайт Министерства: http://mondnr.ru/.</w:t>
      </w:r>
    </w:p>
    <w:p w14:paraId="7F8CA6D0" w14:textId="77777777" w:rsidR="00884A2B" w:rsidRPr="00884A2B" w:rsidRDefault="00884A2B" w:rsidP="00884A2B">
      <w:pPr>
        <w:widowControl w:val="0"/>
        <w:numPr>
          <w:ilvl w:val="0"/>
          <w:numId w:val="3"/>
        </w:numPr>
        <w:spacing w:before="240" w:after="240" w:line="240" w:lineRule="auto"/>
        <w:ind w:left="0" w:firstLine="567"/>
        <w:jc w:val="center"/>
        <w:outlineLvl w:val="1"/>
        <w:rPr>
          <w:rFonts w:ascii="Times New Roman" w:eastAsia="Times New Roman" w:hAnsi="Times New Roman" w:cs="Times New Roman"/>
          <w:b/>
          <w:bCs/>
          <w:sz w:val="28"/>
          <w:szCs w:val="28"/>
        </w:rPr>
      </w:pPr>
      <w:r w:rsidRPr="00884A2B">
        <w:rPr>
          <w:rFonts w:ascii="Times New Roman" w:eastAsia="Times New Roman" w:hAnsi="Times New Roman" w:cs="Times New Roman"/>
          <w:b/>
          <w:bCs/>
          <w:sz w:val="28"/>
          <w:szCs w:val="28"/>
        </w:rPr>
        <w:t> Функции Министерства</w:t>
      </w:r>
    </w:p>
    <w:p w14:paraId="51E87532" w14:textId="77777777" w:rsidR="00884A2B" w:rsidRPr="00884A2B" w:rsidRDefault="00884A2B" w:rsidP="00884A2B">
      <w:pPr>
        <w:widowControl w:val="0"/>
        <w:numPr>
          <w:ilvl w:val="0"/>
          <w:numId w:val="1"/>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Министерство осуществляет следующие функции:</w:t>
      </w:r>
    </w:p>
    <w:p w14:paraId="5DE4CDEA" w14:textId="77777777" w:rsidR="00884A2B" w:rsidRPr="00884A2B" w:rsidRDefault="00884A2B" w:rsidP="00884A2B">
      <w:pPr>
        <w:numPr>
          <w:ilvl w:val="1"/>
          <w:numId w:val="1"/>
        </w:numPr>
        <w:spacing w:after="0" w:line="240" w:lineRule="auto"/>
        <w:ind w:left="0" w:firstLine="567"/>
        <w:contextualSpacing/>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lang w:eastAsia="ru-RU"/>
        </w:rPr>
        <w:t xml:space="preserve"> принятие нормативных правовых актов в сфере образования </w:t>
      </w:r>
      <w:r w:rsidRPr="00884A2B">
        <w:rPr>
          <w:rFonts w:ascii="Times New Roman" w:eastAsia="Times New Roman" w:hAnsi="Times New Roman" w:cs="Times New Roman"/>
          <w:sz w:val="28"/>
          <w:szCs w:val="28"/>
          <w:lang w:eastAsia="ru-RU"/>
        </w:rPr>
        <w:br/>
        <w:t xml:space="preserve">и науки, </w:t>
      </w:r>
      <w:r w:rsidRPr="00884A2B">
        <w:rPr>
          <w:rFonts w:ascii="Times New Roman" w:eastAsia="Times New Roman" w:hAnsi="Times New Roman" w:cs="Arial"/>
          <w:sz w:val="28"/>
          <w:szCs w:val="28"/>
          <w:lang w:eastAsia="ru-RU"/>
        </w:rPr>
        <w:t xml:space="preserve">организации отдыха и оздоровления детей; </w:t>
      </w:r>
    </w:p>
    <w:p w14:paraId="2DBC602D" w14:textId="77777777" w:rsidR="00884A2B" w:rsidRPr="00884A2B" w:rsidRDefault="00884A2B" w:rsidP="00884A2B">
      <w:pPr>
        <w:numPr>
          <w:ilvl w:val="1"/>
          <w:numId w:val="1"/>
        </w:numPr>
        <w:spacing w:after="0" w:line="240" w:lineRule="auto"/>
        <w:ind w:left="0" w:firstLine="567"/>
        <w:contextualSpacing/>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lang w:eastAsia="ru-RU"/>
        </w:rPr>
        <w:t> контроль и надзор в сфере образования;</w:t>
      </w:r>
    </w:p>
    <w:p w14:paraId="2EC273D8" w14:textId="77777777" w:rsidR="00884A2B" w:rsidRPr="00884A2B" w:rsidRDefault="00884A2B" w:rsidP="00884A2B">
      <w:pPr>
        <w:numPr>
          <w:ilvl w:val="1"/>
          <w:numId w:val="1"/>
        </w:numPr>
        <w:spacing w:after="0" w:line="240" w:lineRule="auto"/>
        <w:ind w:left="0" w:firstLine="567"/>
        <w:contextualSpacing/>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lang w:eastAsia="ru-RU"/>
        </w:rPr>
        <w:t xml:space="preserve"> управление государственным имуществом, закрепленным </w:t>
      </w:r>
      <w:r w:rsidRPr="00884A2B">
        <w:rPr>
          <w:rFonts w:ascii="Times New Roman" w:eastAsia="Times New Roman" w:hAnsi="Times New Roman" w:cs="Times New Roman"/>
          <w:sz w:val="28"/>
          <w:szCs w:val="28"/>
          <w:lang w:eastAsia="ru-RU"/>
        </w:rPr>
        <w:br/>
        <w:t xml:space="preserve">за Министерством, а также имуществом, закрепленным за государственными организациями, в отношении которых Министерство осуществляет функции </w:t>
      </w:r>
      <w:r w:rsidRPr="00884A2B">
        <w:rPr>
          <w:rFonts w:ascii="Times New Roman" w:eastAsia="Times New Roman" w:hAnsi="Times New Roman" w:cs="Times New Roman"/>
          <w:sz w:val="28"/>
          <w:szCs w:val="28"/>
          <w:lang w:eastAsia="ru-RU"/>
        </w:rPr>
        <w:br/>
        <w:t>и полномочия учредителя (далее – подведомственные государственные учреждения);</w:t>
      </w:r>
    </w:p>
    <w:p w14:paraId="74E2E29B" w14:textId="77777777" w:rsidR="00884A2B" w:rsidRPr="00884A2B" w:rsidRDefault="00884A2B" w:rsidP="00884A2B">
      <w:pPr>
        <w:numPr>
          <w:ilvl w:val="1"/>
          <w:numId w:val="1"/>
        </w:numPr>
        <w:spacing w:after="0" w:line="240" w:lineRule="auto"/>
        <w:ind w:left="0" w:firstLine="567"/>
        <w:contextualSpacing/>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lang w:eastAsia="ru-RU"/>
        </w:rPr>
        <w:t xml:space="preserve"> создание </w:t>
      </w:r>
      <w:r w:rsidRPr="00884A2B">
        <w:rPr>
          <w:rFonts w:ascii="Times New Roman" w:eastAsia="Times New Roman" w:hAnsi="Times New Roman" w:cs="Arial"/>
          <w:sz w:val="28"/>
          <w:szCs w:val="28"/>
          <w:lang w:eastAsia="ru-RU"/>
        </w:rPr>
        <w:t xml:space="preserve">социально-экономических условий для получения образования, расширение возможностей удовлетворять потребности человека </w:t>
      </w:r>
      <w:r w:rsidRPr="00884A2B">
        <w:rPr>
          <w:rFonts w:ascii="Times New Roman" w:eastAsia="Times New Roman" w:hAnsi="Times New Roman" w:cs="Arial"/>
          <w:sz w:val="28"/>
          <w:szCs w:val="28"/>
          <w:lang w:eastAsia="ru-RU"/>
        </w:rPr>
        <w:br/>
        <w:t>в получении образования различных уровня и направленности в течение всей жизни</w:t>
      </w:r>
      <w:r w:rsidRPr="00884A2B">
        <w:rPr>
          <w:rFonts w:ascii="Times New Roman" w:eastAsia="Times New Roman" w:hAnsi="Times New Roman" w:cs="Times New Roman"/>
          <w:sz w:val="28"/>
          <w:szCs w:val="28"/>
          <w:lang w:eastAsia="ru-RU"/>
        </w:rPr>
        <w:t xml:space="preserve">. </w:t>
      </w:r>
    </w:p>
    <w:p w14:paraId="3F1C5CE7" w14:textId="77777777" w:rsidR="00884A2B" w:rsidRPr="00884A2B" w:rsidRDefault="00884A2B" w:rsidP="00884A2B">
      <w:pPr>
        <w:numPr>
          <w:ilvl w:val="0"/>
          <w:numId w:val="3"/>
        </w:numPr>
        <w:spacing w:before="240" w:after="240" w:line="240" w:lineRule="auto"/>
        <w:ind w:left="0" w:firstLine="567"/>
        <w:jc w:val="center"/>
        <w:rPr>
          <w:rFonts w:ascii="Times New Roman" w:eastAsia="Times New Roman" w:hAnsi="Times New Roman" w:cs="Times New Roman"/>
          <w:b/>
          <w:bCs/>
          <w:sz w:val="28"/>
          <w:szCs w:val="28"/>
          <w:lang w:eastAsia="ru-RU"/>
        </w:rPr>
      </w:pPr>
      <w:r w:rsidRPr="00884A2B">
        <w:rPr>
          <w:rFonts w:ascii="Times New Roman" w:eastAsia="Times New Roman" w:hAnsi="Times New Roman" w:cs="Times New Roman"/>
          <w:b/>
          <w:bCs/>
          <w:sz w:val="28"/>
          <w:szCs w:val="28"/>
          <w:lang w:eastAsia="ru-RU"/>
        </w:rPr>
        <w:t> Полномочия Министерства</w:t>
      </w:r>
    </w:p>
    <w:p w14:paraId="3E24E8DA" w14:textId="77777777" w:rsidR="00884A2B" w:rsidRPr="00884A2B" w:rsidRDefault="00884A2B" w:rsidP="00884A2B">
      <w:pPr>
        <w:widowControl w:val="0"/>
        <w:numPr>
          <w:ilvl w:val="0"/>
          <w:numId w:val="1"/>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Министерство осуществляет следующие полномочия по предмету ведения Донецкой Народной Республики:</w:t>
      </w:r>
    </w:p>
    <w:p w14:paraId="2905D25B"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реализация государственной политики в сфере образования </w:t>
      </w:r>
      <w:r w:rsidRPr="00884A2B">
        <w:rPr>
          <w:rFonts w:ascii="Times New Roman" w:eastAsia="Times New Roman" w:hAnsi="Times New Roman" w:cs="Times New Roman"/>
          <w:sz w:val="28"/>
          <w:szCs w:val="28"/>
        </w:rPr>
        <w:br/>
        <w:t>и науки, направленной на развитие системы образования в Донецкой Народной Республике, организации отдыха и оздоровления детей;</w:t>
      </w:r>
    </w:p>
    <w:p w14:paraId="5F63BAC2" w14:textId="77777777" w:rsidR="00884A2B" w:rsidRPr="00884A2B" w:rsidRDefault="00884A2B" w:rsidP="00884A2B">
      <w:pPr>
        <w:numPr>
          <w:ilvl w:val="0"/>
          <w:numId w:val="4"/>
        </w:numPr>
        <w:spacing w:after="0" w:line="240" w:lineRule="auto"/>
        <w:ind w:left="0" w:firstLine="567"/>
        <w:contextualSpacing/>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lang w:eastAsia="ru-RU"/>
        </w:rPr>
        <w:lastRenderedPageBreak/>
        <w:t> разработка и реализация государственных программ развития образования Донецкой Народной Республики;</w:t>
      </w:r>
    </w:p>
    <w:p w14:paraId="10008C2E"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rPr>
        <w:t> подготовка предложений Правительству Донецкой Народной Республ</w:t>
      </w:r>
      <w:r w:rsidRPr="00884A2B">
        <w:rPr>
          <w:rFonts w:ascii="Times New Roman" w:eastAsia="Times New Roman" w:hAnsi="Times New Roman" w:cs="Times New Roman"/>
          <w:sz w:val="28"/>
          <w:szCs w:val="28"/>
          <w:highlight w:val="white"/>
        </w:rPr>
        <w:t>ики:</w:t>
      </w:r>
    </w:p>
    <w:p w14:paraId="000E832D" w14:textId="77777777" w:rsidR="00884A2B" w:rsidRPr="00884A2B" w:rsidRDefault="00884A2B" w:rsidP="00884A2B">
      <w:pPr>
        <w:widowControl w:val="0"/>
        <w:spacing w:after="0" w:line="240" w:lineRule="auto"/>
        <w:ind w:firstLine="567"/>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по развитию образовательных организаций системы образования </w:t>
      </w:r>
      <w:r w:rsidRPr="00884A2B">
        <w:rPr>
          <w:rFonts w:ascii="Times New Roman" w:eastAsia="Times New Roman" w:hAnsi="Times New Roman" w:cs="Times New Roman"/>
          <w:sz w:val="28"/>
          <w:szCs w:val="28"/>
          <w:highlight w:val="white"/>
        </w:rPr>
        <w:br/>
        <w:t>в Донецкой Народной Республике;</w:t>
      </w:r>
    </w:p>
    <w:p w14:paraId="47CB0D3E" w14:textId="77777777" w:rsidR="00884A2B" w:rsidRPr="00884A2B" w:rsidRDefault="00884A2B" w:rsidP="00884A2B">
      <w:pPr>
        <w:widowControl w:val="0"/>
        <w:spacing w:after="0" w:line="240" w:lineRule="auto"/>
        <w:ind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highlight w:val="white"/>
        </w:rPr>
        <w:t>по установлению порядка обеспечения получения профессионального обучения обучающимися с ограничен</w:t>
      </w:r>
      <w:r w:rsidRPr="00884A2B">
        <w:rPr>
          <w:rFonts w:ascii="Times New Roman" w:eastAsia="Times New Roman" w:hAnsi="Times New Roman" w:cs="Times New Roman"/>
          <w:sz w:val="28"/>
          <w:szCs w:val="28"/>
        </w:rPr>
        <w:t xml:space="preserve">ными возможностями здоровья </w:t>
      </w:r>
      <w:r w:rsidRPr="00884A2B">
        <w:rPr>
          <w:rFonts w:ascii="Times New Roman" w:eastAsia="Times New Roman" w:hAnsi="Times New Roman" w:cs="Times New Roman"/>
          <w:sz w:val="28"/>
          <w:szCs w:val="28"/>
        </w:rPr>
        <w:br/>
        <w:t xml:space="preserve">(с различными формами умственной отсталости), не имеющими основного общего и среднего общего образования; </w:t>
      </w:r>
    </w:p>
    <w:p w14:paraId="53C7F0B2" w14:textId="77777777" w:rsidR="00884A2B" w:rsidRPr="00884A2B" w:rsidRDefault="00884A2B" w:rsidP="00884A2B">
      <w:pPr>
        <w:spacing w:after="0" w:line="240" w:lineRule="auto"/>
        <w:ind w:firstLine="567"/>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rPr>
        <w:t>по установлению</w:t>
      </w:r>
      <w:r w:rsidRPr="00884A2B">
        <w:rPr>
          <w:rFonts w:ascii="Times New Roman" w:eastAsia="Times New Roman" w:hAnsi="Times New Roman" w:cs="Times New Roman"/>
          <w:sz w:val="28"/>
          <w:szCs w:val="28"/>
          <w:lang w:eastAsia="ru-RU"/>
        </w:rPr>
        <w:t xml:space="preserve"> порядка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бюджета Донецкой Народной Республики;</w:t>
      </w:r>
    </w:p>
    <w:p w14:paraId="3869B6BB" w14:textId="77777777" w:rsidR="00884A2B" w:rsidRPr="00884A2B" w:rsidRDefault="00884A2B" w:rsidP="00884A2B">
      <w:pPr>
        <w:spacing w:after="0" w:line="240" w:lineRule="auto"/>
        <w:ind w:firstLine="567"/>
        <w:jc w:val="both"/>
        <w:rPr>
          <w:rFonts w:ascii="Times New Roman" w:eastAsia="Times New Roman" w:hAnsi="Times New Roman" w:cs="Times New Roman"/>
          <w:b/>
          <w:i/>
          <w:sz w:val="28"/>
          <w:szCs w:val="28"/>
        </w:rPr>
      </w:pPr>
      <w:r w:rsidRPr="00884A2B">
        <w:rPr>
          <w:rFonts w:ascii="Times New Roman" w:eastAsia="Times New Roman" w:hAnsi="Times New Roman" w:cs="Times New Roman"/>
          <w:sz w:val="28"/>
          <w:szCs w:val="28"/>
        </w:rPr>
        <w:t>по созданию, реорганизации, ликвидации и финансовому обеспечению государственных образовательных организаций Донецкой Народной Республики, осуществлению функций</w:t>
      </w:r>
      <w:r w:rsidRPr="00884A2B">
        <w:rPr>
          <w:rFonts w:ascii="Times New Roman" w:eastAsia="Times New Roman" w:hAnsi="Times New Roman" w:cs="Times New Roman"/>
          <w:sz w:val="28"/>
          <w:szCs w:val="28"/>
          <w:lang w:eastAsia="ru-RU"/>
        </w:rPr>
        <w:t xml:space="preserve"> и полномочий учредителя государственных образовательных организаций </w:t>
      </w:r>
      <w:r w:rsidRPr="00884A2B">
        <w:rPr>
          <w:rFonts w:ascii="Times New Roman" w:eastAsia="Times New Roman" w:hAnsi="Times New Roman" w:cs="Times New Roman"/>
          <w:sz w:val="28"/>
          <w:szCs w:val="28"/>
        </w:rPr>
        <w:t>Донецкой Народной Республики</w:t>
      </w:r>
      <w:r w:rsidRPr="00884A2B">
        <w:rPr>
          <w:rFonts w:ascii="Times New Roman" w:eastAsia="Times New Roman" w:hAnsi="Times New Roman" w:cs="Times New Roman"/>
          <w:sz w:val="28"/>
          <w:szCs w:val="28"/>
          <w:lang w:eastAsia="ru-RU"/>
        </w:rPr>
        <w:t>;</w:t>
      </w:r>
    </w:p>
    <w:p w14:paraId="4A93E426" w14:textId="77777777" w:rsidR="00884A2B" w:rsidRPr="00884A2B" w:rsidRDefault="00884A2B" w:rsidP="00884A2B">
      <w:pPr>
        <w:widowControl w:val="0"/>
        <w:spacing w:after="0" w:line="240" w:lineRule="auto"/>
        <w:ind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по организации государственной поддержки граждан, обучающихся </w:t>
      </w:r>
      <w:r w:rsidRPr="00884A2B">
        <w:rPr>
          <w:rFonts w:ascii="Times New Roman" w:eastAsia="Times New Roman" w:hAnsi="Times New Roman" w:cs="Times New Roman"/>
          <w:sz w:val="28"/>
          <w:szCs w:val="28"/>
        </w:rPr>
        <w:br/>
        <w:t xml:space="preserve">и работающих в образовательных организациях системы образования </w:t>
      </w:r>
      <w:r w:rsidRPr="00884A2B">
        <w:rPr>
          <w:rFonts w:ascii="Times New Roman" w:eastAsia="Times New Roman" w:hAnsi="Times New Roman" w:cs="Times New Roman"/>
          <w:sz w:val="28"/>
          <w:szCs w:val="28"/>
        </w:rPr>
        <w:br/>
        <w:t>в Донецкой Народной Республике;</w:t>
      </w:r>
    </w:p>
    <w:p w14:paraId="26A452D5" w14:textId="77777777" w:rsidR="00884A2B" w:rsidRPr="00884A2B" w:rsidRDefault="00884A2B" w:rsidP="00884A2B">
      <w:pPr>
        <w:spacing w:after="0" w:line="240" w:lineRule="auto"/>
        <w:ind w:firstLine="567"/>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lang w:eastAsia="ru-RU"/>
        </w:rPr>
        <w:t xml:space="preserve">по определению размера стоимости питания в образовательных организациях и порядка предоставления мер социальной поддержки </w:t>
      </w:r>
      <w:r w:rsidRPr="00884A2B">
        <w:rPr>
          <w:rFonts w:ascii="Times New Roman" w:eastAsia="Times New Roman" w:hAnsi="Times New Roman" w:cs="Times New Roman"/>
          <w:sz w:val="28"/>
          <w:szCs w:val="28"/>
          <w:lang w:eastAsia="ru-RU"/>
        </w:rPr>
        <w:br/>
        <w:t>по обеспечению питанием;</w:t>
      </w:r>
    </w:p>
    <w:p w14:paraId="090A84BB" w14:textId="77777777" w:rsidR="00884A2B" w:rsidRPr="00884A2B" w:rsidRDefault="00884A2B" w:rsidP="00884A2B">
      <w:pPr>
        <w:spacing w:after="0" w:line="240" w:lineRule="auto"/>
        <w:ind w:firstLine="567"/>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lang w:eastAsia="ru-RU"/>
        </w:rPr>
        <w:t xml:space="preserve">по установлению норм обеспечения бесплатным питанием, одеждой, обувью, мягким инвентарем, форменной одеждой и другими предметами вещевого довольствия, предметами личной гигиены детей обучающихся, воспитывающихся в государственных общеобразовательных организациях </w:t>
      </w:r>
      <w:r w:rsidRPr="00884A2B">
        <w:rPr>
          <w:rFonts w:ascii="Times New Roman" w:eastAsia="Times New Roman" w:hAnsi="Times New Roman" w:cs="Times New Roman"/>
          <w:sz w:val="28"/>
          <w:szCs w:val="28"/>
        </w:rPr>
        <w:t>Донецкой Народной Республики</w:t>
      </w:r>
      <w:r w:rsidRPr="00884A2B">
        <w:rPr>
          <w:rFonts w:ascii="Times New Roman" w:eastAsia="Times New Roman" w:hAnsi="Times New Roman" w:cs="Times New Roman"/>
          <w:sz w:val="28"/>
          <w:szCs w:val="28"/>
          <w:lang w:eastAsia="ru-RU"/>
        </w:rPr>
        <w:t>;</w:t>
      </w:r>
    </w:p>
    <w:p w14:paraId="7392BB1E" w14:textId="77777777" w:rsidR="00884A2B" w:rsidRPr="00884A2B" w:rsidRDefault="00884A2B" w:rsidP="00884A2B">
      <w:pPr>
        <w:widowControl w:val="0"/>
        <w:spacing w:after="0" w:line="240" w:lineRule="auto"/>
        <w:ind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по разработке и формированию бюджета Донецкой Народной Республики в части расходов на образование; </w:t>
      </w:r>
    </w:p>
    <w:p w14:paraId="5F216F26" w14:textId="77777777" w:rsidR="00884A2B" w:rsidRPr="00884A2B" w:rsidRDefault="00884A2B" w:rsidP="00884A2B">
      <w:pPr>
        <w:widowControl w:val="0"/>
        <w:spacing w:after="0" w:line="240" w:lineRule="auto"/>
        <w:ind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по разработке нормативов финансового обеспечения дошкольных образовательных и общеобразовательных организаций в Донецкой Народной Республике на реализацию основных общеобразовательных программ;</w:t>
      </w:r>
    </w:p>
    <w:p w14:paraId="20B1EB62" w14:textId="77777777" w:rsidR="00884A2B" w:rsidRPr="00884A2B" w:rsidRDefault="00884A2B" w:rsidP="00884A2B">
      <w:pPr>
        <w:spacing w:after="0" w:line="240" w:lineRule="auto"/>
        <w:ind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по установлению нормативов для формирования стипендиального фонда за счет бюджетных ассигнований бюджета Донецкой Народной Республики;</w:t>
      </w:r>
    </w:p>
    <w:p w14:paraId="649FDBA0" w14:textId="77777777" w:rsidR="00884A2B" w:rsidRPr="00884A2B" w:rsidRDefault="00884A2B" w:rsidP="00884A2B">
      <w:pPr>
        <w:widowControl w:val="0"/>
        <w:spacing w:after="0" w:line="240" w:lineRule="auto"/>
        <w:ind w:firstLine="567"/>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по определению </w:t>
      </w:r>
      <w:hyperlink r:id="rId6" w:tooltip="consultantplus://offline/ref=966154EA311F389B266F0CE3C8474DCAD6187173B23DD680A6AF38E0AD5C5CBF67D415A741720DB4hDbAF" w:history="1">
        <w:r w:rsidRPr="00884A2B">
          <w:rPr>
            <w:rFonts w:ascii="Times New Roman" w:eastAsia="Times New Roman" w:hAnsi="Times New Roman" w:cs="Times New Roman"/>
            <w:sz w:val="28"/>
            <w:szCs w:val="28"/>
            <w:highlight w:val="white"/>
          </w:rPr>
          <w:t>порядка</w:t>
        </w:r>
      </w:hyperlink>
      <w:r w:rsidRPr="00884A2B">
        <w:rPr>
          <w:rFonts w:ascii="Times New Roman" w:eastAsia="Times New Roman" w:hAnsi="Times New Roman" w:cs="Times New Roman"/>
          <w:sz w:val="28"/>
          <w:szCs w:val="28"/>
          <w:highlight w:val="white"/>
        </w:rPr>
        <w:t xml:space="preserve"> и условий выплаты вознаграждения </w:t>
      </w:r>
      <w:r w:rsidRPr="00884A2B">
        <w:rPr>
          <w:rFonts w:ascii="Times New Roman" w:eastAsia="Times New Roman" w:hAnsi="Times New Roman" w:cs="Times New Roman"/>
          <w:sz w:val="28"/>
          <w:szCs w:val="28"/>
          <w:highlight w:val="white"/>
        </w:rPr>
        <w:br/>
        <w:t xml:space="preserve">за выполнение функций классного руководителя педагогическим работникам </w:t>
      </w:r>
      <w:r w:rsidRPr="00884A2B">
        <w:rPr>
          <w:rFonts w:ascii="Times New Roman" w:eastAsia="Times New Roman" w:hAnsi="Times New Roman" w:cs="Times New Roman"/>
          <w:sz w:val="28"/>
          <w:szCs w:val="28"/>
        </w:rPr>
        <w:t>подведомственных государственных учреждений</w:t>
      </w:r>
      <w:r w:rsidRPr="00884A2B">
        <w:rPr>
          <w:rFonts w:ascii="Times New Roman" w:eastAsia="Times New Roman" w:hAnsi="Times New Roman" w:cs="Times New Roman"/>
          <w:sz w:val="28"/>
          <w:szCs w:val="28"/>
          <w:highlight w:val="white"/>
        </w:rPr>
        <w:t xml:space="preserve"> за счет средств, направляемых на соответствующие цели из федерального бюджета;</w:t>
      </w:r>
    </w:p>
    <w:p w14:paraId="63B97ED6" w14:textId="77777777" w:rsidR="00884A2B" w:rsidRPr="00884A2B" w:rsidRDefault="00884A2B" w:rsidP="00884A2B">
      <w:pPr>
        <w:widowControl w:val="0"/>
        <w:spacing w:after="0" w:line="240" w:lineRule="auto"/>
        <w:ind w:firstLine="567"/>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по</w:t>
      </w:r>
      <w:r w:rsidRPr="00884A2B">
        <w:rPr>
          <w:rFonts w:ascii="Times New Roman" w:eastAsia="Times New Roman" w:hAnsi="Times New Roman" w:cs="Times New Roman"/>
          <w:sz w:val="28"/>
          <w:szCs w:val="28"/>
          <w:highlight w:val="white"/>
          <w:lang w:eastAsia="ru-RU"/>
        </w:rPr>
        <w:t xml:space="preserve"> установлению размера и порядка выплаты компенсации педагогическим и иным работникам образовательных и иных организаций, участвующим по решению уполномоченных исполнительных органов Донецкой Народной </w:t>
      </w:r>
      <w:r w:rsidRPr="00884A2B">
        <w:rPr>
          <w:rFonts w:ascii="Times New Roman" w:eastAsia="Times New Roman" w:hAnsi="Times New Roman" w:cs="Times New Roman"/>
          <w:sz w:val="28"/>
          <w:szCs w:val="28"/>
          <w:highlight w:val="white"/>
          <w:lang w:eastAsia="ru-RU"/>
        </w:rPr>
        <w:lastRenderedPageBreak/>
        <w:t>Республики в проведении государственной итоговой аттестации в рабочее время и освобожденным от основной работы на период проведения итоговой аттестации.</w:t>
      </w:r>
    </w:p>
    <w:p w14:paraId="5E43BF4B"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highlight w:val="white"/>
        </w:rPr>
        <w:t> подготовка в установленном законодательством Донецкой Народной Республики порядке проектов нормативных правовых актов Донецкой Народной Республики, в том числе о внесении соответствующих изменений, признании утратившими силу отдельных норм или нормативных правовых актов Донецкой Народной Республики, утративших свою значимость, а также противоречащих вновь принятым</w:t>
      </w:r>
      <w:r w:rsidRPr="00884A2B">
        <w:rPr>
          <w:rFonts w:ascii="Times New Roman" w:eastAsia="Times New Roman" w:hAnsi="Times New Roman" w:cs="Times New Roman"/>
          <w:sz w:val="28"/>
          <w:szCs w:val="28"/>
        </w:rPr>
        <w:t xml:space="preserve"> федеральным нормативным правовым актам и (или) нормативным правовым актам Донецкой Народной Республики </w:t>
      </w:r>
      <w:r w:rsidRPr="00884A2B">
        <w:rPr>
          <w:rFonts w:ascii="Times New Roman" w:eastAsia="Times New Roman" w:hAnsi="Times New Roman" w:cs="Times New Roman"/>
          <w:sz w:val="28"/>
          <w:szCs w:val="28"/>
        </w:rPr>
        <w:br/>
        <w:t>по вопросам, находящимся в полномочиях Министерства;</w:t>
      </w:r>
    </w:p>
    <w:p w14:paraId="680E7B22"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iCs/>
          <w:sz w:val="28"/>
          <w:szCs w:val="28"/>
          <w:highlight w:val="white"/>
        </w:rPr>
      </w:pPr>
      <w:r w:rsidRPr="00884A2B">
        <w:rPr>
          <w:rFonts w:ascii="Times New Roman" w:eastAsia="Times New Roman" w:hAnsi="Times New Roman" w:cs="Times New Roman"/>
          <w:sz w:val="28"/>
          <w:szCs w:val="28"/>
        </w:rPr>
        <w:t xml:space="preserve"> принятие по вопросам, относящимся к сфере деятельности Министерства, правовых актов нормативного характера – приказов, которые действуют на всей территории Донецкой Народной Республики </w:t>
      </w:r>
      <w:r w:rsidRPr="00884A2B">
        <w:rPr>
          <w:rFonts w:ascii="Times New Roman" w:eastAsia="Times New Roman" w:hAnsi="Times New Roman" w:cs="Times New Roman"/>
          <w:sz w:val="28"/>
          <w:szCs w:val="28"/>
        </w:rPr>
        <w:br/>
        <w:t xml:space="preserve">и обязательны для </w:t>
      </w:r>
      <w:r w:rsidRPr="00884A2B">
        <w:rPr>
          <w:rFonts w:ascii="Times New Roman" w:eastAsia="Times New Roman" w:hAnsi="Times New Roman" w:cs="Times New Roman"/>
          <w:sz w:val="28"/>
          <w:szCs w:val="28"/>
          <w:highlight w:val="white"/>
        </w:rPr>
        <w:t>государственных органов Донецкой Народной Республики и государственных организаций Донецкой Народной Республики, а также органов местного самоуправления, юридических и физических лиц;</w:t>
      </w:r>
    </w:p>
    <w:p w14:paraId="0E96ADDB"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lang w:eastAsia="ru-RU"/>
        </w:rPr>
        <w:t xml:space="preserve"> разработка прогноза расходов бюджета </w:t>
      </w:r>
      <w:r w:rsidRPr="00884A2B">
        <w:rPr>
          <w:rFonts w:ascii="Times New Roman" w:eastAsia="Times New Roman" w:hAnsi="Times New Roman" w:cs="Times New Roman"/>
          <w:sz w:val="28"/>
          <w:szCs w:val="28"/>
          <w:highlight w:val="white"/>
        </w:rPr>
        <w:t xml:space="preserve">Донецкой Народной Республики </w:t>
      </w:r>
      <w:r w:rsidRPr="00884A2B">
        <w:rPr>
          <w:rFonts w:ascii="Times New Roman" w:eastAsia="Times New Roman" w:hAnsi="Times New Roman" w:cs="Times New Roman"/>
          <w:sz w:val="28"/>
          <w:szCs w:val="28"/>
          <w:highlight w:val="white"/>
          <w:lang w:eastAsia="ru-RU"/>
        </w:rPr>
        <w:t xml:space="preserve">в части расходов на образование для включения в проект закона </w:t>
      </w:r>
      <w:r w:rsidRPr="00884A2B">
        <w:rPr>
          <w:rFonts w:ascii="Times New Roman" w:eastAsia="Times New Roman" w:hAnsi="Times New Roman" w:cs="Times New Roman"/>
          <w:sz w:val="28"/>
          <w:szCs w:val="28"/>
          <w:highlight w:val="white"/>
        </w:rPr>
        <w:t>Донецкой Народной Республики</w:t>
      </w:r>
      <w:r w:rsidRPr="00884A2B">
        <w:rPr>
          <w:rFonts w:ascii="Times New Roman" w:eastAsia="Times New Roman" w:hAnsi="Times New Roman" w:cs="Times New Roman"/>
          <w:sz w:val="28"/>
          <w:szCs w:val="28"/>
          <w:highlight w:val="white"/>
          <w:lang w:eastAsia="ru-RU"/>
        </w:rPr>
        <w:t xml:space="preserve"> о бюджете </w:t>
      </w:r>
      <w:r w:rsidRPr="00884A2B">
        <w:rPr>
          <w:rFonts w:ascii="Times New Roman" w:eastAsia="Times New Roman" w:hAnsi="Times New Roman" w:cs="Times New Roman"/>
          <w:sz w:val="28"/>
          <w:szCs w:val="28"/>
          <w:highlight w:val="white"/>
        </w:rPr>
        <w:t>Донецкой Народной Республики</w:t>
      </w:r>
      <w:r w:rsidRPr="00884A2B">
        <w:rPr>
          <w:rFonts w:ascii="Times New Roman" w:eastAsia="Times New Roman" w:hAnsi="Times New Roman" w:cs="Times New Roman"/>
          <w:sz w:val="28"/>
          <w:szCs w:val="28"/>
          <w:highlight w:val="white"/>
          <w:lang w:eastAsia="ru-RU"/>
        </w:rPr>
        <w:t xml:space="preserve"> </w:t>
      </w:r>
      <w:r w:rsidRPr="00884A2B">
        <w:rPr>
          <w:rFonts w:ascii="Times New Roman" w:eastAsia="Times New Roman" w:hAnsi="Times New Roman" w:cs="Times New Roman"/>
          <w:sz w:val="28"/>
          <w:szCs w:val="28"/>
          <w:highlight w:val="white"/>
          <w:lang w:eastAsia="ru-RU"/>
        </w:rPr>
        <w:br/>
        <w:t>на очередной финансовый год и плановый период;</w:t>
      </w:r>
    </w:p>
    <w:p w14:paraId="4598709E"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осуществление предусмотренных законодательством Российской Федерации и Донецкой Народной Республики мероприятий </w:t>
      </w:r>
      <w:r w:rsidRPr="00884A2B">
        <w:rPr>
          <w:rFonts w:ascii="Times New Roman" w:eastAsia="Times New Roman" w:hAnsi="Times New Roman" w:cs="Times New Roman"/>
          <w:sz w:val="28"/>
          <w:szCs w:val="28"/>
          <w:highlight w:val="white"/>
        </w:rPr>
        <w:br/>
        <w:t xml:space="preserve">по противодействию коррупции в деятельности Министерства </w:t>
      </w:r>
      <w:r w:rsidRPr="00884A2B">
        <w:rPr>
          <w:rFonts w:ascii="Times New Roman" w:eastAsia="Times New Roman" w:hAnsi="Times New Roman" w:cs="Times New Roman"/>
          <w:sz w:val="28"/>
          <w:szCs w:val="28"/>
          <w:highlight w:val="white"/>
        </w:rPr>
        <w:br/>
        <w:t xml:space="preserve">и </w:t>
      </w:r>
      <w:r w:rsidRPr="00884A2B">
        <w:rPr>
          <w:rFonts w:ascii="Times New Roman" w:eastAsia="Times New Roman" w:hAnsi="Times New Roman" w:cs="Times New Roman"/>
          <w:sz w:val="28"/>
          <w:szCs w:val="28"/>
        </w:rPr>
        <w:t>подведомственных государственных учреждений</w:t>
      </w:r>
      <w:r w:rsidRPr="00884A2B">
        <w:rPr>
          <w:rFonts w:ascii="Times New Roman" w:eastAsia="Times New Roman" w:hAnsi="Times New Roman" w:cs="Times New Roman"/>
          <w:sz w:val="28"/>
          <w:szCs w:val="28"/>
          <w:highlight w:val="white"/>
        </w:rPr>
        <w:t>, в том числе проведение первичной а</w:t>
      </w:r>
      <w:r w:rsidRPr="00884A2B">
        <w:rPr>
          <w:rFonts w:ascii="Times New Roman" w:eastAsia="Times New Roman" w:hAnsi="Times New Roman" w:cs="Times New Roman"/>
          <w:sz w:val="28"/>
          <w:szCs w:val="28"/>
          <w:highlight w:val="white"/>
          <w:lang w:eastAsia="ru-RU"/>
        </w:rPr>
        <w:t>нтикоррупционной экспертизы проектов нормативных правовых актов, разрабатываемых Министерством;</w:t>
      </w:r>
    </w:p>
    <w:p w14:paraId="042530DF"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
          <w:i/>
          <w:sz w:val="28"/>
          <w:szCs w:val="28"/>
          <w:highlight w:val="white"/>
        </w:rPr>
      </w:pPr>
      <w:r w:rsidRPr="00884A2B">
        <w:rPr>
          <w:rFonts w:ascii="Times New Roman" w:eastAsia="Times New Roman" w:hAnsi="Times New Roman" w:cs="Times New Roman"/>
          <w:sz w:val="28"/>
          <w:szCs w:val="28"/>
          <w:highlight w:val="white"/>
        </w:rPr>
        <w:t xml:space="preserve"> предоставление государственных услуг в соответствии </w:t>
      </w:r>
      <w:r w:rsidRPr="00884A2B">
        <w:rPr>
          <w:rFonts w:ascii="Times New Roman" w:eastAsia="Times New Roman" w:hAnsi="Times New Roman" w:cs="Times New Roman"/>
          <w:sz w:val="28"/>
          <w:szCs w:val="28"/>
          <w:highlight w:val="white"/>
        </w:rPr>
        <w:br/>
        <w:t xml:space="preserve">с административными регламентами; </w:t>
      </w:r>
    </w:p>
    <w:p w14:paraId="21D09BD4"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осуществление от имени Донецкой Народной Республики функций </w:t>
      </w:r>
      <w:r w:rsidRPr="00884A2B">
        <w:rPr>
          <w:rFonts w:ascii="Times New Roman" w:eastAsia="Times New Roman" w:hAnsi="Times New Roman" w:cs="Times New Roman"/>
          <w:sz w:val="28"/>
          <w:szCs w:val="28"/>
        </w:rPr>
        <w:br/>
        <w:t>и полномочий учредителя подведомственных государственных учреждений;</w:t>
      </w:r>
    </w:p>
    <w:p w14:paraId="5AF6CC10"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установление порядка проведения оценки последствий принятия решения о реорганизации или ликвидации государственной образовательной организации Донецкой Народной Республики, включая критерии этой оценки, порядка создания комиссии по оценке последствий такого решения </w:t>
      </w:r>
      <w:r w:rsidRPr="00884A2B">
        <w:rPr>
          <w:rFonts w:ascii="Times New Roman" w:eastAsia="Times New Roman" w:hAnsi="Times New Roman" w:cs="Times New Roman"/>
          <w:sz w:val="28"/>
          <w:szCs w:val="28"/>
          <w:highlight w:val="white"/>
        </w:rPr>
        <w:br/>
        <w:t xml:space="preserve">и подготовки ею заключений; </w:t>
      </w:r>
    </w:p>
    <w:p w14:paraId="48FF568E"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highlight w:val="white"/>
        </w:rPr>
        <w:t xml:space="preserve"> установление порядка и сроков проведения аттестации руководителя </w:t>
      </w:r>
      <w:r w:rsidRPr="00884A2B">
        <w:rPr>
          <w:rFonts w:ascii="Times New Roman" w:eastAsia="Times New Roman" w:hAnsi="Times New Roman" w:cs="Times New Roman"/>
          <w:sz w:val="28"/>
          <w:szCs w:val="28"/>
        </w:rPr>
        <w:t>подведомственных государственных учреждений</w:t>
      </w:r>
      <w:r w:rsidRPr="00884A2B">
        <w:rPr>
          <w:rFonts w:ascii="Times New Roman" w:eastAsia="Times New Roman" w:hAnsi="Times New Roman" w:cs="Times New Roman"/>
          <w:sz w:val="28"/>
          <w:szCs w:val="28"/>
          <w:highlight w:val="white"/>
        </w:rPr>
        <w:t xml:space="preserve">, а также </w:t>
      </w:r>
      <w:r w:rsidRPr="00884A2B">
        <w:rPr>
          <w:rFonts w:ascii="Times New Roman" w:eastAsia="Times New Roman" w:hAnsi="Times New Roman" w:cs="Times New Roman"/>
          <w:sz w:val="28"/>
          <w:szCs w:val="28"/>
        </w:rPr>
        <w:t xml:space="preserve">кандидатов </w:t>
      </w:r>
      <w:r w:rsidRPr="00884A2B">
        <w:rPr>
          <w:rFonts w:ascii="Times New Roman" w:eastAsia="Times New Roman" w:hAnsi="Times New Roman" w:cs="Times New Roman"/>
          <w:sz w:val="28"/>
          <w:szCs w:val="28"/>
        </w:rPr>
        <w:br/>
        <w:t>на должность руководителя;</w:t>
      </w:r>
    </w:p>
    <w:p w14:paraId="06A87023" w14:textId="77777777" w:rsidR="00884A2B" w:rsidRPr="00884A2B" w:rsidRDefault="00884A2B" w:rsidP="00884A2B">
      <w:pPr>
        <w:numPr>
          <w:ilvl w:val="0"/>
          <w:numId w:val="4"/>
        </w:numPr>
        <w:tabs>
          <w:tab w:val="left" w:pos="568"/>
        </w:tabs>
        <w:spacing w:after="20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назначение руководителя подведомственного государственного учреждения и прекращения его полномочий, заключение и расторжение трудового договора с руководителем подведомственного государственного учреждения; </w:t>
      </w:r>
    </w:p>
    <w:p w14:paraId="06E2AD6F" w14:textId="77777777" w:rsidR="00884A2B" w:rsidRPr="00884A2B" w:rsidRDefault="00884A2B" w:rsidP="00884A2B">
      <w:pPr>
        <w:numPr>
          <w:ilvl w:val="0"/>
          <w:numId w:val="4"/>
        </w:numPr>
        <w:tabs>
          <w:tab w:val="left" w:pos="568"/>
        </w:tabs>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осуществление контроля за деятельностью подведомственного государственного учреждения;</w:t>
      </w:r>
    </w:p>
    <w:p w14:paraId="41243013" w14:textId="77777777" w:rsidR="00884A2B" w:rsidRPr="00884A2B" w:rsidRDefault="00884A2B" w:rsidP="00884A2B">
      <w:pPr>
        <w:widowControl w:val="0"/>
        <w:numPr>
          <w:ilvl w:val="0"/>
          <w:numId w:val="4"/>
        </w:numPr>
        <w:tabs>
          <w:tab w:val="left" w:pos="568"/>
          <w:tab w:val="left" w:pos="1105"/>
        </w:tabs>
        <w:spacing w:after="0" w:line="240" w:lineRule="auto"/>
        <w:ind w:left="0"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lastRenderedPageBreak/>
        <w:t> утверждение устава и внесения изменения в устав подведомственного государственного учреждения;</w:t>
      </w:r>
    </w:p>
    <w:p w14:paraId="24551DF3" w14:textId="77777777" w:rsidR="00884A2B" w:rsidRPr="00884A2B" w:rsidRDefault="00884A2B" w:rsidP="00884A2B">
      <w:pPr>
        <w:numPr>
          <w:ilvl w:val="0"/>
          <w:numId w:val="4"/>
        </w:numPr>
        <w:tabs>
          <w:tab w:val="left" w:pos="568"/>
          <w:tab w:val="left" w:pos="1105"/>
        </w:tabs>
        <w:spacing w:after="0" w:line="240" w:lineRule="auto"/>
        <w:ind w:left="0" w:firstLine="567"/>
        <w:jc w:val="both"/>
        <w:rPr>
          <w:rFonts w:ascii="Times New Roman" w:eastAsia="Times New Roman" w:hAnsi="Times New Roman" w:cs="Times New Roman"/>
          <w:sz w:val="24"/>
          <w:szCs w:val="24"/>
          <w:lang w:eastAsia="ru-RU"/>
        </w:rPr>
      </w:pPr>
      <w:bookmarkStart w:id="1" w:name="_Hlk166842959"/>
      <w:r w:rsidRPr="00884A2B">
        <w:rPr>
          <w:rFonts w:ascii="Times New Roman" w:eastAsia="Times New Roman" w:hAnsi="Times New Roman" w:cs="Times New Roman"/>
          <w:sz w:val="28"/>
          <w:szCs w:val="28"/>
          <w:lang w:eastAsia="ru-RU"/>
        </w:rPr>
        <w:t xml:space="preserve"> согласование назначения должностных лиц исполнительно-распорядительных органов (местных администраций) муниципальных </w:t>
      </w:r>
      <w:r w:rsidRPr="00884A2B">
        <w:rPr>
          <w:rFonts w:ascii="Times New Roman" w:eastAsia="Times New Roman" w:hAnsi="Times New Roman" w:cs="Times New Roman"/>
          <w:sz w:val="28"/>
          <w:szCs w:val="28"/>
          <w:lang w:eastAsia="ru-RU"/>
        </w:rPr>
        <w:br/>
        <w:t>и городских округов (заместителей глав местных администраций, руководителей структурных подразделений местных администраций), осуществляющих переданные полномочия в сфере образования</w:t>
      </w:r>
      <w:bookmarkEnd w:id="1"/>
      <w:r w:rsidRPr="00884A2B">
        <w:rPr>
          <w:rFonts w:ascii="Times New Roman" w:eastAsia="Times New Roman" w:hAnsi="Times New Roman" w:cs="Times New Roman"/>
          <w:sz w:val="28"/>
          <w:szCs w:val="28"/>
          <w:lang w:eastAsia="ru-RU"/>
        </w:rPr>
        <w:t>;</w:t>
      </w:r>
    </w:p>
    <w:p w14:paraId="706AACF8"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координация деятельности органов местного самоуправления </w:t>
      </w:r>
      <w:r w:rsidRPr="00884A2B">
        <w:rPr>
          <w:rFonts w:ascii="Times New Roman" w:eastAsia="Times New Roman" w:hAnsi="Times New Roman" w:cs="Times New Roman"/>
          <w:sz w:val="28"/>
          <w:szCs w:val="28"/>
        </w:rPr>
        <w:br/>
        <w:t>в пределах своей компетенции;</w:t>
      </w:r>
    </w:p>
    <w:p w14:paraId="477AA10D"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осуществление контроля за эффективностью и качеством осуществления органами местного самоуправления переданных полномочий; </w:t>
      </w:r>
    </w:p>
    <w:p w14:paraId="46814C69"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установление</w:t>
      </w:r>
      <w:r w:rsidRPr="00884A2B">
        <w:rPr>
          <w:rFonts w:ascii="Times New Roman" w:eastAsia="Times New Roman" w:hAnsi="Times New Roman" w:cs="Times New Roman"/>
          <w:sz w:val="28"/>
          <w:szCs w:val="28"/>
          <w:highlight w:val="white"/>
          <w:lang w:eastAsia="ru-RU"/>
        </w:rPr>
        <w:t xml:space="preserve"> случаев и порядка организации индивидуального отбора при </w:t>
      </w:r>
      <w:r w:rsidRPr="00884A2B">
        <w:rPr>
          <w:rFonts w:ascii="Times New Roman" w:eastAsia="Times New Roman" w:hAnsi="Times New Roman" w:cs="Times New Roman"/>
          <w:sz w:val="28"/>
          <w:szCs w:val="28"/>
          <w:highlight w:val="white"/>
        </w:rPr>
        <w:t>приеме либо переводе в государственные или муниципальные образовательные организации Донецкой Народной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695D2611"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lang w:eastAsia="ru-RU"/>
        </w:rPr>
        <w:t xml:space="preserve"> обеспечение осуществления мониторинга в системе образования </w:t>
      </w:r>
      <w:r w:rsidRPr="00884A2B">
        <w:rPr>
          <w:rFonts w:ascii="Times New Roman" w:eastAsia="Times New Roman" w:hAnsi="Times New Roman" w:cs="Times New Roman"/>
          <w:sz w:val="28"/>
          <w:szCs w:val="28"/>
        </w:rPr>
        <w:t>Донецкой Народной Республики</w:t>
      </w:r>
      <w:r w:rsidRPr="00884A2B">
        <w:rPr>
          <w:rFonts w:ascii="Times New Roman" w:eastAsia="Times New Roman" w:hAnsi="Times New Roman" w:cs="Times New Roman"/>
          <w:sz w:val="28"/>
          <w:szCs w:val="28"/>
          <w:lang w:eastAsia="ru-RU"/>
        </w:rPr>
        <w:t xml:space="preserve"> на региональном уровне;</w:t>
      </w:r>
    </w:p>
    <w:p w14:paraId="358A56C8"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rPr>
        <w:t xml:space="preserve"> определение порядка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порядка определения общего объема контрольных цифр приема) за счет бюджетных ассигнований бюджета Донецкой Народной Республики; </w:t>
      </w:r>
    </w:p>
    <w:p w14:paraId="1730131F"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iCs/>
          <w:sz w:val="28"/>
          <w:szCs w:val="28"/>
          <w:lang w:eastAsia="ru-RU"/>
        </w:rPr>
        <w:t> установление порядка комплектования обучающимися</w:t>
      </w:r>
      <w:r w:rsidRPr="00884A2B">
        <w:rPr>
          <w:rFonts w:ascii="Times New Roman" w:eastAsia="Times New Roman" w:hAnsi="Times New Roman" w:cs="Times New Roman"/>
          <w:sz w:val="28"/>
          <w:szCs w:val="28"/>
          <w:lang w:eastAsia="ru-RU"/>
        </w:rPr>
        <w:t xml:space="preserve"> образовательных организаций,</w:t>
      </w:r>
      <w:r w:rsidRPr="00884A2B">
        <w:rPr>
          <w:rFonts w:ascii="Times New Roman" w:eastAsia="Times New Roman" w:hAnsi="Times New Roman" w:cs="Times New Roman"/>
          <w:sz w:val="28"/>
          <w:szCs w:val="28"/>
          <w:highlight w:val="white"/>
          <w:lang w:eastAsia="ru-RU"/>
        </w:rPr>
        <w:t xml:space="preserve"> имеющих право реализации основных </w:t>
      </w:r>
      <w:r w:rsidRPr="00884A2B">
        <w:rPr>
          <w:rFonts w:ascii="Times New Roman" w:eastAsia="Times New Roman" w:hAnsi="Times New Roman" w:cs="Times New Roman"/>
          <w:sz w:val="28"/>
          <w:szCs w:val="28"/>
          <w:highlight w:val="white"/>
          <w:lang w:eastAsia="ru-RU"/>
        </w:rPr>
        <w:br/>
        <w:t xml:space="preserve">и дополнительных образовательных программ, не относящихся к типу таких общеобразовательных организаций </w:t>
      </w:r>
      <w:r w:rsidRPr="00884A2B">
        <w:rPr>
          <w:rFonts w:ascii="Times New Roman" w:eastAsia="Times New Roman" w:hAnsi="Times New Roman" w:cs="Times New Roman"/>
          <w:sz w:val="28"/>
          <w:szCs w:val="28"/>
          <w:highlight w:val="white"/>
        </w:rPr>
        <w:t>Донецкой Народной Республики,</w:t>
      </w:r>
      <w:r w:rsidRPr="00884A2B">
        <w:rPr>
          <w:rFonts w:ascii="Times New Roman" w:eastAsia="Times New Roman" w:hAnsi="Times New Roman" w:cs="Times New Roman"/>
          <w:iCs/>
          <w:sz w:val="28"/>
          <w:szCs w:val="28"/>
          <w:lang w:eastAsia="ru-RU"/>
        </w:rPr>
        <w:t xml:space="preserve"> а также специализированных структурных подразделений образовательных учреждений</w:t>
      </w:r>
      <w:r w:rsidRPr="00884A2B">
        <w:rPr>
          <w:rFonts w:ascii="Times New Roman" w:eastAsia="Times New Roman" w:hAnsi="Times New Roman" w:cs="Times New Roman"/>
          <w:sz w:val="28"/>
          <w:szCs w:val="28"/>
          <w:lang w:eastAsia="ru-RU"/>
        </w:rPr>
        <w:t xml:space="preserve">, </w:t>
      </w:r>
      <w:r w:rsidRPr="00884A2B">
        <w:rPr>
          <w:rFonts w:ascii="Times New Roman" w:eastAsia="Times New Roman" w:hAnsi="Times New Roman" w:cs="Times New Roman"/>
          <w:sz w:val="28"/>
          <w:szCs w:val="28"/>
          <w:highlight w:val="white"/>
        </w:rPr>
        <w:t>подведомственных Министерству,</w:t>
      </w:r>
      <w:r w:rsidRPr="00884A2B">
        <w:rPr>
          <w:rFonts w:ascii="Times New Roman" w:eastAsia="Times New Roman" w:hAnsi="Times New Roman" w:cs="Times New Roman"/>
          <w:iCs/>
          <w:sz w:val="28"/>
          <w:szCs w:val="28"/>
          <w:highlight w:val="white"/>
          <w:lang w:eastAsia="ru-RU"/>
        </w:rPr>
        <w:t xml:space="preserve"> для л</w:t>
      </w:r>
      <w:r w:rsidRPr="00884A2B">
        <w:rPr>
          <w:rFonts w:ascii="Times New Roman" w:eastAsia="Times New Roman" w:hAnsi="Times New Roman" w:cs="Times New Roman"/>
          <w:sz w:val="28"/>
          <w:szCs w:val="28"/>
          <w:highlight w:val="white"/>
          <w:lang w:eastAsia="ru-RU"/>
        </w:rPr>
        <w:t>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w:t>
      </w:r>
    </w:p>
    <w:p w14:paraId="2A5A4549"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iCs/>
          <w:sz w:val="28"/>
          <w:szCs w:val="28"/>
          <w:highlight w:val="white"/>
          <w:lang w:eastAsia="ru-RU"/>
        </w:rPr>
        <w:t> о</w:t>
      </w:r>
      <w:r w:rsidRPr="00884A2B">
        <w:rPr>
          <w:rFonts w:ascii="Times New Roman" w:eastAsia="Times New Roman" w:hAnsi="Times New Roman" w:cs="Times New Roman"/>
          <w:sz w:val="28"/>
          <w:szCs w:val="28"/>
          <w:highlight w:val="white"/>
          <w:lang w:eastAsia="ru-RU"/>
        </w:rPr>
        <w:t xml:space="preserve">тнесение к малокомплектным образовательным организациям образовательных организаций, реализующих основные общеобразовательные программы в соответствии с законодательством Российской Федерации </w:t>
      </w:r>
      <w:r w:rsidRPr="00884A2B">
        <w:rPr>
          <w:rFonts w:ascii="Times New Roman" w:eastAsia="Times New Roman" w:hAnsi="Times New Roman" w:cs="Times New Roman"/>
          <w:sz w:val="28"/>
          <w:szCs w:val="28"/>
          <w:highlight w:val="white"/>
          <w:lang w:eastAsia="ru-RU"/>
        </w:rPr>
        <w:br/>
        <w:t>и законодательством Донецкой Народной Республики;</w:t>
      </w:r>
    </w:p>
    <w:p w14:paraId="6420BDC3"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bookmarkStart w:id="2" w:name="_Hlk138413876"/>
      <w:r w:rsidRPr="00884A2B">
        <w:rPr>
          <w:rFonts w:ascii="Times New Roman" w:eastAsia="Times New Roman" w:hAnsi="Times New Roman" w:cs="Times New Roman"/>
          <w:sz w:val="28"/>
          <w:szCs w:val="28"/>
          <w:highlight w:val="white"/>
        </w:rPr>
        <w:t xml:space="preserve"> установление порядка составления и утверждения плана финансово-хозяйственной деятельности </w:t>
      </w:r>
      <w:r w:rsidRPr="00884A2B">
        <w:rPr>
          <w:rFonts w:ascii="Times New Roman" w:eastAsia="Times New Roman" w:hAnsi="Times New Roman" w:cs="Times New Roman"/>
          <w:sz w:val="28"/>
          <w:szCs w:val="28"/>
        </w:rPr>
        <w:t>подведомственных государственных учреждений;</w:t>
      </w:r>
      <w:r w:rsidRPr="00884A2B">
        <w:rPr>
          <w:rFonts w:ascii="Times New Roman" w:eastAsia="Times New Roman" w:hAnsi="Times New Roman" w:cs="Times New Roman"/>
          <w:sz w:val="28"/>
          <w:szCs w:val="28"/>
          <w:highlight w:val="white"/>
          <w:lang w:eastAsia="ru-RU"/>
        </w:rPr>
        <w:t xml:space="preserve"> </w:t>
      </w:r>
    </w:p>
    <w:p w14:paraId="571CBD2D"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
          <w:i/>
          <w:sz w:val="28"/>
          <w:szCs w:val="28"/>
          <w:highlight w:val="white"/>
        </w:rPr>
      </w:pPr>
      <w:r w:rsidRPr="00884A2B">
        <w:rPr>
          <w:rFonts w:ascii="Times New Roman" w:eastAsia="Times New Roman" w:hAnsi="Times New Roman" w:cs="Times New Roman"/>
          <w:sz w:val="28"/>
          <w:szCs w:val="28"/>
          <w:highlight w:val="white"/>
        </w:rPr>
        <w:t xml:space="preserve"> установление порядка составления и утверждения отчета </w:t>
      </w:r>
      <w:r w:rsidRPr="00884A2B">
        <w:rPr>
          <w:rFonts w:ascii="Times New Roman" w:eastAsia="Times New Roman" w:hAnsi="Times New Roman" w:cs="Times New Roman"/>
          <w:sz w:val="28"/>
          <w:szCs w:val="28"/>
          <w:highlight w:val="white"/>
        </w:rPr>
        <w:br/>
        <w:t xml:space="preserve">о результатах деятельности </w:t>
      </w:r>
      <w:r w:rsidRPr="00884A2B">
        <w:rPr>
          <w:rFonts w:ascii="Times New Roman" w:eastAsia="Times New Roman" w:hAnsi="Times New Roman" w:cs="Times New Roman"/>
          <w:sz w:val="28"/>
          <w:szCs w:val="28"/>
        </w:rPr>
        <w:t>подведомственных государственных учреждений,</w:t>
      </w:r>
      <w:r w:rsidRPr="00884A2B">
        <w:rPr>
          <w:rFonts w:ascii="Times New Roman" w:eastAsia="Times New Roman" w:hAnsi="Times New Roman" w:cs="Times New Roman"/>
          <w:sz w:val="28"/>
          <w:szCs w:val="28"/>
          <w:highlight w:val="white"/>
        </w:rPr>
        <w:t xml:space="preserve"> </w:t>
      </w:r>
      <w:r w:rsidRPr="00884A2B">
        <w:rPr>
          <w:rFonts w:ascii="Times New Roman" w:eastAsia="Times New Roman" w:hAnsi="Times New Roman" w:cs="Times New Roman"/>
          <w:sz w:val="28"/>
          <w:szCs w:val="28"/>
          <w:highlight w:val="white"/>
        </w:rPr>
        <w:br/>
        <w:t>и об использовании закрепленного за ними государственного имущества;</w:t>
      </w:r>
    </w:p>
    <w:p w14:paraId="0492514D"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определение перечня особо ценного движимого имущества </w:t>
      </w:r>
      <w:r w:rsidRPr="00884A2B">
        <w:rPr>
          <w:rFonts w:ascii="Times New Roman" w:eastAsia="Times New Roman" w:hAnsi="Times New Roman" w:cs="Times New Roman"/>
          <w:sz w:val="28"/>
          <w:szCs w:val="28"/>
        </w:rPr>
        <w:t>подведомственных государственных учреждений</w:t>
      </w:r>
      <w:bookmarkEnd w:id="2"/>
      <w:r w:rsidRPr="00884A2B">
        <w:rPr>
          <w:rFonts w:ascii="Times New Roman" w:eastAsia="Times New Roman" w:hAnsi="Times New Roman" w:cs="Times New Roman"/>
          <w:sz w:val="28"/>
          <w:szCs w:val="28"/>
          <w:highlight w:val="white"/>
        </w:rPr>
        <w:t>;</w:t>
      </w:r>
    </w:p>
    <w:p w14:paraId="7C45A44D"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определение порядка признания организаций, осуществляющих образовательную деятельность, и иных действующих в сфере образования </w:t>
      </w:r>
      <w:r w:rsidRPr="00884A2B">
        <w:rPr>
          <w:rFonts w:ascii="Times New Roman" w:eastAsia="Times New Roman" w:hAnsi="Times New Roman" w:cs="Times New Roman"/>
          <w:sz w:val="28"/>
          <w:szCs w:val="28"/>
          <w:highlight w:val="white"/>
        </w:rPr>
        <w:lastRenderedPageBreak/>
        <w:t>организаций, а также их объединений региональными инновационными площадками; утверждение их перечня, а также создание условий для реализации инновационной деятельности в системе образования в Донецкой Народной Республике в соответствии с законодательством Российской Федерации и Донецкой Народной Республики;</w:t>
      </w:r>
    </w:p>
    <w:p w14:paraId="16BD1A0F"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участие в экспертизе примерных основных общеобразовательных программ с учетом их уровня и направленности </w:t>
      </w:r>
      <w:r w:rsidRPr="00884A2B">
        <w:rPr>
          <w:rFonts w:ascii="Times New Roman" w:eastAsia="Times New Roman" w:hAnsi="Times New Roman" w:cs="Times New Roman"/>
          <w:sz w:val="28"/>
          <w:szCs w:val="28"/>
          <w:highlight w:val="white"/>
        </w:rPr>
        <w:br/>
        <w:t>(в части учета региональных, национальных и этнокультурных особенностей);</w:t>
      </w:r>
    </w:p>
    <w:p w14:paraId="6F9D5D21"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highlight w:val="white"/>
        </w:rPr>
        <w:t> определение порядка регламентации и оформления отношений государственной образовательной организации Донецкой Нар</w:t>
      </w:r>
      <w:r w:rsidRPr="00884A2B">
        <w:rPr>
          <w:rFonts w:ascii="Times New Roman" w:eastAsia="Times New Roman" w:hAnsi="Times New Roman" w:cs="Times New Roman"/>
          <w:sz w:val="28"/>
          <w:szCs w:val="28"/>
        </w:rPr>
        <w:t xml:space="preserve">одной Республики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w:t>
      </w:r>
      <w:r w:rsidRPr="00884A2B">
        <w:rPr>
          <w:rFonts w:ascii="Times New Roman" w:eastAsia="Times New Roman" w:hAnsi="Times New Roman" w:cs="Times New Roman"/>
          <w:sz w:val="28"/>
          <w:szCs w:val="28"/>
        </w:rPr>
        <w:br/>
        <w:t>на дому или в медицинских организациях;</w:t>
      </w:r>
    </w:p>
    <w:p w14:paraId="030AB739"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обеспечение предоставления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консультационных центрах,</w:t>
      </w:r>
      <w:r w:rsidRPr="00884A2B">
        <w:rPr>
          <w:rFonts w:ascii="Times New Roman" w:eastAsia="Times New Roman" w:hAnsi="Times New Roman" w:cs="Times New Roman"/>
          <w:sz w:val="28"/>
          <w:szCs w:val="28"/>
          <w:lang w:eastAsia="ru-RU"/>
        </w:rPr>
        <w:t xml:space="preserve"> </w:t>
      </w:r>
      <w:r w:rsidRPr="00884A2B">
        <w:rPr>
          <w:rFonts w:ascii="Times New Roman" w:eastAsia="Times New Roman" w:hAnsi="Times New Roman" w:cs="Times New Roman"/>
          <w:sz w:val="28"/>
          <w:szCs w:val="28"/>
          <w:lang w:eastAsia="ru-RU"/>
        </w:rPr>
        <w:br/>
        <w:t xml:space="preserve">в том числе созданных в дошкольных образовательных организациях </w:t>
      </w:r>
      <w:r w:rsidRPr="00884A2B">
        <w:rPr>
          <w:rFonts w:ascii="Times New Roman" w:eastAsia="Times New Roman" w:hAnsi="Times New Roman" w:cs="Times New Roman"/>
          <w:sz w:val="28"/>
          <w:szCs w:val="28"/>
          <w:lang w:eastAsia="ru-RU"/>
        </w:rPr>
        <w:br/>
        <w:t xml:space="preserve">и общеобразовательных организациях в </w:t>
      </w:r>
      <w:r w:rsidRPr="00884A2B">
        <w:rPr>
          <w:rFonts w:ascii="Times New Roman" w:eastAsia="Times New Roman" w:hAnsi="Times New Roman" w:cs="Times New Roman"/>
          <w:sz w:val="28"/>
          <w:szCs w:val="28"/>
        </w:rPr>
        <w:t>Донецкой Народной Республике;</w:t>
      </w:r>
    </w:p>
    <w:p w14:paraId="4D23BF7A"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rPr>
        <w:t> установление типовых требований к одежде обучающихся, осваивающих образовательные программы начального общего, основного общего и среднего общего образования в государственных образовательных организациях Донецкой Народной Республики;</w:t>
      </w:r>
    </w:p>
    <w:p w14:paraId="6F7586E2"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осуществление выплаты денежного поощрения лучшим педагогическим работникам образовательных организаций в Донецкой Народной Республике, реализующих основные общеобразовательные программы;</w:t>
      </w:r>
    </w:p>
    <w:p w14:paraId="0AC47B99"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rPr>
        <w:t> формирование аттестационных комиссий для проведения аттестации педагогических работников в целях установления квалификационной категории педагогических работников государственных организаций Донецкой Народной Республики, осуществляющих образовательную деятельность, педагогических работников частных организаций в Донецкой Народной Республике, осуществляющих образовательную деятельность;</w:t>
      </w:r>
    </w:p>
    <w:p w14:paraId="2EC65AD9"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организация обеспечения, в том числе за счет средств бюджета Донецкой Народной Республики, подведомственных государственных учреждений учебниками в соответствии с федеральным </w:t>
      </w:r>
      <w:hyperlink r:id="rId7" w:tooltip="consultantplus://offline/ref=09D6987C7B0F14C35B16AF7D76D4F080F959620A22B6C3E52BE71FA9C68EBD89CEFCD4F965220CFBI050I" w:history="1">
        <w:r w:rsidRPr="00884A2B">
          <w:rPr>
            <w:rFonts w:ascii="Times New Roman" w:eastAsia="Times New Roman" w:hAnsi="Times New Roman" w:cs="Times New Roman"/>
            <w:sz w:val="28"/>
            <w:szCs w:val="28"/>
          </w:rPr>
          <w:t>перечнем</w:t>
        </w:r>
      </w:hyperlink>
      <w:r w:rsidRPr="00884A2B">
        <w:rPr>
          <w:rFonts w:ascii="Times New Roman" w:eastAsia="Times New Roman" w:hAnsi="Times New Roman" w:cs="Times New Roman"/>
          <w:sz w:val="28"/>
          <w:szCs w:val="28"/>
        </w:rPr>
        <w:t xml:space="preserve"> учебников, допущенных к использованию при реализации имеющих государственную аккредитацию </w:t>
      </w:r>
      <w:r w:rsidRPr="00884A2B">
        <w:rPr>
          <w:rFonts w:ascii="Times New Roman" w:eastAsia="Times New Roman" w:hAnsi="Times New Roman" w:cs="Times New Roman"/>
          <w:sz w:val="28"/>
          <w:szCs w:val="28"/>
          <w:lang w:eastAsia="ru-RU"/>
        </w:rPr>
        <w:t>образовательных программ начального общего, основного общего, среднего общего образования, и учебными пособиями, выпущенными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A980E80"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информационно-методическое обеспечение в пределах своих </w:t>
      </w:r>
      <w:r w:rsidRPr="00884A2B">
        <w:rPr>
          <w:rFonts w:ascii="Times New Roman" w:eastAsia="Times New Roman" w:hAnsi="Times New Roman" w:cs="Times New Roman"/>
          <w:sz w:val="28"/>
          <w:szCs w:val="28"/>
        </w:rPr>
        <w:lastRenderedPageBreak/>
        <w:t>полномочий образовательных организаций в Донецкой Народной Республике, организация издания учебников и учебных пособий по перечню основных образовательных программ в части, формируемой участниками образовательного процесса;</w:t>
      </w:r>
    </w:p>
    <w:p w14:paraId="06710BE9"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создание учебно-методических объединений в системе образования </w:t>
      </w:r>
      <w:r w:rsidRPr="00884A2B">
        <w:rPr>
          <w:rFonts w:ascii="Times New Roman" w:eastAsia="Times New Roman" w:hAnsi="Times New Roman" w:cs="Times New Roman"/>
          <w:sz w:val="28"/>
          <w:szCs w:val="28"/>
        </w:rPr>
        <w:br/>
        <w:t xml:space="preserve">в Донецкой Народной Республике и утверждение положений </w:t>
      </w:r>
      <w:r w:rsidRPr="00884A2B">
        <w:rPr>
          <w:rFonts w:ascii="Times New Roman" w:eastAsia="Times New Roman" w:hAnsi="Times New Roman" w:cs="Times New Roman"/>
          <w:sz w:val="28"/>
          <w:szCs w:val="28"/>
        </w:rPr>
        <w:br/>
        <w:t>о них;</w:t>
      </w:r>
    </w:p>
    <w:p w14:paraId="39E2A118"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rPr>
        <w:t xml:space="preserve"> участие в проведении экспертизы учебников в целях обеспечения учета региональных и этнокультурных особенностей Донецкой Народной Республики,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для их включения в федеральный </w:t>
      </w:r>
      <w:hyperlink r:id="rId8" w:tooltip="consultantplus://offline/ref=5B6497B1C2B83DCBDC20B090B7F45E611B10FC62FD0A45704BCD927840BBF98BFBF6C024F7CDBF06IA7BI" w:history="1">
        <w:r w:rsidRPr="00884A2B">
          <w:rPr>
            <w:rFonts w:ascii="Times New Roman" w:eastAsia="Times New Roman" w:hAnsi="Times New Roman" w:cs="Times New Roman"/>
            <w:sz w:val="28"/>
            <w:szCs w:val="28"/>
          </w:rPr>
          <w:t>перечень</w:t>
        </w:r>
      </w:hyperlink>
      <w:r w:rsidRPr="00884A2B">
        <w:rPr>
          <w:rFonts w:ascii="Times New Roman" w:eastAsia="Times New Roman" w:hAnsi="Times New Roman" w:cs="Times New Roman"/>
          <w:sz w:val="28"/>
          <w:szCs w:val="28"/>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64AD914"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rPr>
        <w:t> участие в проведении отбора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076B96B"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создание в подведомственных государственных учреждениях, </w:t>
      </w:r>
      <w:r w:rsidRPr="00884A2B">
        <w:rPr>
          <w:rFonts w:ascii="Times New Roman" w:eastAsia="Times New Roman" w:hAnsi="Times New Roman" w:cs="Times New Roman"/>
          <w:bCs/>
          <w:iCs/>
          <w:sz w:val="28"/>
          <w:szCs w:val="28"/>
          <w:lang w:eastAsia="ru-RU"/>
        </w:rPr>
        <w:t xml:space="preserve">специальных условий для получения образования обучающимися </w:t>
      </w:r>
      <w:r w:rsidRPr="00884A2B">
        <w:rPr>
          <w:rFonts w:ascii="Times New Roman" w:eastAsia="Times New Roman" w:hAnsi="Times New Roman" w:cs="Times New Roman"/>
          <w:bCs/>
          <w:iCs/>
          <w:sz w:val="28"/>
          <w:szCs w:val="28"/>
          <w:lang w:eastAsia="ru-RU"/>
        </w:rPr>
        <w:br/>
        <w:t>с ограниченными возможностями здоровья;</w:t>
      </w:r>
    </w:p>
    <w:p w14:paraId="25B41FF4"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bCs/>
          <w:sz w:val="28"/>
          <w:szCs w:val="28"/>
        </w:rPr>
        <w:t xml:space="preserve"> предоставление бесплатно обучающимся с ограниченными возможностями здоровья специальных учебников и учебных пособий, иной учебной литературы, а также услуг сурдопереводчиков </w:t>
      </w:r>
      <w:r w:rsidRPr="00884A2B">
        <w:rPr>
          <w:rFonts w:ascii="Times New Roman" w:eastAsia="Times New Roman" w:hAnsi="Times New Roman" w:cs="Times New Roman"/>
          <w:bCs/>
          <w:sz w:val="28"/>
          <w:szCs w:val="28"/>
        </w:rPr>
        <w:br/>
        <w:t xml:space="preserve">и </w:t>
      </w:r>
      <w:proofErr w:type="spellStart"/>
      <w:r w:rsidRPr="00884A2B">
        <w:rPr>
          <w:rFonts w:ascii="Times New Roman" w:eastAsia="Times New Roman" w:hAnsi="Times New Roman" w:cs="Times New Roman"/>
          <w:bCs/>
          <w:sz w:val="28"/>
          <w:szCs w:val="28"/>
        </w:rPr>
        <w:t>тифлосурдопереводчиков</w:t>
      </w:r>
      <w:proofErr w:type="spellEnd"/>
      <w:r w:rsidRPr="00884A2B">
        <w:rPr>
          <w:rFonts w:ascii="Times New Roman" w:eastAsia="Times New Roman" w:hAnsi="Times New Roman" w:cs="Times New Roman"/>
          <w:bCs/>
          <w:sz w:val="28"/>
          <w:szCs w:val="28"/>
        </w:rPr>
        <w:t xml:space="preserve"> за счет бюджетных ассигнований бюджета </w:t>
      </w:r>
      <w:r w:rsidRPr="00884A2B">
        <w:rPr>
          <w:rFonts w:ascii="Times New Roman" w:eastAsia="Times New Roman" w:hAnsi="Times New Roman" w:cs="Times New Roman"/>
          <w:sz w:val="28"/>
          <w:szCs w:val="28"/>
        </w:rPr>
        <w:t>Донецкой Народной Республики;</w:t>
      </w:r>
    </w:p>
    <w:p w14:paraId="0A3AA491"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обеспечение проведения государственной итоговой аттестации </w:t>
      </w:r>
      <w:r w:rsidRPr="00884A2B">
        <w:rPr>
          <w:rFonts w:ascii="Times New Roman" w:eastAsia="Times New Roman" w:hAnsi="Times New Roman" w:cs="Times New Roman"/>
          <w:sz w:val="28"/>
          <w:szCs w:val="28"/>
        </w:rPr>
        <w:br/>
        <w:t xml:space="preserve">по образовательным программам основного общего и среднего общего образования на территории Донецкой Народной Республики, </w:t>
      </w:r>
      <w:r w:rsidRPr="00884A2B">
        <w:rPr>
          <w:rFonts w:ascii="Times New Roman" w:eastAsia="Times New Roman" w:hAnsi="Times New Roman" w:cs="Times New Roman"/>
          <w:sz w:val="28"/>
          <w:szCs w:val="28"/>
        </w:rPr>
        <w:br/>
      </w:r>
      <w:r w:rsidRPr="00884A2B">
        <w:rPr>
          <w:rFonts w:ascii="Times New Roman" w:eastAsia="Times New Roman" w:hAnsi="Times New Roman" w:cs="Times New Roman"/>
          <w:sz w:val="28"/>
          <w:szCs w:val="28"/>
          <w:lang w:eastAsia="ru-RU"/>
        </w:rPr>
        <w:t xml:space="preserve">по образовательным программам основного общего и среднего общего образования, для обучающихся,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w:t>
      </w:r>
      <w:r w:rsidRPr="00884A2B">
        <w:rPr>
          <w:rFonts w:ascii="Times New Roman" w:eastAsia="Times New Roman" w:hAnsi="Times New Roman" w:cs="Times New Roman"/>
          <w:sz w:val="28"/>
          <w:szCs w:val="28"/>
          <w:lang w:eastAsia="ru-RU"/>
        </w:rPr>
        <w:br/>
        <w:t xml:space="preserve">по родному языку из числа языков народов Российской Федерации </w:t>
      </w:r>
      <w:r w:rsidRPr="00884A2B">
        <w:rPr>
          <w:rFonts w:ascii="Times New Roman" w:eastAsia="Times New Roman" w:hAnsi="Times New Roman" w:cs="Times New Roman"/>
          <w:sz w:val="28"/>
          <w:szCs w:val="28"/>
          <w:lang w:eastAsia="ru-RU"/>
        </w:rPr>
        <w:br/>
        <w:t>и литературе народов России на родном языке из числа языков народов Российской Федерации для прохождения государственной итоговой аттестации;</w:t>
      </w:r>
    </w:p>
    <w:p w14:paraId="06C808C0"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lang w:eastAsia="ru-RU"/>
        </w:rPr>
        <w:t xml:space="preserve"> установление формы и порядка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w:t>
      </w:r>
      <w:r w:rsidRPr="00884A2B">
        <w:rPr>
          <w:rFonts w:ascii="Times New Roman" w:eastAsia="Times New Roman" w:hAnsi="Times New Roman" w:cs="Times New Roman"/>
          <w:sz w:val="28"/>
          <w:szCs w:val="28"/>
          <w:lang w:eastAsia="ru-RU"/>
        </w:rPr>
        <w:br/>
      </w:r>
      <w:r w:rsidRPr="00884A2B">
        <w:rPr>
          <w:rFonts w:ascii="Times New Roman" w:eastAsia="Times New Roman" w:hAnsi="Times New Roman" w:cs="Times New Roman"/>
          <w:sz w:val="28"/>
          <w:szCs w:val="28"/>
          <w:lang w:eastAsia="ru-RU"/>
        </w:rPr>
        <w:lastRenderedPageBreak/>
        <w:t>и выбравших экзамен по указанным общеобразовательным предметам для прохождения государственной итоговой аттестации;</w:t>
      </w:r>
    </w:p>
    <w:p w14:paraId="43045876" w14:textId="77777777" w:rsidR="00884A2B" w:rsidRPr="00884A2B" w:rsidRDefault="00884A2B" w:rsidP="00884A2B">
      <w:pPr>
        <w:widowControl w:val="0"/>
        <w:numPr>
          <w:ilvl w:val="0"/>
          <w:numId w:val="4"/>
        </w:numPr>
        <w:spacing w:after="60" w:line="240" w:lineRule="auto"/>
        <w:ind w:left="0"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lang w:eastAsia="ru-RU"/>
        </w:rPr>
        <w:t xml:space="preserve"> создание государственных экзаменационных комиссий для проведения государственной итоговой аттестации на территории </w:t>
      </w:r>
      <w:r w:rsidRPr="00884A2B">
        <w:rPr>
          <w:rFonts w:ascii="Times New Roman" w:eastAsia="Times New Roman" w:hAnsi="Times New Roman" w:cs="Times New Roman"/>
          <w:sz w:val="28"/>
          <w:szCs w:val="28"/>
        </w:rPr>
        <w:t>Донецкой Народной Республики</w:t>
      </w:r>
      <w:r w:rsidRPr="00884A2B">
        <w:rPr>
          <w:rFonts w:ascii="Times New Roman" w:eastAsia="Times New Roman" w:hAnsi="Times New Roman" w:cs="Times New Roman"/>
          <w:sz w:val="28"/>
          <w:szCs w:val="28"/>
          <w:lang w:eastAsia="ru-RU"/>
        </w:rPr>
        <w:t xml:space="preserve"> по образовательным программам основного общего </w:t>
      </w:r>
      <w:r w:rsidRPr="00884A2B">
        <w:rPr>
          <w:rFonts w:ascii="Times New Roman" w:eastAsia="Times New Roman" w:hAnsi="Times New Roman" w:cs="Times New Roman"/>
          <w:sz w:val="28"/>
          <w:szCs w:val="28"/>
          <w:lang w:eastAsia="ru-RU"/>
        </w:rPr>
        <w:br/>
        <w:t>и среднего общего образования;</w:t>
      </w:r>
    </w:p>
    <w:p w14:paraId="18C26EE0" w14:textId="77777777" w:rsidR="00884A2B" w:rsidRPr="00884A2B" w:rsidRDefault="00884A2B" w:rsidP="00884A2B">
      <w:pPr>
        <w:widowControl w:val="0"/>
        <w:numPr>
          <w:ilvl w:val="0"/>
          <w:numId w:val="4"/>
        </w:numPr>
        <w:spacing w:after="60" w:line="240" w:lineRule="auto"/>
        <w:ind w:left="0"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осуществление аккредитации граждан в качестве общественных наблюдателей </w:t>
      </w:r>
      <w:r w:rsidRPr="00884A2B">
        <w:rPr>
          <w:rFonts w:ascii="Times New Roman" w:eastAsia="Times New Roman" w:hAnsi="Times New Roman" w:cs="Times New Roman"/>
          <w:sz w:val="28"/>
          <w:szCs w:val="28"/>
          <w:lang w:eastAsia="ru-RU"/>
        </w:rPr>
        <w:t>при</w:t>
      </w:r>
      <w:r w:rsidRPr="00884A2B">
        <w:rPr>
          <w:rFonts w:ascii="Times New Roman" w:eastAsia="Times New Roman" w:hAnsi="Times New Roman" w:cs="Times New Roman"/>
          <w:sz w:val="28"/>
          <w:szCs w:val="28"/>
        </w:rPr>
        <w:t xml:space="preserve"> проведении государственной итоговой аттестации </w:t>
      </w:r>
      <w:r w:rsidRPr="00884A2B">
        <w:rPr>
          <w:rFonts w:ascii="Times New Roman" w:eastAsia="Times New Roman" w:hAnsi="Times New Roman" w:cs="Times New Roman"/>
          <w:sz w:val="28"/>
          <w:szCs w:val="28"/>
        </w:rPr>
        <w:br/>
        <w:t>по образовательным программам основного общего, среднего общего образования на территории Донецкой Народной Республики;</w:t>
      </w:r>
    </w:p>
    <w:p w14:paraId="76245034" w14:textId="77777777" w:rsidR="00884A2B" w:rsidRPr="00884A2B" w:rsidRDefault="00884A2B" w:rsidP="00884A2B">
      <w:pPr>
        <w:widowControl w:val="0"/>
        <w:numPr>
          <w:ilvl w:val="0"/>
          <w:numId w:val="4"/>
        </w:numPr>
        <w:spacing w:after="60" w:line="240" w:lineRule="auto"/>
        <w:ind w:left="0" w:firstLine="567"/>
        <w:jc w:val="both"/>
        <w:rPr>
          <w:rFonts w:ascii="Times New Roman" w:eastAsia="Times New Roman" w:hAnsi="Times New Roman" w:cs="Times New Roman"/>
          <w:bCs/>
          <w:iCs/>
          <w:sz w:val="28"/>
          <w:szCs w:val="28"/>
          <w:lang w:eastAsia="ru-RU"/>
        </w:rPr>
      </w:pPr>
      <w:bookmarkStart w:id="3" w:name="_Hlk138413898"/>
      <w:r w:rsidRPr="00884A2B">
        <w:rPr>
          <w:rFonts w:ascii="Times New Roman" w:eastAsia="Times New Roman" w:hAnsi="Times New Roman" w:cs="Times New Roman"/>
          <w:sz w:val="28"/>
          <w:szCs w:val="28"/>
        </w:rPr>
        <w:t xml:space="preserve"> обеспечение за счет средств бюджета Донецкой Народной Республики, имеющих государственную аккредитацию и осуществляющих образовательную деятельность по образовательным программам основного общего, среднего общего образования образовательных организаций Донецкой Народной Республики бланками документов государственного образца </w:t>
      </w:r>
      <w:r w:rsidRPr="00884A2B">
        <w:rPr>
          <w:rFonts w:ascii="Times New Roman" w:eastAsia="Times New Roman" w:hAnsi="Times New Roman" w:cs="Times New Roman"/>
          <w:sz w:val="28"/>
          <w:szCs w:val="28"/>
        </w:rPr>
        <w:br/>
        <w:t xml:space="preserve">об уровне образования и (или) квалификации, медалями «За особые успехи </w:t>
      </w:r>
      <w:r w:rsidRPr="00884A2B">
        <w:rPr>
          <w:rFonts w:ascii="Times New Roman" w:eastAsia="Times New Roman" w:hAnsi="Times New Roman" w:cs="Times New Roman"/>
          <w:sz w:val="28"/>
          <w:szCs w:val="28"/>
        </w:rPr>
        <w:br/>
        <w:t>в учении»</w:t>
      </w:r>
      <w:bookmarkEnd w:id="3"/>
      <w:r w:rsidRPr="00884A2B">
        <w:rPr>
          <w:rFonts w:ascii="Times New Roman" w:eastAsia="Times New Roman" w:hAnsi="Times New Roman" w:cs="Times New Roman"/>
          <w:sz w:val="28"/>
          <w:szCs w:val="28"/>
        </w:rPr>
        <w:t>;</w:t>
      </w:r>
    </w:p>
    <w:p w14:paraId="6A25CA02"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iCs/>
          <w:sz w:val="28"/>
          <w:szCs w:val="28"/>
          <w:lang w:eastAsia="ru-RU"/>
        </w:rPr>
      </w:pPr>
      <w:r w:rsidRPr="00884A2B">
        <w:rPr>
          <w:rFonts w:ascii="Times New Roman" w:eastAsia="Times New Roman" w:hAnsi="Times New Roman" w:cs="Times New Roman"/>
          <w:sz w:val="28"/>
          <w:szCs w:val="28"/>
        </w:rPr>
        <w:t xml:space="preserve"> обеспечение </w:t>
      </w:r>
      <w:r w:rsidRPr="00884A2B">
        <w:rPr>
          <w:rFonts w:ascii="Times New Roman" w:eastAsia="Times New Roman" w:hAnsi="Times New Roman" w:cs="Times New Roman"/>
          <w:sz w:val="28"/>
          <w:szCs w:val="28"/>
          <w:lang w:eastAsia="ru-RU"/>
        </w:rPr>
        <w:t xml:space="preserve">открытости и доступности информации о системе образования в </w:t>
      </w:r>
      <w:r w:rsidRPr="00884A2B">
        <w:rPr>
          <w:rFonts w:ascii="Times New Roman" w:eastAsia="Times New Roman" w:hAnsi="Times New Roman" w:cs="Times New Roman"/>
          <w:sz w:val="28"/>
          <w:szCs w:val="28"/>
        </w:rPr>
        <w:t>Донецкой Народной Республике</w:t>
      </w:r>
      <w:r w:rsidRPr="00884A2B">
        <w:rPr>
          <w:rFonts w:ascii="Times New Roman" w:eastAsia="Times New Roman" w:hAnsi="Times New Roman" w:cs="Times New Roman"/>
          <w:sz w:val="28"/>
          <w:szCs w:val="28"/>
          <w:lang w:eastAsia="ru-RU"/>
        </w:rPr>
        <w:t>;</w:t>
      </w:r>
    </w:p>
    <w:p w14:paraId="46C396F4"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lang w:eastAsia="ru-RU"/>
        </w:rPr>
        <w:t xml:space="preserve"> организация создания, формирования и ведения в соответствии </w:t>
      </w:r>
      <w:r w:rsidRPr="00884A2B">
        <w:rPr>
          <w:rFonts w:ascii="Times New Roman" w:eastAsia="Times New Roman" w:hAnsi="Times New Roman" w:cs="Times New Roman"/>
          <w:sz w:val="28"/>
          <w:szCs w:val="28"/>
          <w:lang w:eastAsia="ru-RU"/>
        </w:rPr>
        <w:br/>
        <w:t>с едины</w:t>
      </w:r>
      <w:r w:rsidRPr="00884A2B">
        <w:rPr>
          <w:rFonts w:ascii="Times New Roman" w:eastAsia="Times New Roman" w:hAnsi="Times New Roman" w:cs="Times New Roman"/>
          <w:sz w:val="28"/>
          <w:szCs w:val="28"/>
          <w:highlight w:val="white"/>
          <w:lang w:eastAsia="ru-RU"/>
        </w:rPr>
        <w:t>ми организационными, методологическими и программно-техническими принципами государственных информационных систем, предусмотренных законодательством Российской Федерации в сфере образования, в том числе региональной информационной системы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w:t>
      </w:r>
    </w:p>
    <w:p w14:paraId="5882DB84"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highlight w:val="white"/>
        </w:rPr>
      </w:pPr>
      <w:r w:rsidRPr="00884A2B">
        <w:rPr>
          <w:rFonts w:ascii="Times New Roman" w:eastAsia="Times New Roman" w:hAnsi="Times New Roman" w:cs="Times New Roman"/>
          <w:sz w:val="28"/>
          <w:szCs w:val="28"/>
          <w:highlight w:val="white"/>
        </w:rPr>
        <w:t> предоставление в установленном законодательством Российской Федерации и Донецкой Народной Республики порядке данных государственной статистической отчетности в сфере образования на территории Донецкой Народной Республики;</w:t>
      </w:r>
    </w:p>
    <w:p w14:paraId="2F2C3EBB"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highlight w:val="white"/>
        </w:rPr>
        <w:t xml:space="preserve"> в порядке и случаях, предусмотренных законодательством Российской Федерации и Донецкой Народной Республики, организация работы по формированию, ведению и использованию баз данных </w:t>
      </w:r>
      <w:r w:rsidRPr="00884A2B">
        <w:rPr>
          <w:rFonts w:ascii="Times New Roman" w:eastAsia="Times New Roman" w:hAnsi="Times New Roman" w:cs="Times New Roman"/>
          <w:sz w:val="28"/>
          <w:szCs w:val="28"/>
          <w:highlight w:val="white"/>
        </w:rPr>
        <w:br/>
        <w:t xml:space="preserve">по предметам ведения Министерства, в том числе, базы данных Донецкой Народной Республики об участниках единого государственного экзамена </w:t>
      </w:r>
      <w:r w:rsidRPr="00884A2B">
        <w:rPr>
          <w:rFonts w:ascii="Times New Roman" w:eastAsia="Times New Roman" w:hAnsi="Times New Roman" w:cs="Times New Roman"/>
          <w:sz w:val="28"/>
          <w:szCs w:val="28"/>
          <w:highlight w:val="white"/>
        </w:rPr>
        <w:br/>
        <w:t>и о результатах единого государственного экзамена; банка данных о детях, подлежащих по возрасту обучению в образовательных организациях, реализующих образовательные программы начального общего, основного общего и среднего общего образования, но не обучаю</w:t>
      </w:r>
      <w:r w:rsidRPr="00884A2B">
        <w:rPr>
          <w:rFonts w:ascii="Times New Roman" w:eastAsia="Times New Roman" w:hAnsi="Times New Roman" w:cs="Times New Roman"/>
          <w:sz w:val="28"/>
          <w:szCs w:val="28"/>
        </w:rPr>
        <w:t xml:space="preserve">щихся в них </w:t>
      </w:r>
      <w:r w:rsidRPr="00884A2B">
        <w:rPr>
          <w:rFonts w:ascii="Times New Roman" w:eastAsia="Times New Roman" w:hAnsi="Times New Roman" w:cs="Times New Roman"/>
          <w:sz w:val="28"/>
          <w:szCs w:val="28"/>
        </w:rPr>
        <w:br/>
        <w:t>и не получающих обязательного общего образования в иных формах;</w:t>
      </w:r>
    </w:p>
    <w:p w14:paraId="4F6F555D"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rPr>
        <w:t xml:space="preserve"> участие в организации досуга и занятости несовершеннолетних </w:t>
      </w:r>
      <w:r w:rsidRPr="00884A2B">
        <w:rPr>
          <w:rFonts w:ascii="Times New Roman" w:eastAsia="Times New Roman" w:hAnsi="Times New Roman" w:cs="Times New Roman"/>
          <w:sz w:val="28"/>
          <w:szCs w:val="28"/>
        </w:rPr>
        <w:br/>
        <w:t>в пределах полномочий;</w:t>
      </w:r>
    </w:p>
    <w:p w14:paraId="7D2AAAEC"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rPr>
        <w:t xml:space="preserve"> осуществление контроля за ведением учета несовершеннолетних, </w:t>
      </w:r>
      <w:r w:rsidRPr="00884A2B">
        <w:rPr>
          <w:rFonts w:ascii="Times New Roman" w:eastAsia="Times New Roman" w:hAnsi="Times New Roman" w:cs="Times New Roman"/>
          <w:sz w:val="28"/>
          <w:szCs w:val="28"/>
        </w:rPr>
        <w:br/>
        <w:t xml:space="preserve">не посещающих или систематически пропускающих по неуважительным </w:t>
      </w:r>
      <w:r w:rsidRPr="00884A2B">
        <w:rPr>
          <w:rFonts w:ascii="Times New Roman" w:eastAsia="Times New Roman" w:hAnsi="Times New Roman" w:cs="Times New Roman"/>
          <w:sz w:val="28"/>
          <w:szCs w:val="28"/>
        </w:rPr>
        <w:lastRenderedPageBreak/>
        <w:t>причинам занятия в образовательных организациях в Донецкой Народной Республике в пределах полномочий;</w:t>
      </w:r>
    </w:p>
    <w:p w14:paraId="68EC0D47"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rPr>
        <w:t> разработка и внедрение в пределах полномочий методических рекомендаций по составлению образовательными организациями Донецкой Народной Республики программ и методик, направленных на формирование законопослушного поведения несовершеннолетних;</w:t>
      </w:r>
    </w:p>
    <w:p w14:paraId="42C64C36"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rPr>
        <w:t> осуществление мероприятий по предупреждению детского дорожно-транспортного травматизма в пределах полномочий;</w:t>
      </w:r>
    </w:p>
    <w:p w14:paraId="4C669147"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rPr>
        <w:t xml:space="preserve"> создание психолого-медико-педагогических комиссий, в </w:t>
      </w:r>
      <w:r w:rsidRPr="00884A2B">
        <w:rPr>
          <w:rFonts w:ascii="Times New Roman" w:eastAsia="Times New Roman" w:hAnsi="Times New Roman" w:cs="Times New Roman"/>
          <w:bCs/>
          <w:iCs/>
          <w:sz w:val="28"/>
          <w:szCs w:val="28"/>
          <w:lang w:eastAsia="ru-RU"/>
        </w:rPr>
        <w:t xml:space="preserve">том числе для проведения комплексного психолого-медико-педагогического обследования детей в целях своевременного выявления особенностей </w:t>
      </w:r>
      <w:r w:rsidRPr="00884A2B">
        <w:rPr>
          <w:rFonts w:ascii="Times New Roman" w:eastAsia="Times New Roman" w:hAnsi="Times New Roman" w:cs="Times New Roman"/>
          <w:bCs/>
          <w:iCs/>
          <w:sz w:val="28"/>
          <w:szCs w:val="28"/>
          <w:lang w:eastAsia="ru-RU"/>
        </w:rPr>
        <w:br/>
        <w:t>в физическом и (или) психическом развитии и (или) отклонений в поведении детей</w:t>
      </w:r>
      <w:r w:rsidRPr="00884A2B">
        <w:rPr>
          <w:rFonts w:ascii="Times New Roman" w:eastAsia="Times New Roman" w:hAnsi="Times New Roman" w:cs="Times New Roman"/>
          <w:sz w:val="28"/>
          <w:szCs w:val="28"/>
        </w:rPr>
        <w:t xml:space="preserve">, подготовки рекомендаций по оказанию им психолого-медико-педагогической помощи и </w:t>
      </w:r>
      <w:r w:rsidRPr="00884A2B">
        <w:rPr>
          <w:rFonts w:ascii="Times New Roman" w:eastAsia="Times New Roman" w:hAnsi="Times New Roman" w:cs="Times New Roman"/>
          <w:sz w:val="28"/>
          <w:szCs w:val="28"/>
          <w:lang w:eastAsia="ru-RU"/>
        </w:rPr>
        <w:t xml:space="preserve">организации их обучения и воспитания, а также подтверждения, уточнения или изменения ранее данных рекомендаций, </w:t>
      </w:r>
      <w:r w:rsidRPr="00884A2B">
        <w:rPr>
          <w:rFonts w:ascii="Times New Roman" w:eastAsia="Times New Roman" w:hAnsi="Times New Roman" w:cs="Times New Roman"/>
          <w:sz w:val="28"/>
          <w:szCs w:val="28"/>
          <w:lang w:eastAsia="ru-RU"/>
        </w:rPr>
        <w:br/>
        <w:t>а также утверждение состава и порядка работы центральной психолого-медико-педагогической комиссии;</w:t>
      </w:r>
    </w:p>
    <w:p w14:paraId="15E02C95"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rPr>
        <w:t xml:space="preserve"> осуществление организационно-методического содействия </w:t>
      </w:r>
      <w:r w:rsidRPr="00884A2B">
        <w:rPr>
          <w:rFonts w:ascii="Times New Roman" w:eastAsia="Times New Roman" w:hAnsi="Times New Roman" w:cs="Times New Roman"/>
          <w:sz w:val="28"/>
          <w:szCs w:val="28"/>
          <w:lang w:eastAsia="ru-RU"/>
        </w:rPr>
        <w:t>образовательным организациям</w:t>
      </w:r>
      <w:r w:rsidRPr="00884A2B">
        <w:rPr>
          <w:rFonts w:ascii="Times New Roman" w:eastAsia="Times New Roman" w:hAnsi="Times New Roman" w:cs="Times New Roman"/>
          <w:sz w:val="28"/>
          <w:szCs w:val="28"/>
        </w:rPr>
        <w:t xml:space="preserve"> Донецкой Народной Республики в их деятельности по формированию здорового образа жизни, ценностного отношения обучающихся к своему здоровью, а также профилактике негативных проявлений среди обучающихся;</w:t>
      </w:r>
    </w:p>
    <w:p w14:paraId="541B1729"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rPr>
        <w:t xml:space="preserve"> обеспечение внедрения в практику работы образовательных организаций в Донецкой Народной Республике программ и методик </w:t>
      </w:r>
      <w:r w:rsidRPr="00884A2B">
        <w:rPr>
          <w:rFonts w:ascii="Times New Roman" w:eastAsia="Times New Roman" w:hAnsi="Times New Roman" w:cs="Times New Roman"/>
          <w:sz w:val="28"/>
          <w:szCs w:val="28"/>
        </w:rPr>
        <w:br/>
        <w:t>по осуществлению профилактики наркомании и токсикомании обучающихся;</w:t>
      </w:r>
    </w:p>
    <w:p w14:paraId="2E54613A"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rPr>
        <w:t xml:space="preserve"> проведение анализа результатов социально-психологического тестирования и обеспечение направления итогового акта результатов тестирования в исполнительный орган, осуществляющий выработку </w:t>
      </w:r>
      <w:r w:rsidRPr="00884A2B">
        <w:rPr>
          <w:rFonts w:ascii="Times New Roman" w:eastAsia="Times New Roman" w:hAnsi="Times New Roman" w:cs="Times New Roman"/>
          <w:sz w:val="28"/>
          <w:szCs w:val="28"/>
        </w:rPr>
        <w:br/>
        <w:t xml:space="preserve">и реализацию государственной политики Донецкой Народной Республики </w:t>
      </w:r>
      <w:r w:rsidRPr="00884A2B">
        <w:rPr>
          <w:rFonts w:ascii="Times New Roman" w:eastAsia="Times New Roman" w:hAnsi="Times New Roman" w:cs="Times New Roman"/>
          <w:sz w:val="28"/>
          <w:szCs w:val="28"/>
        </w:rPr>
        <w:br/>
        <w:t xml:space="preserve">в сфере охраны здоровья для планирования дополнительных мер </w:t>
      </w:r>
      <w:r w:rsidRPr="00884A2B">
        <w:rPr>
          <w:rFonts w:ascii="Times New Roman" w:eastAsia="Times New Roman" w:hAnsi="Times New Roman" w:cs="Times New Roman"/>
          <w:sz w:val="28"/>
          <w:szCs w:val="28"/>
        </w:rPr>
        <w:br/>
        <w:t>по профилактике незаконного потребления обучающимися наркотических средств и психотропных веществ;</w:t>
      </w:r>
    </w:p>
    <w:p w14:paraId="7622C608"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highlight w:val="white"/>
        </w:rPr>
      </w:pPr>
      <w:r w:rsidRPr="00884A2B">
        <w:rPr>
          <w:rFonts w:ascii="Times New Roman" w:eastAsia="Times New Roman" w:hAnsi="Times New Roman" w:cs="Times New Roman"/>
          <w:sz w:val="28"/>
          <w:szCs w:val="28"/>
        </w:rPr>
        <w:t xml:space="preserve"> обеспечение социально-педагогической поддержки </w:t>
      </w:r>
      <w:r w:rsidRPr="00884A2B">
        <w:rPr>
          <w:rFonts w:ascii="Times New Roman" w:eastAsia="Times New Roman" w:hAnsi="Times New Roman" w:cs="Times New Roman"/>
          <w:sz w:val="28"/>
          <w:szCs w:val="28"/>
        </w:rPr>
        <w:br/>
        <w:t>и реаб</w:t>
      </w:r>
      <w:r w:rsidRPr="00884A2B">
        <w:rPr>
          <w:rFonts w:ascii="Times New Roman" w:eastAsia="Times New Roman" w:hAnsi="Times New Roman" w:cs="Times New Roman"/>
          <w:sz w:val="28"/>
          <w:szCs w:val="28"/>
          <w:highlight w:val="white"/>
        </w:rPr>
        <w:t xml:space="preserve">илитации несовершеннолетних, находящихся в государственных образовательных организациях Донецкой Народной Республики для детей, нуждающихся в психолого-педагогической </w:t>
      </w:r>
      <w:r w:rsidRPr="00884A2B">
        <w:rPr>
          <w:rFonts w:ascii="Times New Roman" w:eastAsia="Times New Roman" w:hAnsi="Times New Roman" w:cs="Times New Roman"/>
          <w:sz w:val="28"/>
          <w:szCs w:val="28"/>
          <w:highlight w:val="white"/>
          <w:lang w:eastAsia="ru-RU"/>
        </w:rPr>
        <w:t>и медико-социальной помощи;</w:t>
      </w:r>
    </w:p>
    <w:p w14:paraId="2F142A8D"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highlight w:val="white"/>
        </w:rPr>
      </w:pPr>
      <w:r w:rsidRPr="00884A2B">
        <w:rPr>
          <w:rFonts w:ascii="Times New Roman" w:eastAsia="Times New Roman" w:hAnsi="Times New Roman" w:cs="Times New Roman"/>
          <w:sz w:val="28"/>
          <w:szCs w:val="28"/>
          <w:highlight w:val="white"/>
        </w:rPr>
        <w:t xml:space="preserve"> осуществление мер, направленных на создание центров психолого-педагогической, медицинской и социальной помощи в целях </w:t>
      </w:r>
      <w:r w:rsidRPr="00884A2B">
        <w:rPr>
          <w:rFonts w:ascii="Times New Roman" w:eastAsia="Times New Roman" w:hAnsi="Times New Roman" w:cs="Times New Roman"/>
          <w:sz w:val="28"/>
          <w:szCs w:val="28"/>
          <w:highlight w:val="white"/>
        </w:rPr>
        <w:br/>
        <w:t xml:space="preserve">ее оказания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w:t>
      </w:r>
      <w:r w:rsidRPr="00884A2B">
        <w:rPr>
          <w:rFonts w:ascii="Times New Roman" w:eastAsia="Times New Roman" w:hAnsi="Times New Roman" w:cs="Times New Roman"/>
          <w:sz w:val="28"/>
          <w:szCs w:val="28"/>
          <w:highlight w:val="white"/>
        </w:rPr>
        <w:br/>
        <w:t>и в порядке, которые предусмотрены уголовно-процессуальным законодательством Российской Федерации, подозреваемыми, обвиняемыми или подсудимыми по уголовному делу либо являющимися потерпевшими или свидетелями преступления;</w:t>
      </w:r>
    </w:p>
    <w:p w14:paraId="33B130A0"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highlight w:val="white"/>
        </w:rPr>
      </w:pPr>
      <w:r w:rsidRPr="00884A2B">
        <w:rPr>
          <w:rFonts w:ascii="Times New Roman" w:eastAsia="Times New Roman" w:hAnsi="Times New Roman" w:cs="Times New Roman"/>
          <w:sz w:val="28"/>
          <w:szCs w:val="28"/>
          <w:highlight w:val="white"/>
        </w:rPr>
        <w:lastRenderedPageBreak/>
        <w:t> осуществление мер по развитию сети специальных учебно-воспитательных организаций открытого и закрытого типа, оказывающих педагогическую и иную помощь несовершеннолетним с ограниченными возможностями здоровья и (или) отклонениями в поведении;</w:t>
      </w:r>
    </w:p>
    <w:p w14:paraId="2FA335F4"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highlight w:val="white"/>
        </w:rPr>
      </w:pPr>
      <w:r w:rsidRPr="00884A2B">
        <w:rPr>
          <w:rFonts w:ascii="Times New Roman" w:eastAsia="Times New Roman" w:hAnsi="Times New Roman" w:cs="Times New Roman"/>
          <w:sz w:val="28"/>
          <w:szCs w:val="28"/>
          <w:highlight w:val="white"/>
        </w:rPr>
        <w:t xml:space="preserve"> организация и финансовое обеспечение отдыха обучающихся </w:t>
      </w:r>
      <w:r w:rsidRPr="00884A2B">
        <w:rPr>
          <w:rFonts w:ascii="Times New Roman" w:eastAsia="Times New Roman" w:hAnsi="Times New Roman" w:cs="Times New Roman"/>
          <w:sz w:val="28"/>
          <w:szCs w:val="28"/>
          <w:highlight w:val="white"/>
        </w:rPr>
        <w:br/>
        <w:t>и их оздоровления, в том числе организация выезда обучающихся к местам отдыха и оздоровления;</w:t>
      </w:r>
    </w:p>
    <w:p w14:paraId="2359A497"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highlight w:val="white"/>
        </w:rPr>
      </w:pPr>
      <w:r w:rsidRPr="00884A2B">
        <w:rPr>
          <w:rFonts w:ascii="Times New Roman" w:eastAsia="Times New Roman" w:hAnsi="Times New Roman" w:cs="Times New Roman"/>
          <w:sz w:val="28"/>
          <w:szCs w:val="28"/>
          <w:highlight w:val="white"/>
        </w:rPr>
        <w:t> финансовое обеспечение организации и проведения с участием обучающихся и работников сферы образования праздничных и культурно-массовых мероприятий республиканского значения, посвященных знаменательным событиям и памятным датам, установленным в Российской Федерации и Донецкой Народной Республике, а также профессиональных праздников, фестивалей, конкурсов, семинаров и иных мероприятий;</w:t>
      </w:r>
    </w:p>
    <w:p w14:paraId="410BEB41"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highlight w:val="white"/>
        </w:rPr>
        <w:t> согласование в установленном законодательством Российской Федерации порядке создания на территории Донецкой Народной Республики филиалов федеральных государственных образовательных организаций высшего образования, образовательных организаций, находящихся в вед</w:t>
      </w:r>
      <w:r w:rsidRPr="00884A2B">
        <w:rPr>
          <w:rFonts w:ascii="Times New Roman" w:eastAsia="Times New Roman" w:hAnsi="Times New Roman" w:cs="Times New Roman"/>
          <w:sz w:val="28"/>
          <w:szCs w:val="28"/>
        </w:rPr>
        <w:t xml:space="preserve">ении других субъектов Российской Федерации, </w:t>
      </w:r>
      <w:r w:rsidRPr="00884A2B">
        <w:rPr>
          <w:rFonts w:ascii="Times New Roman" w:eastAsia="Times New Roman" w:hAnsi="Times New Roman" w:cs="Times New Roman"/>
          <w:sz w:val="28"/>
          <w:szCs w:val="28"/>
          <w:lang w:eastAsia="ru-RU"/>
        </w:rPr>
        <w:t>или муниципальных образовательных организаций;</w:t>
      </w:r>
    </w:p>
    <w:p w14:paraId="014CF183"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rPr>
        <w:t xml:space="preserve"> осуществление контроля за </w:t>
      </w:r>
      <w:r w:rsidRPr="00884A2B">
        <w:rPr>
          <w:rFonts w:ascii="Times New Roman" w:eastAsia="Times New Roman" w:hAnsi="Times New Roman" w:cs="Times New Roman"/>
          <w:sz w:val="28"/>
          <w:szCs w:val="28"/>
          <w:lang w:eastAsia="ru-RU"/>
        </w:rPr>
        <w:t xml:space="preserve">реализацией образовательными организациями дополнительных профессиональных программ для педагогических работников </w:t>
      </w:r>
      <w:r w:rsidRPr="00884A2B">
        <w:rPr>
          <w:rFonts w:ascii="Times New Roman" w:eastAsia="Times New Roman" w:hAnsi="Times New Roman" w:cs="Times New Roman"/>
          <w:sz w:val="28"/>
          <w:szCs w:val="28"/>
        </w:rPr>
        <w:t>государственных образовательных организаций Донецкой Народной Республики</w:t>
      </w:r>
      <w:r w:rsidRPr="00884A2B">
        <w:rPr>
          <w:rFonts w:ascii="Times New Roman" w:eastAsia="Times New Roman" w:hAnsi="Times New Roman" w:cs="Times New Roman"/>
          <w:sz w:val="28"/>
          <w:szCs w:val="28"/>
          <w:lang w:eastAsia="ru-RU"/>
        </w:rPr>
        <w:t>;</w:t>
      </w:r>
    </w:p>
    <w:p w14:paraId="7FD9DA58"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rPr>
        <w:t xml:space="preserve"> организация и проведение семинаров, конференций, выставок </w:t>
      </w:r>
      <w:r w:rsidRPr="00884A2B">
        <w:rPr>
          <w:rFonts w:ascii="Times New Roman" w:eastAsia="Times New Roman" w:hAnsi="Times New Roman" w:cs="Times New Roman"/>
          <w:sz w:val="28"/>
          <w:szCs w:val="28"/>
        </w:rPr>
        <w:br/>
        <w:t xml:space="preserve">по вопросам, относящимся к сфере деятельности Министерства, организация участия в российских и международных выставках и ярмарках, конференциях </w:t>
      </w:r>
      <w:r w:rsidRPr="00884A2B">
        <w:rPr>
          <w:rFonts w:ascii="Times New Roman" w:eastAsia="Times New Roman" w:hAnsi="Times New Roman" w:cs="Times New Roman"/>
          <w:sz w:val="28"/>
          <w:szCs w:val="28"/>
        </w:rPr>
        <w:br/>
        <w:t>и семинарах;</w:t>
      </w:r>
    </w:p>
    <w:p w14:paraId="639A652B"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rPr>
        <w:t xml:space="preserve"> организация и проведение республиканских предметных олимпиад, конкурсов, смотров, фестивалей, физкультурных, спортивных </w:t>
      </w:r>
      <w:r w:rsidRPr="00884A2B">
        <w:rPr>
          <w:rFonts w:ascii="Times New Roman" w:eastAsia="Times New Roman" w:hAnsi="Times New Roman" w:cs="Times New Roman"/>
          <w:sz w:val="28"/>
          <w:szCs w:val="28"/>
        </w:rPr>
        <w:br/>
        <w:t>и других массовых мероприятий за счет бюджетных ассигнований Донецкой Народной Республики, организация участия во всероссийских конкурсах;</w:t>
      </w:r>
    </w:p>
    <w:p w14:paraId="35280A19"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rPr>
        <w:t xml:space="preserve"> организация участия (в том числе обеспечение оплаты организационных взносов и иных обязательных затрат, если это предусмотрено Положением о мероприятии), выезда (в том числе заключение договоров </w:t>
      </w:r>
      <w:r w:rsidRPr="00884A2B">
        <w:rPr>
          <w:rFonts w:ascii="Times New Roman" w:eastAsia="Times New Roman" w:hAnsi="Times New Roman" w:cs="Times New Roman"/>
          <w:sz w:val="28"/>
          <w:szCs w:val="28"/>
        </w:rPr>
        <w:br/>
        <w:t xml:space="preserve">с организациями, осуществляющими пассажирские перевозки, для централизованного выезда организованных групп обучающихся в соответствии с графиком мероприятий) обучающихся Донецкой Народной Республики для участия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w:t>
      </w:r>
      <w:r w:rsidRPr="00884A2B">
        <w:rPr>
          <w:rFonts w:ascii="Times New Roman" w:eastAsia="Times New Roman" w:hAnsi="Times New Roman" w:cs="Times New Roman"/>
          <w:sz w:val="28"/>
          <w:szCs w:val="28"/>
        </w:rPr>
        <w:br/>
        <w:t>а также на пропаганду научных знаний, творческих и спортивных достижений;</w:t>
      </w:r>
    </w:p>
    <w:p w14:paraId="5C183500"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rPr>
        <w:t xml:space="preserve"> взаимодействие с территориальными органами федеральных органов исполнительной власти, осуществляющими федеральный государственный </w:t>
      </w:r>
      <w:r w:rsidRPr="00884A2B">
        <w:rPr>
          <w:rFonts w:ascii="Times New Roman" w:eastAsia="Times New Roman" w:hAnsi="Times New Roman" w:cs="Times New Roman"/>
          <w:sz w:val="28"/>
          <w:szCs w:val="28"/>
        </w:rPr>
        <w:lastRenderedPageBreak/>
        <w:t>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обеспечение безопасности людей на водных объектах, органами местного самоуправления в сфере организации отдыха и оздоровления детей, общественных организаций и объединений;</w:t>
      </w:r>
    </w:p>
    <w:p w14:paraId="27B62BA0"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rPr>
        <w:t> обеспечение в пределах своих полномочий защиты сведений, составляющих государственную тайну;</w:t>
      </w:r>
    </w:p>
    <w:p w14:paraId="12B45ED0"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rPr>
      </w:pPr>
      <w:r w:rsidRPr="00884A2B">
        <w:rPr>
          <w:rFonts w:ascii="Times New Roman" w:eastAsia="Times New Roman" w:hAnsi="Times New Roman" w:cs="Times New Roman"/>
          <w:sz w:val="28"/>
          <w:szCs w:val="28"/>
        </w:rPr>
        <w:t xml:space="preserve"> осуществление защиты информационных ресурсов </w:t>
      </w:r>
      <w:r w:rsidRPr="00884A2B">
        <w:rPr>
          <w:rFonts w:ascii="Times New Roman" w:eastAsia="Times New Roman" w:hAnsi="Times New Roman" w:cs="Times New Roman"/>
          <w:sz w:val="28"/>
          <w:szCs w:val="28"/>
        </w:rPr>
        <w:br/>
        <w:t>в Министерстве;</w:t>
      </w:r>
    </w:p>
    <w:p w14:paraId="2CA60231"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highlight w:val="white"/>
        </w:rPr>
      </w:pPr>
      <w:r w:rsidRPr="00884A2B">
        <w:rPr>
          <w:rFonts w:ascii="Times New Roman" w:eastAsia="Times New Roman" w:hAnsi="Times New Roman" w:cs="Times New Roman"/>
          <w:sz w:val="28"/>
          <w:szCs w:val="28"/>
          <w:highlight w:val="white"/>
        </w:rPr>
        <w:t xml:space="preserve"> обеспечение доступа пользователей к информации </w:t>
      </w:r>
      <w:r w:rsidRPr="00884A2B">
        <w:rPr>
          <w:rFonts w:ascii="Times New Roman" w:eastAsia="Times New Roman" w:hAnsi="Times New Roman" w:cs="Times New Roman"/>
          <w:sz w:val="28"/>
          <w:szCs w:val="28"/>
          <w:highlight w:val="white"/>
        </w:rPr>
        <w:br/>
        <w:t xml:space="preserve">о деятельности Министерства, </w:t>
      </w:r>
      <w:r w:rsidRPr="00884A2B">
        <w:rPr>
          <w:rFonts w:ascii="Times New Roman" w:eastAsia="Times New Roman" w:hAnsi="Times New Roman" w:cs="Times New Roman"/>
          <w:bCs/>
          <w:iCs/>
          <w:sz w:val="28"/>
          <w:szCs w:val="28"/>
          <w:highlight w:val="white"/>
          <w:lang w:eastAsia="ru-RU"/>
        </w:rPr>
        <w:t xml:space="preserve">включая использование информационно-телекоммуникационной сети Интернет </w:t>
      </w:r>
      <w:r w:rsidRPr="00884A2B">
        <w:rPr>
          <w:rFonts w:ascii="Times New Roman" w:eastAsia="Times New Roman" w:hAnsi="Times New Roman" w:cs="Times New Roman"/>
          <w:sz w:val="28"/>
          <w:szCs w:val="28"/>
          <w:highlight w:val="white"/>
        </w:rPr>
        <w:t>в соответствии с законодательством Российской Федерации;</w:t>
      </w:r>
    </w:p>
    <w:p w14:paraId="77AEE737"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highlight w:val="white"/>
        </w:rPr>
      </w:pPr>
      <w:r w:rsidRPr="00884A2B">
        <w:rPr>
          <w:rFonts w:ascii="Times New Roman" w:eastAsia="Times New Roman" w:hAnsi="Times New Roman" w:cs="Times New Roman"/>
          <w:sz w:val="28"/>
          <w:szCs w:val="28"/>
          <w:highlight w:val="white"/>
        </w:rPr>
        <w:t xml:space="preserve"> предоставление в установленном законодательством Российской Федерации и Донецкой Народной Республики порядке пользователям </w:t>
      </w:r>
      <w:r w:rsidRPr="00884A2B">
        <w:rPr>
          <w:rFonts w:ascii="Times New Roman" w:eastAsia="Times New Roman" w:hAnsi="Times New Roman" w:cs="Times New Roman"/>
          <w:sz w:val="28"/>
          <w:szCs w:val="28"/>
          <w:highlight w:val="white"/>
        </w:rPr>
        <w:br/>
        <w:t>на платной и бесплатной основе информации из государственных информационных ресурсов и информационных систем Донецкой Народной Республики, находящихся в ведении Министерства;</w:t>
      </w:r>
    </w:p>
    <w:p w14:paraId="0BE92BE2"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highlight w:val="white"/>
        </w:rPr>
      </w:pPr>
      <w:r w:rsidRPr="00884A2B">
        <w:rPr>
          <w:rFonts w:ascii="Times New Roman" w:eastAsia="Times New Roman" w:hAnsi="Times New Roman" w:cs="Times New Roman"/>
          <w:sz w:val="28"/>
          <w:szCs w:val="28"/>
          <w:highlight w:val="white"/>
        </w:rPr>
        <w:t xml:space="preserve"> организация приема граждан, обеспечение объективного, всестороннего и своевременного рассмотрения обращений граждан </w:t>
      </w:r>
      <w:r w:rsidRPr="00884A2B">
        <w:rPr>
          <w:rFonts w:ascii="Times New Roman" w:eastAsia="Times New Roman" w:hAnsi="Times New Roman" w:cs="Times New Roman"/>
          <w:sz w:val="28"/>
          <w:szCs w:val="28"/>
          <w:highlight w:val="white"/>
        </w:rPr>
        <w:br/>
        <w:t xml:space="preserve">по вопросам, относящимся к сфере деятельности Министерства, </w:t>
      </w:r>
      <w:r w:rsidRPr="00884A2B">
        <w:rPr>
          <w:rFonts w:ascii="Times New Roman" w:eastAsia="Times New Roman" w:hAnsi="Times New Roman" w:cs="Times New Roman"/>
          <w:sz w:val="28"/>
          <w:szCs w:val="28"/>
          <w:highlight w:val="white"/>
        </w:rPr>
        <w:br/>
        <w:t>и предоставление письменных ответов на них в порядке, установленном законодательством Российской Федерации и Донецкой Народной Республики;</w:t>
      </w:r>
    </w:p>
    <w:p w14:paraId="0B453D2B"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highlight w:val="white"/>
        </w:rPr>
      </w:pPr>
      <w:r w:rsidRPr="00884A2B">
        <w:rPr>
          <w:rFonts w:ascii="Times New Roman" w:eastAsia="Times New Roman" w:hAnsi="Times New Roman" w:cs="Times New Roman"/>
          <w:sz w:val="28"/>
          <w:szCs w:val="28"/>
          <w:highlight w:val="white"/>
        </w:rPr>
        <w:t xml:space="preserve"> осуществление в установленном законодательством Российской Федерации и Донецкой Народной Республики порядке работы </w:t>
      </w:r>
      <w:r w:rsidRPr="00884A2B">
        <w:rPr>
          <w:rFonts w:ascii="Times New Roman" w:eastAsia="Times New Roman" w:hAnsi="Times New Roman" w:cs="Times New Roman"/>
          <w:sz w:val="28"/>
          <w:szCs w:val="28"/>
          <w:highlight w:val="white"/>
        </w:rPr>
        <w:br/>
        <w:t>по комплектованию, хранению, учету и использованию архивных документов Министерства;</w:t>
      </w:r>
    </w:p>
    <w:p w14:paraId="7A4859B5"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highlight w:val="white"/>
        </w:rPr>
      </w:pPr>
      <w:r w:rsidRPr="00884A2B">
        <w:rPr>
          <w:rFonts w:ascii="Times New Roman" w:eastAsia="Times New Roman" w:hAnsi="Times New Roman" w:cs="Times New Roman"/>
          <w:sz w:val="28"/>
          <w:szCs w:val="28"/>
          <w:highlight w:val="white"/>
        </w:rPr>
        <w:t> участие в разработке мобилизационного плана Донецкой Народной Республики;</w:t>
      </w:r>
    </w:p>
    <w:p w14:paraId="44A672B5"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highlight w:val="white"/>
        </w:rPr>
      </w:pPr>
      <w:r w:rsidRPr="00884A2B">
        <w:rPr>
          <w:rFonts w:ascii="Times New Roman" w:eastAsia="Times New Roman" w:hAnsi="Times New Roman" w:cs="Times New Roman"/>
          <w:sz w:val="28"/>
          <w:szCs w:val="28"/>
          <w:highlight w:val="white"/>
        </w:rPr>
        <w:t xml:space="preserve"> выполнение мероприятий мобилизационной подготовки </w:t>
      </w:r>
      <w:r w:rsidRPr="00884A2B">
        <w:rPr>
          <w:rFonts w:ascii="Times New Roman" w:eastAsia="Times New Roman" w:hAnsi="Times New Roman" w:cs="Times New Roman"/>
          <w:sz w:val="28"/>
          <w:szCs w:val="28"/>
          <w:highlight w:val="white"/>
        </w:rPr>
        <w:br/>
        <w:t>и мобилизации по вопросам, находящимся в сфере деятельности Министерства;</w:t>
      </w:r>
    </w:p>
    <w:p w14:paraId="408B70A1"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highlight w:val="white"/>
        </w:rPr>
      </w:pPr>
      <w:r w:rsidRPr="00884A2B">
        <w:rPr>
          <w:rFonts w:ascii="Times New Roman" w:eastAsia="Times New Roman" w:hAnsi="Times New Roman" w:cs="Times New Roman"/>
          <w:sz w:val="28"/>
          <w:szCs w:val="28"/>
          <w:highlight w:val="white"/>
        </w:rPr>
        <w:t xml:space="preserve"> выполнение мероприятий по гражданской обороне и защите </w:t>
      </w:r>
      <w:r w:rsidRPr="00884A2B">
        <w:rPr>
          <w:rFonts w:ascii="Times New Roman" w:eastAsia="Times New Roman" w:hAnsi="Times New Roman" w:cs="Times New Roman"/>
          <w:sz w:val="28"/>
          <w:szCs w:val="28"/>
        </w:rPr>
        <w:t>населения, предупреждению и ликвидации чрезвычайных ситуаций, а также л</w:t>
      </w:r>
      <w:r w:rsidRPr="00884A2B">
        <w:rPr>
          <w:rFonts w:ascii="Times New Roman" w:eastAsia="Times New Roman" w:hAnsi="Times New Roman" w:cs="Times New Roman"/>
          <w:sz w:val="28"/>
          <w:szCs w:val="28"/>
          <w:highlight w:val="white"/>
        </w:rPr>
        <w:t xml:space="preserve">иквидации их последствий, обеспечению пожарной безопасности </w:t>
      </w:r>
      <w:r w:rsidRPr="00884A2B">
        <w:rPr>
          <w:rFonts w:ascii="Times New Roman" w:eastAsia="Times New Roman" w:hAnsi="Times New Roman" w:cs="Times New Roman"/>
          <w:sz w:val="28"/>
          <w:szCs w:val="28"/>
          <w:highlight w:val="white"/>
        </w:rPr>
        <w:br/>
        <w:t xml:space="preserve">в Министерстве и </w:t>
      </w:r>
      <w:r w:rsidRPr="00884A2B">
        <w:rPr>
          <w:rFonts w:ascii="Times New Roman" w:eastAsia="Times New Roman" w:hAnsi="Times New Roman" w:cs="Times New Roman"/>
          <w:sz w:val="28"/>
          <w:szCs w:val="28"/>
        </w:rPr>
        <w:t>подведомственных государственных учреждениях</w:t>
      </w:r>
      <w:r w:rsidRPr="00884A2B">
        <w:rPr>
          <w:rFonts w:ascii="Times New Roman" w:eastAsia="Times New Roman" w:hAnsi="Times New Roman" w:cs="Times New Roman"/>
          <w:sz w:val="28"/>
          <w:szCs w:val="28"/>
          <w:highlight w:val="white"/>
        </w:rPr>
        <w:t>;</w:t>
      </w:r>
    </w:p>
    <w:p w14:paraId="406CB963"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highlight w:val="white"/>
        </w:rPr>
      </w:pPr>
      <w:r w:rsidRPr="00884A2B">
        <w:rPr>
          <w:rFonts w:ascii="Times New Roman" w:eastAsia="Times New Roman" w:hAnsi="Times New Roman" w:cs="Times New Roman"/>
          <w:sz w:val="28"/>
          <w:szCs w:val="28"/>
          <w:highlight w:val="white"/>
        </w:rPr>
        <w:t xml:space="preserve"> участие в установленном законодательством Российской Федерации </w:t>
      </w:r>
      <w:r w:rsidRPr="00884A2B">
        <w:rPr>
          <w:rFonts w:ascii="Times New Roman" w:eastAsia="Times New Roman" w:hAnsi="Times New Roman" w:cs="Times New Roman"/>
          <w:sz w:val="28"/>
          <w:szCs w:val="28"/>
          <w:highlight w:val="white"/>
        </w:rPr>
        <w:br/>
        <w:t xml:space="preserve">и Донецкой Народной Республики порядке в выполнении мероприятий </w:t>
      </w:r>
      <w:r w:rsidRPr="00884A2B">
        <w:rPr>
          <w:rFonts w:ascii="Times New Roman" w:eastAsia="Times New Roman" w:hAnsi="Times New Roman" w:cs="Times New Roman"/>
          <w:sz w:val="28"/>
          <w:szCs w:val="28"/>
          <w:highlight w:val="white"/>
        </w:rPr>
        <w:br/>
        <w:t xml:space="preserve">в Министерстве и </w:t>
      </w:r>
      <w:r w:rsidRPr="00884A2B">
        <w:rPr>
          <w:rFonts w:ascii="Times New Roman" w:eastAsia="Times New Roman" w:hAnsi="Times New Roman" w:cs="Times New Roman"/>
          <w:sz w:val="28"/>
          <w:szCs w:val="28"/>
        </w:rPr>
        <w:t>подведомственных государственных учреждениях</w:t>
      </w:r>
      <w:r w:rsidRPr="00884A2B">
        <w:rPr>
          <w:rFonts w:ascii="Times New Roman" w:eastAsia="Times New Roman" w:hAnsi="Times New Roman" w:cs="Times New Roman"/>
          <w:sz w:val="28"/>
          <w:szCs w:val="28"/>
          <w:highlight w:val="white"/>
        </w:rPr>
        <w:t xml:space="preserve">, </w:t>
      </w:r>
      <w:r w:rsidRPr="00884A2B">
        <w:rPr>
          <w:rFonts w:ascii="Times New Roman" w:eastAsia="Times New Roman" w:hAnsi="Times New Roman" w:cs="Times New Roman"/>
          <w:sz w:val="28"/>
          <w:szCs w:val="28"/>
          <w:highlight w:val="white"/>
        </w:rPr>
        <w:br/>
        <w:t>по противодействию терроризму и экстремизму;</w:t>
      </w:r>
    </w:p>
    <w:p w14:paraId="2610F032"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highlight w:val="white"/>
        </w:rPr>
      </w:pPr>
      <w:r w:rsidRPr="00884A2B">
        <w:rPr>
          <w:rFonts w:ascii="Times New Roman" w:eastAsia="Times New Roman" w:hAnsi="Times New Roman" w:cs="Times New Roman"/>
          <w:sz w:val="28"/>
          <w:szCs w:val="28"/>
          <w:highlight w:val="white"/>
        </w:rPr>
        <w:t xml:space="preserve"> осуществление функций главного распорядителя (распорядителя) </w:t>
      </w:r>
      <w:r w:rsidRPr="00884A2B">
        <w:rPr>
          <w:rFonts w:ascii="Times New Roman" w:eastAsia="Times New Roman" w:hAnsi="Times New Roman" w:cs="Times New Roman"/>
          <w:sz w:val="28"/>
          <w:szCs w:val="28"/>
          <w:highlight w:val="white"/>
        </w:rPr>
        <w:br/>
        <w:t xml:space="preserve">и получателя средств бюджета Донецкой Народной Республики, </w:t>
      </w:r>
      <w:r w:rsidRPr="00884A2B">
        <w:rPr>
          <w:rFonts w:ascii="Times New Roman" w:eastAsia="Times New Roman" w:hAnsi="Times New Roman" w:cs="Times New Roman"/>
          <w:sz w:val="28"/>
          <w:szCs w:val="28"/>
          <w:highlight w:val="white"/>
        </w:rPr>
        <w:lastRenderedPageBreak/>
        <w:t xml:space="preserve">предусмотренных на реализацию возложенных на Министерство полномочий, </w:t>
      </w:r>
      <w:r w:rsidRPr="00884A2B">
        <w:rPr>
          <w:rFonts w:ascii="Times New Roman" w:eastAsia="Times New Roman" w:hAnsi="Times New Roman" w:cs="Times New Roman"/>
          <w:sz w:val="28"/>
          <w:szCs w:val="28"/>
          <w:highlight w:val="white"/>
        </w:rPr>
        <w:br/>
        <w:t xml:space="preserve">а также </w:t>
      </w:r>
      <w:r w:rsidRPr="00884A2B">
        <w:rPr>
          <w:rFonts w:ascii="Times New Roman" w:eastAsia="Times New Roman" w:hAnsi="Times New Roman" w:cs="Times New Roman"/>
          <w:sz w:val="28"/>
          <w:szCs w:val="28"/>
          <w:highlight w:val="white"/>
          <w:lang w:eastAsia="ru-RU"/>
        </w:rPr>
        <w:t xml:space="preserve">на содержание Министерства в случаях, установленных законом </w:t>
      </w:r>
      <w:r w:rsidRPr="00884A2B">
        <w:rPr>
          <w:rFonts w:ascii="Times New Roman" w:eastAsia="Times New Roman" w:hAnsi="Times New Roman" w:cs="Times New Roman"/>
          <w:sz w:val="28"/>
          <w:szCs w:val="28"/>
          <w:highlight w:val="white"/>
        </w:rPr>
        <w:t xml:space="preserve">Донецкой Народной Республики </w:t>
      </w:r>
      <w:r w:rsidRPr="00884A2B">
        <w:rPr>
          <w:rFonts w:ascii="Times New Roman" w:eastAsia="Times New Roman" w:hAnsi="Times New Roman" w:cs="Times New Roman"/>
          <w:sz w:val="28"/>
          <w:szCs w:val="28"/>
          <w:highlight w:val="white"/>
          <w:lang w:eastAsia="ru-RU"/>
        </w:rPr>
        <w:t xml:space="preserve">о бюджете </w:t>
      </w:r>
      <w:r w:rsidRPr="00884A2B">
        <w:rPr>
          <w:rFonts w:ascii="Times New Roman" w:eastAsia="Times New Roman" w:hAnsi="Times New Roman" w:cs="Times New Roman"/>
          <w:sz w:val="28"/>
          <w:szCs w:val="28"/>
          <w:highlight w:val="white"/>
        </w:rPr>
        <w:t>Донецкой Народной Республики</w:t>
      </w:r>
      <w:r w:rsidRPr="00884A2B">
        <w:rPr>
          <w:rFonts w:ascii="Times New Roman" w:eastAsia="Times New Roman" w:hAnsi="Times New Roman" w:cs="Times New Roman"/>
          <w:sz w:val="28"/>
          <w:szCs w:val="28"/>
          <w:highlight w:val="white"/>
          <w:lang w:eastAsia="ru-RU"/>
        </w:rPr>
        <w:t xml:space="preserve"> </w:t>
      </w:r>
      <w:r w:rsidRPr="00884A2B">
        <w:rPr>
          <w:rFonts w:ascii="Times New Roman" w:eastAsia="Times New Roman" w:hAnsi="Times New Roman" w:cs="Times New Roman"/>
          <w:sz w:val="28"/>
          <w:szCs w:val="28"/>
          <w:highlight w:val="white"/>
          <w:lang w:eastAsia="ru-RU"/>
        </w:rPr>
        <w:br/>
        <w:t>на очередной финансовый год и плановый период;</w:t>
      </w:r>
    </w:p>
    <w:p w14:paraId="72DB70D9" w14:textId="77777777" w:rsidR="00884A2B" w:rsidRPr="00884A2B" w:rsidRDefault="00884A2B" w:rsidP="00884A2B">
      <w:pPr>
        <w:widowControl w:val="0"/>
        <w:numPr>
          <w:ilvl w:val="0"/>
          <w:numId w:val="4"/>
        </w:numPr>
        <w:spacing w:after="0" w:line="240" w:lineRule="auto"/>
        <w:ind w:left="0" w:firstLine="567"/>
        <w:contextualSpacing/>
        <w:jc w:val="both"/>
        <w:rPr>
          <w:rFonts w:ascii="Times New Roman" w:eastAsia="Times New Roman" w:hAnsi="Times New Roman" w:cs="Times New Roman"/>
          <w:bCs/>
          <w:sz w:val="28"/>
          <w:szCs w:val="28"/>
          <w:highlight w:val="white"/>
        </w:rPr>
      </w:pPr>
      <w:r w:rsidRPr="00884A2B">
        <w:rPr>
          <w:rFonts w:ascii="Times New Roman" w:eastAsia="Times New Roman" w:hAnsi="Times New Roman" w:cs="Times New Roman"/>
          <w:sz w:val="28"/>
          <w:szCs w:val="28"/>
          <w:highlight w:val="white"/>
        </w:rPr>
        <w:t xml:space="preserve"> осуществление </w:t>
      </w:r>
      <w:r w:rsidRPr="00884A2B">
        <w:rPr>
          <w:rFonts w:ascii="Times New Roman" w:eastAsia="Times New Roman" w:hAnsi="Times New Roman" w:cs="Times New Roman"/>
          <w:sz w:val="28"/>
          <w:szCs w:val="28"/>
          <w:highlight w:val="white"/>
          <w:lang w:eastAsia="ru-RU"/>
        </w:rPr>
        <w:t>бюджетных полномочий главного администратора доходов бюджета в области образования, в том числе:</w:t>
      </w:r>
    </w:p>
    <w:p w14:paraId="678527FF" w14:textId="77777777" w:rsidR="00884A2B" w:rsidRPr="00884A2B" w:rsidRDefault="00884A2B" w:rsidP="00884A2B">
      <w:pPr>
        <w:spacing w:after="0" w:line="240" w:lineRule="auto"/>
        <w:ind w:firstLine="567"/>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lang w:eastAsia="ru-RU"/>
        </w:rPr>
        <w:t xml:space="preserve">по субсидиям и субвенциям, поступающим из федерального бюджета, </w:t>
      </w:r>
      <w:r w:rsidRPr="00884A2B">
        <w:rPr>
          <w:rFonts w:ascii="Times New Roman" w:eastAsia="Times New Roman" w:hAnsi="Times New Roman" w:cs="Times New Roman"/>
          <w:sz w:val="28"/>
          <w:szCs w:val="28"/>
          <w:highlight w:val="white"/>
          <w:lang w:eastAsia="ru-RU"/>
        </w:rPr>
        <w:br/>
        <w:t xml:space="preserve">в соответствии с законом </w:t>
      </w:r>
      <w:r w:rsidRPr="00884A2B">
        <w:rPr>
          <w:rFonts w:ascii="Times New Roman" w:eastAsia="Times New Roman" w:hAnsi="Times New Roman" w:cs="Times New Roman"/>
          <w:sz w:val="28"/>
          <w:szCs w:val="28"/>
          <w:highlight w:val="white"/>
        </w:rPr>
        <w:t>Донецкой Народной Республики</w:t>
      </w:r>
      <w:r w:rsidRPr="00884A2B">
        <w:rPr>
          <w:rFonts w:ascii="Times New Roman" w:eastAsia="Times New Roman" w:hAnsi="Times New Roman" w:cs="Times New Roman"/>
          <w:sz w:val="28"/>
          <w:szCs w:val="28"/>
          <w:highlight w:val="white"/>
          <w:lang w:eastAsia="ru-RU"/>
        </w:rPr>
        <w:t xml:space="preserve"> о бюджете </w:t>
      </w:r>
      <w:r w:rsidRPr="00884A2B">
        <w:rPr>
          <w:rFonts w:ascii="Times New Roman" w:eastAsia="Times New Roman" w:hAnsi="Times New Roman" w:cs="Times New Roman"/>
          <w:sz w:val="28"/>
          <w:szCs w:val="28"/>
          <w:highlight w:val="white"/>
        </w:rPr>
        <w:t>Донецкой Народной Республики</w:t>
      </w:r>
      <w:r w:rsidRPr="00884A2B">
        <w:rPr>
          <w:rFonts w:ascii="Times New Roman" w:eastAsia="Times New Roman" w:hAnsi="Times New Roman" w:cs="Times New Roman"/>
          <w:sz w:val="28"/>
          <w:szCs w:val="28"/>
          <w:highlight w:val="white"/>
          <w:lang w:eastAsia="ru-RU"/>
        </w:rPr>
        <w:t xml:space="preserve"> на очередной финансовый год и плановый период;</w:t>
      </w:r>
    </w:p>
    <w:p w14:paraId="7A5C4284" w14:textId="77777777" w:rsidR="00884A2B" w:rsidRPr="00884A2B" w:rsidRDefault="00884A2B" w:rsidP="00884A2B">
      <w:pPr>
        <w:spacing w:after="0" w:line="240" w:lineRule="auto"/>
        <w:ind w:firstLine="567"/>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lang w:eastAsia="ru-RU"/>
        </w:rPr>
        <w:t xml:space="preserve">по поступлениям, зачисляемым в бюджет </w:t>
      </w:r>
      <w:r w:rsidRPr="00884A2B">
        <w:rPr>
          <w:rFonts w:ascii="Times New Roman" w:eastAsia="Times New Roman" w:hAnsi="Times New Roman" w:cs="Times New Roman"/>
          <w:sz w:val="28"/>
          <w:szCs w:val="28"/>
          <w:highlight w:val="white"/>
        </w:rPr>
        <w:t>Донецкой Народной Республики</w:t>
      </w:r>
      <w:r w:rsidRPr="00884A2B">
        <w:rPr>
          <w:rFonts w:ascii="Times New Roman" w:eastAsia="Times New Roman" w:hAnsi="Times New Roman" w:cs="Times New Roman"/>
          <w:sz w:val="28"/>
          <w:szCs w:val="28"/>
          <w:highlight w:val="white"/>
          <w:lang w:eastAsia="ru-RU"/>
        </w:rPr>
        <w:t xml:space="preserve"> на очередной финансовый год и плановый период от уплаты государственной пошлины, связанной с осуществлением переданных </w:t>
      </w:r>
      <w:r w:rsidRPr="00884A2B">
        <w:rPr>
          <w:rFonts w:ascii="Times New Roman" w:eastAsia="Times New Roman" w:hAnsi="Times New Roman" w:cs="Times New Roman"/>
          <w:sz w:val="28"/>
          <w:szCs w:val="28"/>
          <w:highlight w:val="white"/>
          <w:lang w:eastAsia="ru-RU"/>
        </w:rPr>
        <w:br/>
        <w:t xml:space="preserve">в соответствии с Федеральным законом «Об образовании в Российской Федерации» полномочий Российской Федерации в сфере образования; </w:t>
      </w:r>
    </w:p>
    <w:p w14:paraId="4070BCD6" w14:textId="77777777" w:rsidR="00884A2B" w:rsidRPr="00884A2B" w:rsidRDefault="00884A2B" w:rsidP="00884A2B">
      <w:pPr>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lang w:eastAsia="ru-RU"/>
        </w:rPr>
        <w:t> осуществление внутреннего финансового аудита в порядке, установленном законодательством Российской Федерации и Донецкой Народной Республики;</w:t>
      </w:r>
    </w:p>
    <w:p w14:paraId="40093363" w14:textId="77777777" w:rsidR="00884A2B" w:rsidRPr="00884A2B" w:rsidRDefault="00884A2B" w:rsidP="00884A2B">
      <w:pPr>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lang w:eastAsia="ru-RU"/>
        </w:rPr>
        <w:t> установление перечня должностных лиц Министерства, и</w:t>
      </w:r>
      <w:r w:rsidRPr="00884A2B">
        <w:rPr>
          <w:rFonts w:ascii="Times New Roman" w:eastAsia="Times New Roman" w:hAnsi="Times New Roman" w:cs="Times New Roman"/>
          <w:sz w:val="28"/>
          <w:szCs w:val="28"/>
          <w:lang w:eastAsia="ru-RU"/>
        </w:rPr>
        <w:t>меющих право составлять протоколы об административных правонарушениях, пр</w:t>
      </w:r>
      <w:r w:rsidRPr="00884A2B">
        <w:rPr>
          <w:rFonts w:ascii="Times New Roman" w:eastAsia="Times New Roman" w:hAnsi="Times New Roman" w:cs="Times New Roman"/>
          <w:sz w:val="28"/>
          <w:szCs w:val="28"/>
          <w:highlight w:val="white"/>
          <w:lang w:eastAsia="ru-RU"/>
        </w:rPr>
        <w:t xml:space="preserve">едусмотренных Кодексом Российской Федерации </w:t>
      </w:r>
      <w:r w:rsidRPr="00884A2B">
        <w:rPr>
          <w:rFonts w:ascii="Times New Roman" w:eastAsia="Times New Roman" w:hAnsi="Times New Roman" w:cs="Times New Roman"/>
          <w:sz w:val="28"/>
          <w:szCs w:val="28"/>
          <w:highlight w:val="white"/>
          <w:lang w:eastAsia="ru-RU"/>
        </w:rPr>
        <w:br/>
        <w:t>об административных правонарушениях;</w:t>
      </w:r>
    </w:p>
    <w:p w14:paraId="3C05280B" w14:textId="77777777" w:rsidR="00884A2B" w:rsidRPr="00884A2B" w:rsidRDefault="00884A2B" w:rsidP="00884A2B">
      <w:pPr>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bCs/>
          <w:iCs/>
          <w:sz w:val="28"/>
          <w:szCs w:val="28"/>
          <w:highlight w:val="white"/>
          <w:lang w:eastAsia="ru-RU"/>
        </w:rPr>
        <w:t xml:space="preserve"> в случае выявления нарушения требований законодательства Российской Федерации и Донецкой Народной Республики об образовании, выдача предписания об устранении выявленного нарушения с указанием сроков его устранения, </w:t>
      </w:r>
      <w:r w:rsidRPr="00884A2B">
        <w:rPr>
          <w:rFonts w:ascii="Times New Roman" w:eastAsia="Times New Roman" w:hAnsi="Times New Roman" w:cs="Times New Roman"/>
          <w:sz w:val="28"/>
          <w:szCs w:val="28"/>
          <w:highlight w:val="white"/>
          <w:lang w:eastAsia="ru-RU"/>
        </w:rPr>
        <w:t>принятие мер по контролю за устранением выявленных нарушений, их предупреждению;</w:t>
      </w:r>
    </w:p>
    <w:p w14:paraId="2CDE07FD" w14:textId="77777777" w:rsidR="00884A2B" w:rsidRPr="00884A2B" w:rsidRDefault="00884A2B" w:rsidP="00884A2B">
      <w:pPr>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разработка и участие в реализации мер, направленных </w:t>
      </w:r>
      <w:r w:rsidRPr="00884A2B">
        <w:rPr>
          <w:rFonts w:ascii="Times New Roman" w:eastAsia="Times New Roman" w:hAnsi="Times New Roman" w:cs="Times New Roman"/>
          <w:sz w:val="28"/>
          <w:szCs w:val="28"/>
          <w:highlight w:val="white"/>
        </w:rPr>
        <w:br/>
        <w:t xml:space="preserve">на развитие и поддержку субъектов малого и среднего предпринимательства </w:t>
      </w:r>
      <w:r w:rsidRPr="00884A2B">
        <w:rPr>
          <w:rFonts w:ascii="Times New Roman" w:eastAsia="Times New Roman" w:hAnsi="Times New Roman" w:cs="Times New Roman"/>
          <w:sz w:val="28"/>
          <w:szCs w:val="28"/>
          <w:highlight w:val="white"/>
        </w:rPr>
        <w:br/>
        <w:t>в сфере деятельности Министерства;</w:t>
      </w:r>
    </w:p>
    <w:p w14:paraId="5CE52E27" w14:textId="77777777" w:rsidR="00884A2B" w:rsidRPr="00884A2B" w:rsidRDefault="00884A2B" w:rsidP="00884A2B">
      <w:pPr>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разработка мероприятий по улучшению условий и охраны труда </w:t>
      </w:r>
      <w:r w:rsidRPr="00884A2B">
        <w:rPr>
          <w:rFonts w:ascii="Times New Roman" w:eastAsia="Times New Roman" w:hAnsi="Times New Roman" w:cs="Times New Roman"/>
          <w:sz w:val="28"/>
          <w:szCs w:val="28"/>
          <w:highlight w:val="white"/>
        </w:rPr>
        <w:br/>
        <w:t>в сфере образования, определение источников финансирования мероприятий, организация контроля за их выполнением;</w:t>
      </w:r>
    </w:p>
    <w:p w14:paraId="5F2885AD" w14:textId="77777777" w:rsidR="00884A2B" w:rsidRPr="00884A2B" w:rsidRDefault="00884A2B" w:rsidP="00884A2B">
      <w:pPr>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мониторинг состояния условий и охраны труда у работодателей, осуществляющих деятельность в сфере образования; </w:t>
      </w:r>
    </w:p>
    <w:p w14:paraId="309D3330" w14:textId="77777777" w:rsidR="00884A2B" w:rsidRPr="00884A2B" w:rsidRDefault="00884A2B" w:rsidP="00884A2B">
      <w:pPr>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участие в расследовании несчастного случая со смертельным исходом, происшедшего в </w:t>
      </w:r>
      <w:r w:rsidRPr="00884A2B">
        <w:rPr>
          <w:rFonts w:ascii="Times New Roman" w:eastAsia="Times New Roman" w:hAnsi="Times New Roman" w:cs="Times New Roman"/>
          <w:sz w:val="28"/>
          <w:szCs w:val="28"/>
        </w:rPr>
        <w:t>подведомственных государственных учреждениях</w:t>
      </w:r>
      <w:r w:rsidRPr="00884A2B">
        <w:rPr>
          <w:rFonts w:ascii="Times New Roman" w:eastAsia="Times New Roman" w:hAnsi="Times New Roman" w:cs="Times New Roman"/>
          <w:sz w:val="28"/>
          <w:szCs w:val="28"/>
          <w:highlight w:val="white"/>
        </w:rPr>
        <w:t>;</w:t>
      </w:r>
    </w:p>
    <w:p w14:paraId="19C17D26" w14:textId="77777777" w:rsidR="00884A2B" w:rsidRPr="00884A2B" w:rsidRDefault="00884A2B" w:rsidP="00884A2B">
      <w:pPr>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заключение отраслевых соглашений в Донецкой Народной Республике по регулированию социально-трудовых отношений в сфере образования и контроль за их выполнением;</w:t>
      </w:r>
    </w:p>
    <w:p w14:paraId="2EEAE3F0" w14:textId="77777777" w:rsidR="00884A2B" w:rsidRPr="00884A2B" w:rsidRDefault="00884A2B" w:rsidP="00884A2B">
      <w:pPr>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формирование в соответствии с законодательством Российской Федерации и Донецкой Народной Республики предложений по объему, номенклатуре и прогнозируемой стоимости закупаемых товаров, работ, услуг для обеспечения деятельности Министерства, а также по финансовому обеспечению указанных закупок за счет средств бюджета Донецкой Народной Республики и внебюджетных средств;</w:t>
      </w:r>
    </w:p>
    <w:p w14:paraId="04372C75" w14:textId="77777777" w:rsidR="00884A2B" w:rsidRPr="00884A2B" w:rsidRDefault="00884A2B" w:rsidP="00884A2B">
      <w:pPr>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lastRenderedPageBreak/>
        <w:t xml:space="preserve"> осуществление в пределах своих полномочий и в соответствии </w:t>
      </w:r>
      <w:r w:rsidRPr="00884A2B">
        <w:rPr>
          <w:rFonts w:ascii="Times New Roman" w:eastAsia="Times New Roman" w:hAnsi="Times New Roman" w:cs="Times New Roman"/>
          <w:sz w:val="28"/>
          <w:szCs w:val="28"/>
          <w:highlight w:val="white"/>
        </w:rPr>
        <w:br/>
        <w:t>с законодательством Российской Федерации и Донецкой Народной Республики размещения заказов на поставки товаров, выполнение работ, оказание услуг для государственных нужд Донецкой Народной Республики, в том числе для обеспечения деятельности Министерства;</w:t>
      </w:r>
    </w:p>
    <w:p w14:paraId="53B135CE" w14:textId="77777777" w:rsidR="00884A2B" w:rsidRPr="00884A2B" w:rsidRDefault="00884A2B" w:rsidP="00884A2B">
      <w:pPr>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ведение в установленном законодательством Российской Федерации и Донецкой Народной Республики порядке в соответствии </w:t>
      </w:r>
      <w:r w:rsidRPr="00884A2B">
        <w:rPr>
          <w:rFonts w:ascii="Times New Roman" w:eastAsia="Times New Roman" w:hAnsi="Times New Roman" w:cs="Times New Roman"/>
          <w:sz w:val="28"/>
          <w:szCs w:val="28"/>
          <w:highlight w:val="white"/>
        </w:rPr>
        <w:br/>
        <w:t xml:space="preserve">со своими полномочиями свода (перечня) нормативных правовых актов </w:t>
      </w:r>
      <w:r w:rsidRPr="00884A2B">
        <w:rPr>
          <w:rFonts w:ascii="Times New Roman" w:eastAsia="Times New Roman" w:hAnsi="Times New Roman" w:cs="Times New Roman"/>
          <w:sz w:val="28"/>
          <w:szCs w:val="28"/>
          <w:highlight w:val="white"/>
        </w:rPr>
        <w:br/>
        <w:t xml:space="preserve">и заключенных от имени Донецкой Народной Республики договоров </w:t>
      </w:r>
      <w:r w:rsidRPr="00884A2B">
        <w:rPr>
          <w:rFonts w:ascii="Times New Roman" w:eastAsia="Times New Roman" w:hAnsi="Times New Roman" w:cs="Times New Roman"/>
          <w:sz w:val="28"/>
          <w:szCs w:val="28"/>
          <w:highlight w:val="white"/>
        </w:rPr>
        <w:br/>
        <w:t>и соглашений, предусматривающих возникновение расходных обязательств Донецкой Народной Республики, с указанием объема бюджетных средств, необходимых для их исполнения;</w:t>
      </w:r>
    </w:p>
    <w:p w14:paraId="506A0D9B" w14:textId="77777777" w:rsidR="00884A2B" w:rsidRPr="00884A2B" w:rsidRDefault="00884A2B" w:rsidP="00884A2B">
      <w:pPr>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shd w:val="clear" w:color="auto" w:fill="FFFFFF"/>
        </w:rPr>
        <w:t xml:space="preserve"> координация деятельности образовательных организаций </w:t>
      </w:r>
      <w:r w:rsidRPr="00884A2B">
        <w:rPr>
          <w:rFonts w:ascii="Times New Roman" w:eastAsia="Times New Roman" w:hAnsi="Times New Roman" w:cs="Times New Roman"/>
          <w:sz w:val="28"/>
          <w:szCs w:val="28"/>
          <w:highlight w:val="white"/>
          <w:shd w:val="clear" w:color="auto" w:fill="FFFFFF"/>
        </w:rPr>
        <w:br/>
        <w:t xml:space="preserve">по созданию школьных спортивных клубов, школьных театров (в том числе </w:t>
      </w:r>
      <w:r w:rsidRPr="00884A2B">
        <w:rPr>
          <w:rFonts w:ascii="Times New Roman" w:eastAsia="Times New Roman" w:hAnsi="Times New Roman" w:cs="Times New Roman"/>
          <w:sz w:val="28"/>
          <w:szCs w:val="28"/>
          <w:highlight w:val="white"/>
          <w:shd w:val="clear" w:color="auto" w:fill="FFFFFF"/>
        </w:rPr>
        <w:br/>
        <w:t xml:space="preserve">в виде общественных объединений), не являющихся юридическими лицами </w:t>
      </w:r>
      <w:r w:rsidRPr="00884A2B">
        <w:rPr>
          <w:rFonts w:ascii="Times New Roman" w:eastAsia="Times New Roman" w:hAnsi="Times New Roman" w:cs="Times New Roman"/>
          <w:sz w:val="28"/>
          <w:szCs w:val="28"/>
          <w:highlight w:val="white"/>
          <w:shd w:val="clear" w:color="auto" w:fill="FFFFFF"/>
        </w:rPr>
        <w:br/>
        <w:t>и утверждение положений о них;</w:t>
      </w:r>
    </w:p>
    <w:p w14:paraId="0F98D11F" w14:textId="77777777" w:rsidR="00884A2B" w:rsidRPr="00884A2B" w:rsidRDefault="00884A2B" w:rsidP="00884A2B">
      <w:pPr>
        <w:numPr>
          <w:ilvl w:val="0"/>
          <w:numId w:val="4"/>
        </w:numPr>
        <w:spacing w:after="0" w:line="240" w:lineRule="auto"/>
        <w:ind w:left="0" w:firstLine="567"/>
        <w:contextualSpacing/>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rPr>
        <w:t xml:space="preserve">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Pr="00884A2B">
        <w:rPr>
          <w:rFonts w:ascii="Times New Roman" w:eastAsia="Times New Roman" w:hAnsi="Times New Roman" w:cs="Times New Roman"/>
          <w:sz w:val="28"/>
          <w:szCs w:val="28"/>
        </w:rPr>
        <w:br/>
        <w:t>на территории Донецкой Народной Республики;</w:t>
      </w:r>
    </w:p>
    <w:p w14:paraId="749B559F" w14:textId="77777777" w:rsidR="00884A2B" w:rsidRPr="00884A2B" w:rsidRDefault="00884A2B" w:rsidP="00884A2B">
      <w:pPr>
        <w:numPr>
          <w:ilvl w:val="0"/>
          <w:numId w:val="4"/>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color w:val="000000"/>
          <w:sz w:val="28"/>
          <w:szCs w:val="28"/>
          <w:shd w:val="clear" w:color="auto" w:fill="FFFFFF"/>
        </w:rPr>
        <w:t xml:space="preserve"> анализ деятельности </w:t>
      </w:r>
      <w:r w:rsidRPr="00884A2B">
        <w:rPr>
          <w:rFonts w:ascii="Times New Roman" w:eastAsia="Times New Roman" w:hAnsi="Times New Roman" w:cs="Times New Roman"/>
          <w:sz w:val="28"/>
          <w:szCs w:val="28"/>
        </w:rPr>
        <w:t xml:space="preserve">подведомственных государственных учреждений </w:t>
      </w:r>
      <w:r w:rsidRPr="00884A2B">
        <w:rPr>
          <w:rFonts w:ascii="Times New Roman" w:eastAsia="Times New Roman" w:hAnsi="Times New Roman" w:cs="Times New Roman"/>
          <w:color w:val="000000"/>
          <w:sz w:val="28"/>
          <w:szCs w:val="28"/>
          <w:shd w:val="clear" w:color="auto" w:fill="FFFFFF"/>
        </w:rPr>
        <w:t>и утверждение показателей их деятельности</w:t>
      </w:r>
      <w:r w:rsidRPr="00884A2B">
        <w:rPr>
          <w:rFonts w:ascii="Times New Roman" w:eastAsia="Times New Roman" w:hAnsi="Times New Roman" w:cs="Times New Roman"/>
          <w:color w:val="000000"/>
          <w:sz w:val="28"/>
          <w:szCs w:val="28"/>
          <w:highlight w:val="white"/>
          <w:shd w:val="clear" w:color="auto" w:fill="FFFFFF"/>
        </w:rPr>
        <w:t xml:space="preserve">; </w:t>
      </w:r>
    </w:p>
    <w:p w14:paraId="063099EB" w14:textId="77777777" w:rsidR="00884A2B" w:rsidRPr="00884A2B" w:rsidRDefault="00884A2B" w:rsidP="00884A2B">
      <w:pPr>
        <w:numPr>
          <w:ilvl w:val="0"/>
          <w:numId w:val="4"/>
        </w:numPr>
        <w:spacing w:after="120" w:line="240" w:lineRule="auto"/>
        <w:ind w:left="0" w:firstLine="567"/>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color w:val="000000"/>
          <w:sz w:val="28"/>
          <w:szCs w:val="28"/>
          <w:highlight w:val="white"/>
          <w:shd w:val="clear" w:color="auto" w:fill="FFFFFF"/>
        </w:rPr>
        <w:t> установление порядка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Донецкой Народной Республики на дому, в том числе возможность замены бесплатного двухразового питания денежной компенсацией.</w:t>
      </w:r>
    </w:p>
    <w:p w14:paraId="118D883E" w14:textId="77777777" w:rsidR="00884A2B" w:rsidRPr="00884A2B" w:rsidRDefault="00884A2B" w:rsidP="00884A2B">
      <w:pPr>
        <w:widowControl w:val="0"/>
        <w:numPr>
          <w:ilvl w:val="0"/>
          <w:numId w:val="1"/>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Министерство осуществляет следующие полномочия </w:t>
      </w:r>
      <w:r w:rsidRPr="00884A2B">
        <w:rPr>
          <w:rFonts w:ascii="Times New Roman" w:eastAsia="Times New Roman" w:hAnsi="Times New Roman" w:cs="Times New Roman"/>
          <w:color w:val="000000"/>
          <w:sz w:val="28"/>
          <w:szCs w:val="28"/>
          <w:highlight w:val="white"/>
          <w:shd w:val="clear" w:color="auto" w:fill="FFFFFF"/>
        </w:rPr>
        <w:t>по предметам совместного ведения Российской Федерации и субъектов Российской Федерации</w:t>
      </w:r>
      <w:r w:rsidRPr="00884A2B">
        <w:rPr>
          <w:rFonts w:ascii="Times New Roman" w:eastAsia="Times New Roman" w:hAnsi="Times New Roman" w:cs="Times New Roman"/>
          <w:sz w:val="28"/>
          <w:szCs w:val="28"/>
          <w:highlight w:val="white"/>
        </w:rPr>
        <w:t>:</w:t>
      </w:r>
    </w:p>
    <w:p w14:paraId="7DB06B04" w14:textId="77777777" w:rsidR="00884A2B" w:rsidRPr="00884A2B" w:rsidRDefault="00884A2B" w:rsidP="00884A2B">
      <w:pPr>
        <w:widowControl w:val="0"/>
        <w:numPr>
          <w:ilvl w:val="1"/>
          <w:numId w:val="1"/>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color w:val="000000"/>
          <w:sz w:val="28"/>
          <w:szCs w:val="28"/>
          <w:highlight w:val="white"/>
        </w:rPr>
        <w:t xml:space="preserve"> организация предоставления психолого-педагогической </w:t>
      </w:r>
      <w:r w:rsidRPr="00884A2B">
        <w:rPr>
          <w:rFonts w:ascii="Times New Roman" w:eastAsia="Times New Roman" w:hAnsi="Times New Roman" w:cs="Times New Roman"/>
          <w:color w:val="000000"/>
          <w:sz w:val="28"/>
          <w:szCs w:val="28"/>
          <w:highlight w:val="white"/>
        </w:rPr>
        <w:br/>
        <w:t>и социальной помощи обучающимся, испытывающим трудности в освоении основных общеобразовательных программ, своем развитии и социальной адаптации,</w:t>
      </w:r>
      <w:r w:rsidRPr="00884A2B">
        <w:rPr>
          <w:rFonts w:ascii="Times New Roman" w:eastAsia="Times New Roman" w:hAnsi="Times New Roman" w:cs="Times New Roman"/>
          <w:sz w:val="28"/>
          <w:szCs w:val="28"/>
          <w:highlight w:val="white"/>
        </w:rPr>
        <w:t xml:space="preserve"> в том числе по созданию центров психолого-педагогической, медицинской и социальной помощи;</w:t>
      </w:r>
    </w:p>
    <w:p w14:paraId="74067701" w14:textId="77777777" w:rsidR="00884A2B" w:rsidRPr="00884A2B" w:rsidRDefault="00884A2B" w:rsidP="00884A2B">
      <w:pPr>
        <w:widowControl w:val="0"/>
        <w:numPr>
          <w:ilvl w:val="1"/>
          <w:numId w:val="1"/>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организация предоставления общего образования </w:t>
      </w:r>
      <w:r w:rsidRPr="00884A2B">
        <w:rPr>
          <w:rFonts w:ascii="Times New Roman" w:eastAsia="Times New Roman" w:hAnsi="Times New Roman" w:cs="Times New Roman"/>
          <w:sz w:val="28"/>
          <w:szCs w:val="28"/>
          <w:highlight w:val="white"/>
        </w:rPr>
        <w:br/>
        <w:t xml:space="preserve">в государственных образовательных организациях Донецкой Народной Республики, </w:t>
      </w:r>
      <w:r w:rsidRPr="00884A2B">
        <w:rPr>
          <w:rFonts w:ascii="Times New Roman" w:eastAsia="Times New Roman" w:hAnsi="Times New Roman" w:cs="Times New Roman"/>
          <w:color w:val="000000"/>
          <w:sz w:val="28"/>
          <w:szCs w:val="28"/>
          <w:highlight w:val="white"/>
        </w:rPr>
        <w:t xml:space="preserve">создание условий для осуществления присмотра и ухода </w:t>
      </w:r>
      <w:r w:rsidRPr="00884A2B">
        <w:rPr>
          <w:rFonts w:ascii="Times New Roman" w:eastAsia="Times New Roman" w:hAnsi="Times New Roman" w:cs="Times New Roman"/>
          <w:color w:val="000000"/>
          <w:sz w:val="28"/>
          <w:szCs w:val="28"/>
          <w:highlight w:val="white"/>
        </w:rPr>
        <w:br/>
        <w:t xml:space="preserve">за детьми, содержание детей в государственных образовательных организациях </w:t>
      </w:r>
      <w:r w:rsidRPr="00884A2B">
        <w:rPr>
          <w:rFonts w:ascii="Times New Roman" w:eastAsia="Times New Roman" w:hAnsi="Times New Roman" w:cs="Times New Roman"/>
          <w:sz w:val="28"/>
          <w:szCs w:val="28"/>
          <w:highlight w:val="white"/>
        </w:rPr>
        <w:t>Донецкой Народной Республики;</w:t>
      </w:r>
    </w:p>
    <w:p w14:paraId="371059A0" w14:textId="77777777" w:rsidR="00884A2B" w:rsidRPr="00884A2B" w:rsidRDefault="00884A2B" w:rsidP="00884A2B">
      <w:pPr>
        <w:widowControl w:val="0"/>
        <w:numPr>
          <w:ilvl w:val="1"/>
          <w:numId w:val="1"/>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организация предоставления </w:t>
      </w:r>
      <w:r w:rsidRPr="00884A2B">
        <w:rPr>
          <w:rFonts w:ascii="Times New Roman" w:eastAsia="Times New Roman" w:hAnsi="Times New Roman" w:cs="Times New Roman"/>
          <w:sz w:val="28"/>
          <w:szCs w:val="28"/>
          <w:highlight w:val="white"/>
          <w:lang w:eastAsia="ru-RU"/>
        </w:rPr>
        <w:t>среднего</w:t>
      </w:r>
      <w:r w:rsidRPr="00884A2B">
        <w:rPr>
          <w:rFonts w:ascii="Times New Roman" w:eastAsia="Times New Roman" w:hAnsi="Times New Roman" w:cs="Times New Roman"/>
          <w:sz w:val="28"/>
          <w:szCs w:val="28"/>
          <w:highlight w:val="white"/>
        </w:rPr>
        <w:t xml:space="preserve"> профессионального </w:t>
      </w:r>
      <w:r w:rsidRPr="00884A2B">
        <w:rPr>
          <w:rFonts w:ascii="Times New Roman" w:eastAsia="Times New Roman" w:hAnsi="Times New Roman" w:cs="Times New Roman"/>
          <w:sz w:val="28"/>
          <w:szCs w:val="28"/>
          <w:highlight w:val="white"/>
          <w:lang w:eastAsia="ru-RU"/>
        </w:rPr>
        <w:t>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r w:rsidRPr="00884A2B">
        <w:rPr>
          <w:rFonts w:ascii="Times New Roman" w:eastAsia="Times New Roman" w:hAnsi="Times New Roman" w:cs="Times New Roman"/>
          <w:sz w:val="28"/>
          <w:szCs w:val="28"/>
          <w:highlight w:val="white"/>
        </w:rPr>
        <w:t xml:space="preserve"> в соответствии с законодательством Российской Федерации и Донецкой Народной </w:t>
      </w:r>
      <w:r w:rsidRPr="00884A2B">
        <w:rPr>
          <w:rFonts w:ascii="Times New Roman" w:eastAsia="Times New Roman" w:hAnsi="Times New Roman" w:cs="Times New Roman"/>
          <w:sz w:val="28"/>
          <w:szCs w:val="28"/>
          <w:highlight w:val="white"/>
        </w:rPr>
        <w:lastRenderedPageBreak/>
        <w:t>Республики;</w:t>
      </w:r>
    </w:p>
    <w:p w14:paraId="094B1722" w14:textId="77777777" w:rsidR="00884A2B" w:rsidRPr="00884A2B" w:rsidRDefault="00884A2B" w:rsidP="00884A2B">
      <w:pPr>
        <w:widowControl w:val="0"/>
        <w:numPr>
          <w:ilvl w:val="1"/>
          <w:numId w:val="1"/>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организация предоставления дополнительного образования детей </w:t>
      </w:r>
      <w:r w:rsidRPr="00884A2B">
        <w:rPr>
          <w:rFonts w:ascii="Times New Roman" w:eastAsia="Times New Roman" w:hAnsi="Times New Roman" w:cs="Times New Roman"/>
          <w:sz w:val="28"/>
          <w:szCs w:val="28"/>
          <w:highlight w:val="white"/>
        </w:rPr>
        <w:br/>
        <w:t xml:space="preserve">и дополнительного профессионального образования в государственных образовательных организациях Донецкой Народной Республики </w:t>
      </w:r>
      <w:r w:rsidRPr="00884A2B">
        <w:rPr>
          <w:rFonts w:ascii="Times New Roman" w:eastAsia="Times New Roman" w:hAnsi="Times New Roman" w:cs="Times New Roman"/>
          <w:sz w:val="28"/>
          <w:szCs w:val="28"/>
          <w:highlight w:val="white"/>
        </w:rPr>
        <w:br/>
        <w:t>в соответствии с законодательством Российской Федерации и Донецкой Народной Республики;</w:t>
      </w:r>
    </w:p>
    <w:p w14:paraId="20C33C2F" w14:textId="77777777" w:rsidR="00884A2B" w:rsidRPr="00884A2B" w:rsidRDefault="00884A2B" w:rsidP="00884A2B">
      <w:pPr>
        <w:widowControl w:val="0"/>
        <w:numPr>
          <w:ilvl w:val="1"/>
          <w:numId w:val="1"/>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highlight w:val="white"/>
        </w:rPr>
        <w:t xml:space="preserve"> осуществление регионального государственного контроля (надзора) </w:t>
      </w:r>
      <w:r w:rsidRPr="00884A2B">
        <w:rPr>
          <w:rFonts w:ascii="Times New Roman" w:eastAsia="Times New Roman" w:hAnsi="Times New Roman" w:cs="Times New Roman"/>
          <w:sz w:val="28"/>
          <w:szCs w:val="28"/>
          <w:highlight w:val="white"/>
        </w:rPr>
        <w:br/>
        <w:t>за достоверностью, актуальностью и полнотой сведений об организациях отдыха детей и их оздоровления, содержащихся в реестре организа</w:t>
      </w:r>
      <w:r w:rsidRPr="00884A2B">
        <w:rPr>
          <w:rFonts w:ascii="Times New Roman" w:eastAsia="Times New Roman" w:hAnsi="Times New Roman" w:cs="Times New Roman"/>
          <w:sz w:val="28"/>
          <w:szCs w:val="28"/>
        </w:rPr>
        <w:t>ций отдыха детей и их оздоровления, на территории Донецкой Народной Республики;</w:t>
      </w:r>
    </w:p>
    <w:p w14:paraId="7CE89FD4" w14:textId="77777777" w:rsidR="00884A2B" w:rsidRPr="00884A2B" w:rsidRDefault="00884A2B" w:rsidP="00884A2B">
      <w:pPr>
        <w:widowControl w:val="0"/>
        <w:numPr>
          <w:ilvl w:val="1"/>
          <w:numId w:val="1"/>
        </w:numPr>
        <w:spacing w:after="15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организация и обеспечение отдыха и оздоровления детей </w:t>
      </w:r>
      <w:r w:rsidRPr="00884A2B">
        <w:rPr>
          <w:rFonts w:ascii="Times New Roman" w:eastAsia="Times New Roman" w:hAnsi="Times New Roman" w:cs="Times New Roman"/>
          <w:sz w:val="28"/>
          <w:szCs w:val="28"/>
        </w:rPr>
        <w:br/>
        <w:t xml:space="preserve">(за исключением организации отдыха детей в каникулярное время), в том числе разработка и утверждение списка рекомендуемых туристских маршрутов (других маршрутов передвижения) для прохождения группами туристов </w:t>
      </w:r>
      <w:r w:rsidRPr="00884A2B">
        <w:rPr>
          <w:rFonts w:ascii="Times New Roman" w:eastAsia="Times New Roman" w:hAnsi="Times New Roman" w:cs="Times New Roman"/>
          <w:sz w:val="28"/>
          <w:szCs w:val="28"/>
        </w:rPr>
        <w:br/>
        <w:t xml:space="preserve">с участием детей в рамках осуществления самодеятельного туризма и для прохождения организованными группами детей, содействие </w:t>
      </w:r>
      <w:r w:rsidRPr="00884A2B">
        <w:rPr>
          <w:rFonts w:ascii="Times New Roman" w:eastAsia="Times New Roman" w:hAnsi="Times New Roman" w:cs="Times New Roman"/>
          <w:sz w:val="28"/>
          <w:szCs w:val="28"/>
        </w:rPr>
        <w:br/>
        <w:t xml:space="preserve">в реализации и защите прав и законных интересов ребенка, осуществление мероприятий по обеспечению профессиональной ориентации, профессионального обучения детей, достигших возраста 14 лет, принятие мер </w:t>
      </w:r>
      <w:r w:rsidRPr="00884A2B">
        <w:rPr>
          <w:rFonts w:ascii="Times New Roman" w:eastAsia="Times New Roman" w:hAnsi="Times New Roman" w:cs="Times New Roman"/>
          <w:sz w:val="28"/>
          <w:szCs w:val="28"/>
        </w:rPr>
        <w:br/>
        <w:t xml:space="preserve">в целях предупреждения причинения вреда здоровью детей, </w:t>
      </w:r>
      <w:r w:rsidRPr="00884A2B">
        <w:rPr>
          <w:rFonts w:ascii="Times New Roman" w:eastAsia="Times New Roman" w:hAnsi="Times New Roman" w:cs="Times New Roman"/>
          <w:sz w:val="28"/>
          <w:szCs w:val="28"/>
        </w:rPr>
        <w:br/>
        <w:t xml:space="preserve">их физическому, интеллектуальному, психическому, духовному </w:t>
      </w:r>
      <w:r w:rsidRPr="00884A2B">
        <w:rPr>
          <w:rFonts w:ascii="Times New Roman" w:eastAsia="Times New Roman" w:hAnsi="Times New Roman" w:cs="Times New Roman"/>
          <w:sz w:val="28"/>
          <w:szCs w:val="28"/>
        </w:rPr>
        <w:br/>
        <w:t>и нравственному развитию, защита прав детей, находящихся в трудной жизненной ситуации;</w:t>
      </w:r>
    </w:p>
    <w:p w14:paraId="0348702C" w14:textId="77777777" w:rsidR="00884A2B" w:rsidRPr="00884A2B" w:rsidRDefault="00884A2B" w:rsidP="00884A2B">
      <w:pPr>
        <w:widowControl w:val="0"/>
        <w:numPr>
          <w:ilvl w:val="1"/>
          <w:numId w:val="1"/>
        </w:numPr>
        <w:spacing w:after="15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реализация на территории Донецкой Народной Республики основ государственной политики в сфере организации отдыха и оздоровления детей, включая обеспечение безопасности их жизни и здоровья;</w:t>
      </w:r>
    </w:p>
    <w:p w14:paraId="0D03E7AF" w14:textId="77777777" w:rsidR="00884A2B" w:rsidRPr="00884A2B" w:rsidRDefault="00884A2B" w:rsidP="00884A2B">
      <w:pPr>
        <w:widowControl w:val="0"/>
        <w:numPr>
          <w:ilvl w:val="1"/>
          <w:numId w:val="1"/>
        </w:numPr>
        <w:spacing w:after="15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установление порядка формирования и ведения реестра организаций отдыха детей и их оздоровления на территории Донецкой Народной Республики, а также его размещение на официальном сайте Министерства </w:t>
      </w:r>
      <w:r w:rsidRPr="00884A2B">
        <w:rPr>
          <w:rFonts w:ascii="Times New Roman" w:eastAsia="Times New Roman" w:hAnsi="Times New Roman" w:cs="Times New Roman"/>
          <w:sz w:val="28"/>
          <w:szCs w:val="28"/>
        </w:rPr>
        <w:br/>
        <w:t>в информационно-телекоммуникационной сети «Интернет», проверка сведений,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w:t>
      </w:r>
    </w:p>
    <w:p w14:paraId="69DBD1AE" w14:textId="77777777" w:rsidR="00884A2B" w:rsidRPr="00884A2B" w:rsidRDefault="00884A2B" w:rsidP="00884A2B">
      <w:pPr>
        <w:widowControl w:val="0"/>
        <w:numPr>
          <w:ilvl w:val="1"/>
          <w:numId w:val="1"/>
        </w:numPr>
        <w:spacing w:after="15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rPr>
        <w:t> создание и организационное, информационное, документационное сопровождение деятельности межведомственной комиссии по вопросам органи</w:t>
      </w:r>
      <w:r w:rsidRPr="00884A2B">
        <w:rPr>
          <w:rFonts w:ascii="Times New Roman" w:eastAsia="Times New Roman" w:hAnsi="Times New Roman" w:cs="Times New Roman"/>
          <w:sz w:val="28"/>
          <w:szCs w:val="28"/>
          <w:highlight w:val="white"/>
        </w:rPr>
        <w:t>зации отдыха и оздоровления детей;</w:t>
      </w:r>
    </w:p>
    <w:p w14:paraId="3107FE62" w14:textId="77777777" w:rsidR="00884A2B" w:rsidRPr="00884A2B" w:rsidRDefault="00884A2B" w:rsidP="00884A2B">
      <w:pPr>
        <w:widowControl w:val="0"/>
        <w:numPr>
          <w:ilvl w:val="1"/>
          <w:numId w:val="1"/>
        </w:numPr>
        <w:spacing w:after="15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рассмотрение предложений межведомственной комиссии </w:t>
      </w:r>
      <w:r w:rsidRPr="00884A2B">
        <w:rPr>
          <w:rFonts w:ascii="Times New Roman" w:eastAsia="Times New Roman" w:hAnsi="Times New Roman" w:cs="Times New Roman"/>
          <w:sz w:val="28"/>
          <w:szCs w:val="28"/>
          <w:highlight w:val="white"/>
        </w:rPr>
        <w:br/>
        <w:t>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w:t>
      </w:r>
    </w:p>
    <w:p w14:paraId="1AB6BBAA" w14:textId="77777777" w:rsidR="00884A2B" w:rsidRPr="00884A2B" w:rsidRDefault="00884A2B" w:rsidP="00884A2B">
      <w:pPr>
        <w:widowControl w:val="0"/>
        <w:numPr>
          <w:ilvl w:val="1"/>
          <w:numId w:val="1"/>
        </w:numPr>
        <w:spacing w:after="150" w:line="240" w:lineRule="auto"/>
        <w:ind w:left="0" w:firstLine="567"/>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осуществление взаимодействия с исполнительными органами иных субъектов Российской Федерации в случае направления детей </w:t>
      </w:r>
      <w:r w:rsidRPr="00884A2B">
        <w:rPr>
          <w:rFonts w:ascii="Times New Roman" w:eastAsia="Times New Roman" w:hAnsi="Times New Roman" w:cs="Times New Roman"/>
          <w:sz w:val="28"/>
          <w:szCs w:val="28"/>
          <w:highlight w:val="white"/>
        </w:rPr>
        <w:br/>
        <w:t>в организации отдыха детей и их оздоровления, находящиеся за пределами территории Донецкой Народной Республики.</w:t>
      </w:r>
    </w:p>
    <w:p w14:paraId="6F4A15DD" w14:textId="77777777" w:rsidR="00884A2B" w:rsidRPr="00884A2B" w:rsidRDefault="00884A2B" w:rsidP="00884A2B">
      <w:pPr>
        <w:widowControl w:val="0"/>
        <w:numPr>
          <w:ilvl w:val="0"/>
          <w:numId w:val="1"/>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lastRenderedPageBreak/>
        <w:t xml:space="preserve"> Министерство осуществляет в соответствии с законодательством Российской Федерации переданные полномочия Российской Федерации </w:t>
      </w:r>
      <w:r w:rsidRPr="00884A2B">
        <w:rPr>
          <w:rFonts w:ascii="Times New Roman" w:eastAsia="Times New Roman" w:hAnsi="Times New Roman" w:cs="Times New Roman"/>
          <w:sz w:val="28"/>
          <w:szCs w:val="28"/>
          <w:highlight w:val="white"/>
        </w:rPr>
        <w:br/>
        <w:t xml:space="preserve">в сфере образования: </w:t>
      </w:r>
    </w:p>
    <w:p w14:paraId="0835A677" w14:textId="77777777" w:rsidR="00884A2B" w:rsidRPr="00884A2B" w:rsidRDefault="00884A2B" w:rsidP="00884A2B">
      <w:pPr>
        <w:numPr>
          <w:ilvl w:val="1"/>
          <w:numId w:val="1"/>
        </w:numPr>
        <w:tabs>
          <w:tab w:val="center" w:pos="4677"/>
          <w:tab w:val="right" w:pos="9355"/>
        </w:tabs>
        <w:spacing w:after="0" w:line="240" w:lineRule="auto"/>
        <w:ind w:left="0" w:firstLine="567"/>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Донецкой Народной Республики, за и</w:t>
      </w:r>
      <w:r w:rsidRPr="00884A2B">
        <w:rPr>
          <w:rFonts w:ascii="Times New Roman" w:eastAsia="Times New Roman" w:hAnsi="Times New Roman" w:cs="Times New Roman"/>
          <w:sz w:val="28"/>
          <w:szCs w:val="28"/>
        </w:rPr>
        <w:t xml:space="preserve">сключением организаций, указанных </w:t>
      </w:r>
      <w:r w:rsidRPr="00884A2B">
        <w:rPr>
          <w:rFonts w:ascii="Times New Roman" w:eastAsia="Times New Roman" w:hAnsi="Times New Roman" w:cs="Times New Roman"/>
          <w:sz w:val="28"/>
          <w:szCs w:val="28"/>
        </w:rPr>
        <w:br/>
        <w:t xml:space="preserve">в пункте 7 части 1 статьи 6 Федерального закона </w:t>
      </w:r>
      <w:r w:rsidRPr="00884A2B">
        <w:rPr>
          <w:rFonts w:ascii="Times New Roman" w:eastAsia="Times New Roman" w:hAnsi="Times New Roman" w:cs="Times New Roman"/>
          <w:sz w:val="28"/>
          <w:szCs w:val="28"/>
          <w:highlight w:val="white"/>
        </w:rPr>
        <w:t xml:space="preserve">от 29.12.2012 № 273-ФЗ </w:t>
      </w:r>
      <w:r w:rsidRPr="00884A2B">
        <w:rPr>
          <w:rFonts w:ascii="Times New Roman" w:eastAsia="Times New Roman" w:hAnsi="Times New Roman" w:cs="Times New Roman"/>
          <w:sz w:val="28"/>
          <w:szCs w:val="28"/>
          <w:highlight w:val="white"/>
        </w:rPr>
        <w:br/>
        <w:t>«Об образовании в Российской Федерации»;</w:t>
      </w:r>
    </w:p>
    <w:p w14:paraId="0D3FDB5B" w14:textId="77777777" w:rsidR="00884A2B" w:rsidRPr="00884A2B" w:rsidRDefault="00884A2B" w:rsidP="00884A2B">
      <w:pPr>
        <w:numPr>
          <w:ilvl w:val="1"/>
          <w:numId w:val="1"/>
        </w:numPr>
        <w:tabs>
          <w:tab w:val="center" w:pos="4677"/>
          <w:tab w:val="right" w:pos="9355"/>
        </w:tabs>
        <w:spacing w:after="0" w:line="240" w:lineRule="auto"/>
        <w:ind w:left="0"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лицензирование образовательной деятельности организаций, осуществляющих образовательную деятельность, зарегистрированных </w:t>
      </w:r>
      <w:r w:rsidRPr="00884A2B">
        <w:rPr>
          <w:rFonts w:ascii="Times New Roman" w:eastAsia="Times New Roman" w:hAnsi="Times New Roman" w:cs="Times New Roman"/>
          <w:sz w:val="28"/>
          <w:szCs w:val="28"/>
        </w:rPr>
        <w:br/>
        <w:t>по месту нахождения (индивидуальных предпринимателей, зарегистрированных по месту жительства) на территории Донецкой Народной Республики, за исключением организаций, указанных в пункте 7 части 1 статьи 6 Федерального закона «Об образовании в Российской Федерации»;</w:t>
      </w:r>
    </w:p>
    <w:p w14:paraId="65CEE768" w14:textId="77777777" w:rsidR="00884A2B" w:rsidRPr="00884A2B" w:rsidRDefault="00884A2B" w:rsidP="00884A2B">
      <w:pPr>
        <w:numPr>
          <w:ilvl w:val="1"/>
          <w:numId w:val="1"/>
        </w:numPr>
        <w:tabs>
          <w:tab w:val="center" w:pos="4677"/>
          <w:tab w:val="right" w:pos="9355"/>
        </w:tabs>
        <w:spacing w:after="0" w:line="240" w:lineRule="auto"/>
        <w:ind w:left="0" w:firstLine="567"/>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rPr>
        <w:t xml:space="preserve"> государственную аккредитацию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Донецкой Народной Республики, за исключением организаций, указанных </w:t>
      </w:r>
      <w:r w:rsidRPr="00884A2B">
        <w:rPr>
          <w:rFonts w:ascii="Times New Roman" w:eastAsia="Times New Roman" w:hAnsi="Times New Roman" w:cs="Times New Roman"/>
          <w:sz w:val="28"/>
          <w:szCs w:val="28"/>
        </w:rPr>
        <w:br/>
        <w:t xml:space="preserve">в пункте 8 части 1 статьи 6 Федерального закона </w:t>
      </w:r>
      <w:r w:rsidRPr="00884A2B">
        <w:rPr>
          <w:rFonts w:ascii="Times New Roman" w:eastAsia="Times New Roman" w:hAnsi="Times New Roman" w:cs="Times New Roman"/>
          <w:sz w:val="28"/>
          <w:szCs w:val="28"/>
          <w:highlight w:val="white"/>
        </w:rPr>
        <w:t xml:space="preserve">от 29.12.2012 </w:t>
      </w:r>
      <w:r w:rsidRPr="00884A2B">
        <w:rPr>
          <w:rFonts w:ascii="Times New Roman" w:eastAsia="Times New Roman" w:hAnsi="Times New Roman" w:cs="Times New Roman"/>
          <w:sz w:val="28"/>
          <w:szCs w:val="28"/>
        </w:rPr>
        <w:t xml:space="preserve">№ 273-ФЗ </w:t>
      </w:r>
      <w:r w:rsidRPr="00884A2B">
        <w:rPr>
          <w:rFonts w:ascii="Times New Roman" w:eastAsia="Times New Roman" w:hAnsi="Times New Roman" w:cs="Times New Roman"/>
          <w:sz w:val="28"/>
          <w:szCs w:val="28"/>
        </w:rPr>
        <w:br/>
        <w:t>«Об образовании в Российской Федерации»;</w:t>
      </w:r>
    </w:p>
    <w:p w14:paraId="4D906735" w14:textId="77777777" w:rsidR="00884A2B" w:rsidRPr="00884A2B" w:rsidRDefault="00884A2B" w:rsidP="00884A2B">
      <w:pPr>
        <w:numPr>
          <w:ilvl w:val="1"/>
          <w:numId w:val="1"/>
        </w:numPr>
        <w:tabs>
          <w:tab w:val="center" w:pos="4677"/>
          <w:tab w:val="right" w:pos="9355"/>
        </w:tabs>
        <w:spacing w:after="120" w:line="240" w:lineRule="auto"/>
        <w:ind w:left="0" w:firstLine="567"/>
        <w:jc w:val="both"/>
        <w:rPr>
          <w:rFonts w:ascii="Times New Roman" w:eastAsia="Times New Roman" w:hAnsi="Times New Roman" w:cs="Times New Roman"/>
          <w:sz w:val="28"/>
          <w:szCs w:val="28"/>
          <w:lang w:eastAsia="ru-RU"/>
        </w:rPr>
      </w:pPr>
      <w:r w:rsidRPr="00884A2B">
        <w:rPr>
          <w:rFonts w:ascii="Times New Roman" w:eastAsia="Times New Roman" w:hAnsi="Times New Roman" w:cs="Times New Roman"/>
          <w:sz w:val="28"/>
          <w:szCs w:val="28"/>
        </w:rPr>
        <w:t xml:space="preserve"> подтверждение документов об образовании и (или) о квалификации, </w:t>
      </w:r>
      <w:r w:rsidRPr="00884A2B">
        <w:rPr>
          <w:rFonts w:ascii="Times New Roman" w:eastAsia="Times New Roman" w:hAnsi="Times New Roman" w:cs="Times New Roman"/>
          <w:sz w:val="28"/>
          <w:szCs w:val="28"/>
        </w:rPr>
        <w:br/>
        <w:t>об ученых степенях, ученых званиях.</w:t>
      </w:r>
    </w:p>
    <w:p w14:paraId="37D441B5" w14:textId="77777777" w:rsidR="00884A2B" w:rsidRPr="00884A2B" w:rsidRDefault="00884A2B" w:rsidP="00884A2B">
      <w:pPr>
        <w:widowControl w:val="0"/>
        <w:numPr>
          <w:ilvl w:val="0"/>
          <w:numId w:val="1"/>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Министерство осуществляет также иные полномочия, предусмотренные законодательством Российской Федерации и Донецкой Народной Республики.</w:t>
      </w:r>
    </w:p>
    <w:p w14:paraId="64E99458" w14:textId="77777777" w:rsidR="00884A2B" w:rsidRPr="00884A2B" w:rsidRDefault="00884A2B" w:rsidP="00884A2B">
      <w:pPr>
        <w:widowControl w:val="0"/>
        <w:numPr>
          <w:ilvl w:val="0"/>
          <w:numId w:val="3"/>
        </w:numPr>
        <w:spacing w:before="240" w:after="240" w:line="240" w:lineRule="auto"/>
        <w:ind w:left="0" w:firstLine="567"/>
        <w:jc w:val="center"/>
        <w:outlineLvl w:val="1"/>
        <w:rPr>
          <w:rFonts w:ascii="Times New Roman" w:eastAsia="Times New Roman" w:hAnsi="Times New Roman" w:cs="Times New Roman"/>
          <w:b/>
          <w:bCs/>
          <w:sz w:val="28"/>
          <w:szCs w:val="28"/>
        </w:rPr>
      </w:pPr>
      <w:r w:rsidRPr="00884A2B">
        <w:rPr>
          <w:rFonts w:ascii="Times New Roman" w:eastAsia="Times New Roman" w:hAnsi="Times New Roman" w:cs="Times New Roman"/>
          <w:b/>
          <w:bCs/>
          <w:sz w:val="28"/>
          <w:szCs w:val="28"/>
        </w:rPr>
        <w:t>Организация деятельности Министерства</w:t>
      </w:r>
    </w:p>
    <w:p w14:paraId="6FECDAC5" w14:textId="77777777" w:rsidR="00884A2B" w:rsidRPr="00884A2B" w:rsidRDefault="00884A2B" w:rsidP="00884A2B">
      <w:pPr>
        <w:widowControl w:val="0"/>
        <w:numPr>
          <w:ilvl w:val="0"/>
          <w:numId w:val="1"/>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rPr>
        <w:t xml:space="preserve"> Министерство возглавляет министр образования и науки Донецкой Народной Республики (далее – министр), назначаемый на должность </w:t>
      </w:r>
      <w:r w:rsidRPr="00884A2B">
        <w:rPr>
          <w:rFonts w:ascii="Times New Roman" w:eastAsia="Times New Roman" w:hAnsi="Times New Roman" w:cs="Times New Roman"/>
          <w:sz w:val="28"/>
          <w:szCs w:val="28"/>
        </w:rPr>
        <w:br/>
        <w:t xml:space="preserve">и освобождаемый от должности Главой Донецкой Народной Республики </w:t>
      </w:r>
      <w:r w:rsidRPr="00884A2B">
        <w:rPr>
          <w:rFonts w:ascii="Times New Roman" w:eastAsia="Times New Roman" w:hAnsi="Times New Roman" w:cs="Times New Roman"/>
          <w:sz w:val="28"/>
          <w:szCs w:val="28"/>
        </w:rPr>
        <w:br/>
        <w:t xml:space="preserve">в соответствии с Конституцией Донецкой Народной Республики и Указом Главы Донецкой Народной Республики от 13.04.2023 № 119, </w:t>
      </w:r>
      <w:r w:rsidRPr="00884A2B">
        <w:rPr>
          <w:rFonts w:ascii="Times New Roman" w:eastAsia="Times New Roman" w:hAnsi="Times New Roman" w:cs="Times New Roman"/>
          <w:sz w:val="28"/>
          <w:szCs w:val="28"/>
        </w:rPr>
        <w:br/>
        <w:t xml:space="preserve">по согласованию с </w:t>
      </w:r>
      <w:r w:rsidRPr="00884A2B">
        <w:rPr>
          <w:rFonts w:ascii="Times New Roman" w:eastAsia="Times New Roman" w:hAnsi="Times New Roman" w:cs="Times New Roman"/>
          <w:color w:val="000000"/>
          <w:sz w:val="28"/>
          <w:szCs w:val="28"/>
          <w:shd w:val="clear" w:color="auto" w:fill="FFFFFF"/>
        </w:rPr>
        <w:t>федеральн</w:t>
      </w:r>
      <w:r w:rsidRPr="00884A2B">
        <w:rPr>
          <w:rFonts w:ascii="Times New Roman" w:eastAsia="Times New Roman" w:hAnsi="Times New Roman" w:cs="Times New Roman"/>
          <w:color w:val="000000"/>
          <w:sz w:val="28"/>
          <w:szCs w:val="28"/>
          <w:highlight w:val="white"/>
          <w:shd w:val="clear" w:color="auto" w:fill="FFFFFF"/>
        </w:rPr>
        <w:t>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w:t>
      </w:r>
      <w:r w:rsidRPr="00884A2B">
        <w:rPr>
          <w:rFonts w:ascii="Times New Roman" w:eastAsia="Times New Roman" w:hAnsi="Times New Roman" w:cs="Times New Roman"/>
          <w:sz w:val="28"/>
          <w:szCs w:val="28"/>
          <w:highlight w:val="white"/>
        </w:rPr>
        <w:t>.</w:t>
      </w:r>
    </w:p>
    <w:p w14:paraId="6C91997F" w14:textId="77777777" w:rsidR="00884A2B" w:rsidRPr="00884A2B" w:rsidRDefault="00884A2B" w:rsidP="00884A2B">
      <w:pPr>
        <w:widowControl w:val="0"/>
        <w:spacing w:after="120" w:line="240" w:lineRule="auto"/>
        <w:ind w:firstLine="567"/>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Министр несет ответственность за выполнение возложенных </w:t>
      </w:r>
      <w:r w:rsidRPr="00884A2B">
        <w:rPr>
          <w:rFonts w:ascii="Times New Roman" w:eastAsia="Times New Roman" w:hAnsi="Times New Roman" w:cs="Times New Roman"/>
          <w:sz w:val="28"/>
          <w:szCs w:val="28"/>
          <w:highlight w:val="white"/>
        </w:rPr>
        <w:br/>
        <w:t>на Министерство функций и осуществление Министерством своих полномочий.</w:t>
      </w:r>
    </w:p>
    <w:p w14:paraId="28BA8690" w14:textId="77777777" w:rsidR="00884A2B" w:rsidRPr="00884A2B" w:rsidRDefault="00884A2B" w:rsidP="00884A2B">
      <w:pPr>
        <w:widowControl w:val="0"/>
        <w:numPr>
          <w:ilvl w:val="0"/>
          <w:numId w:val="1"/>
        </w:numPr>
        <w:spacing w:after="120" w:line="240" w:lineRule="auto"/>
        <w:ind w:left="0" w:firstLine="567"/>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Министр имеет заместителей министра, в том числе одного первого заместителя министра. Первый заместитель министра, заместители министра назначаются на должность и освобождаются от должности Правительством </w:t>
      </w:r>
      <w:r w:rsidRPr="00884A2B">
        <w:rPr>
          <w:rFonts w:ascii="Times New Roman" w:eastAsia="Times New Roman" w:hAnsi="Times New Roman" w:cs="Times New Roman"/>
          <w:sz w:val="28"/>
          <w:szCs w:val="28"/>
          <w:highlight w:val="white"/>
        </w:rPr>
        <w:lastRenderedPageBreak/>
        <w:t>Донецкой Народной Республики.</w:t>
      </w:r>
    </w:p>
    <w:p w14:paraId="16C90BAC" w14:textId="77777777" w:rsidR="00884A2B" w:rsidRPr="00884A2B" w:rsidRDefault="00884A2B" w:rsidP="00884A2B">
      <w:pPr>
        <w:widowControl w:val="0"/>
        <w:numPr>
          <w:ilvl w:val="0"/>
          <w:numId w:val="1"/>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Министр:</w:t>
      </w:r>
    </w:p>
    <w:p w14:paraId="39D1724B"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выступает заявителем государственной регистрации Министерства </w:t>
      </w:r>
      <w:r w:rsidRPr="00884A2B">
        <w:rPr>
          <w:rFonts w:ascii="Times New Roman" w:eastAsia="Times New Roman" w:hAnsi="Times New Roman" w:cs="Times New Roman"/>
          <w:sz w:val="28"/>
          <w:szCs w:val="28"/>
          <w:highlight w:val="white"/>
        </w:rPr>
        <w:br/>
        <w:t>в регистрирующем органе;</w:t>
      </w:r>
    </w:p>
    <w:p w14:paraId="331A728D"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осуществляет руководство деятельностью Министерства на основе единоначалия в соответствии с законодательством Российской Федерации </w:t>
      </w:r>
      <w:r w:rsidRPr="00884A2B">
        <w:rPr>
          <w:rFonts w:ascii="Times New Roman" w:eastAsia="Times New Roman" w:hAnsi="Times New Roman" w:cs="Times New Roman"/>
          <w:sz w:val="28"/>
          <w:szCs w:val="28"/>
          <w:highlight w:val="white"/>
        </w:rPr>
        <w:br/>
        <w:t>и Донецкой Народной Республики и настоящим Положением;</w:t>
      </w:r>
    </w:p>
    <w:p w14:paraId="18A953C2"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действует без доверенности от имени Министерства; представляет его в суде, арбитражном суде, органах государственной власти, органах местного самоуправления и организациях; выдает доверенности;</w:t>
      </w:r>
    </w:p>
    <w:p w14:paraId="32FEE65C"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highlight w:val="white"/>
        </w:rPr>
        <w:t xml:space="preserve"> осуществляет контроль за участием представителей Министерства </w:t>
      </w:r>
      <w:r w:rsidRPr="00884A2B">
        <w:rPr>
          <w:rFonts w:ascii="Times New Roman" w:eastAsia="Times New Roman" w:hAnsi="Times New Roman" w:cs="Times New Roman"/>
          <w:sz w:val="28"/>
          <w:szCs w:val="28"/>
          <w:highlight w:val="white"/>
        </w:rPr>
        <w:br/>
        <w:t>в судебных процессах и несет ответственность за надлежащее обеспечение защиты интересов Донецкой Народной Республики по вопр</w:t>
      </w:r>
      <w:r w:rsidRPr="00884A2B">
        <w:rPr>
          <w:rFonts w:ascii="Times New Roman" w:eastAsia="Times New Roman" w:hAnsi="Times New Roman" w:cs="Times New Roman"/>
          <w:sz w:val="28"/>
          <w:szCs w:val="28"/>
        </w:rPr>
        <w:t xml:space="preserve">осам, отнесенным </w:t>
      </w:r>
      <w:r w:rsidRPr="00884A2B">
        <w:rPr>
          <w:rFonts w:ascii="Times New Roman" w:eastAsia="Times New Roman" w:hAnsi="Times New Roman" w:cs="Times New Roman"/>
          <w:sz w:val="28"/>
          <w:szCs w:val="28"/>
        </w:rPr>
        <w:br/>
        <w:t>к полномочиям Министерства;</w:t>
      </w:r>
    </w:p>
    <w:p w14:paraId="77D829B1"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издает в пределах своих полномочий приказы и контролирует </w:t>
      </w:r>
      <w:r w:rsidRPr="00884A2B">
        <w:rPr>
          <w:rFonts w:ascii="Times New Roman" w:eastAsia="Times New Roman" w:hAnsi="Times New Roman" w:cs="Times New Roman"/>
          <w:sz w:val="28"/>
          <w:szCs w:val="28"/>
        </w:rPr>
        <w:br/>
        <w:t xml:space="preserve">их исполнение, дает указания по вопросам, связанным с организацией деятельности Министерства, подлежащие обязательному выполнению государственными гражданскими служащими Донецкой Народной Республики, проходящими государственную гражданскую службу в Министерстве, и </w:t>
      </w:r>
      <w:r w:rsidRPr="00884A2B">
        <w:rPr>
          <w:rFonts w:ascii="Times New Roman" w:eastAsia="Times New Roman" w:hAnsi="Times New Roman" w:cs="Times New Roman"/>
          <w:sz w:val="28"/>
          <w:szCs w:val="28"/>
          <w:highlight w:val="white"/>
        </w:rPr>
        <w:t>иных работников, замещающих должности, не являющиеся должностями государственной гражданской службы Донецкой Народной Республики</w:t>
      </w:r>
      <w:r w:rsidRPr="00884A2B">
        <w:rPr>
          <w:rFonts w:ascii="Times New Roman" w:eastAsia="Times New Roman" w:hAnsi="Times New Roman" w:cs="Times New Roman"/>
          <w:sz w:val="28"/>
          <w:szCs w:val="28"/>
        </w:rPr>
        <w:t>, организует и контролирует их исполнение;</w:t>
      </w:r>
    </w:p>
    <w:p w14:paraId="3AC45613"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распределяет обязанности между первым заместителем </w:t>
      </w:r>
      <w:r w:rsidRPr="00884A2B">
        <w:rPr>
          <w:rFonts w:ascii="Times New Roman" w:eastAsia="Times New Roman" w:hAnsi="Times New Roman" w:cs="Times New Roman"/>
          <w:sz w:val="28"/>
          <w:szCs w:val="28"/>
        </w:rPr>
        <w:br/>
        <w:t xml:space="preserve">и заместителями министра, утверждает их должностные регламенты, а также должностные регламенты государственных гражданских служащих </w:t>
      </w:r>
      <w:r w:rsidRPr="00884A2B">
        <w:rPr>
          <w:rFonts w:ascii="Times New Roman" w:eastAsia="Times New Roman" w:hAnsi="Times New Roman" w:cs="Times New Roman"/>
          <w:sz w:val="28"/>
          <w:szCs w:val="28"/>
        </w:rPr>
        <w:br/>
        <w:t xml:space="preserve">и должностные инструкции иных работников, замещающих должности, </w:t>
      </w:r>
      <w:r w:rsidRPr="00884A2B">
        <w:rPr>
          <w:rFonts w:ascii="Times New Roman" w:eastAsia="Times New Roman" w:hAnsi="Times New Roman" w:cs="Times New Roman"/>
          <w:sz w:val="28"/>
          <w:szCs w:val="28"/>
        </w:rPr>
        <w:br/>
        <w:t>не являющиеся должностями государственной службы Донецкой Народной Республики Министерства;</w:t>
      </w:r>
    </w:p>
    <w:p w14:paraId="1926EA9A"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является представителем нанимателя по отношению к первому заместителю министра, заместителям министра;</w:t>
      </w:r>
    </w:p>
    <w:p w14:paraId="0502C54E"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утверждает положения о структурных подразделениях Министерства, определяет порядок ведения бюджетного учета в структурных подразделениях Министерства, порядок составления и представления отчетности;</w:t>
      </w:r>
    </w:p>
    <w:p w14:paraId="5657ED05"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rPr>
        <w:t> по п</w:t>
      </w:r>
      <w:r w:rsidRPr="00884A2B">
        <w:rPr>
          <w:rFonts w:ascii="Times New Roman" w:eastAsia="Times New Roman" w:hAnsi="Times New Roman" w:cs="Times New Roman"/>
          <w:sz w:val="28"/>
          <w:szCs w:val="28"/>
          <w:highlight w:val="white"/>
        </w:rPr>
        <w:t>оручению Главы Донецкой Народной Республики представляет интересы Донецкой Народной Республики на международном уровне, участвует в подготовке и заключении соглашений и договоров в сфере образования, в работе международных образовательных организаций;</w:t>
      </w:r>
    </w:p>
    <w:p w14:paraId="062CAEB0"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вносит в установленном порядке на рассмотрение Главы Донецкой Народной Республики и Правительства Донецкой Народной Республики проекты нормативных правовых актов и предложения </w:t>
      </w:r>
      <w:r w:rsidRPr="00884A2B">
        <w:rPr>
          <w:rFonts w:ascii="Times New Roman" w:eastAsia="Times New Roman" w:hAnsi="Times New Roman" w:cs="Times New Roman"/>
          <w:sz w:val="28"/>
          <w:szCs w:val="28"/>
          <w:highlight w:val="white"/>
        </w:rPr>
        <w:br/>
        <w:t>по совершенствованию законодательства Российской Федерации и Донецкой Народной Республики по вопросам, относящимся к сфере деятельности Министерства;</w:t>
      </w:r>
    </w:p>
    <w:p w14:paraId="7B364F8E"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обеспечивает своевременную и качественную работу </w:t>
      </w:r>
      <w:r w:rsidRPr="00884A2B">
        <w:rPr>
          <w:rFonts w:ascii="Times New Roman" w:eastAsia="Times New Roman" w:hAnsi="Times New Roman" w:cs="Times New Roman"/>
          <w:sz w:val="28"/>
          <w:szCs w:val="28"/>
          <w:highlight w:val="white"/>
        </w:rPr>
        <w:br/>
      </w:r>
      <w:r w:rsidRPr="00884A2B">
        <w:rPr>
          <w:rFonts w:ascii="Times New Roman" w:eastAsia="Times New Roman" w:hAnsi="Times New Roman" w:cs="Times New Roman"/>
          <w:sz w:val="28"/>
          <w:szCs w:val="28"/>
          <w:highlight w:val="white"/>
        </w:rPr>
        <w:lastRenderedPageBreak/>
        <w:t xml:space="preserve">по приведению нормативных правовых актов Донецкой Народной Республики по вопросам, отнесенным к полномочиям Министерства, </w:t>
      </w:r>
      <w:r w:rsidRPr="00884A2B">
        <w:rPr>
          <w:rFonts w:ascii="Times New Roman" w:eastAsia="Times New Roman" w:hAnsi="Times New Roman" w:cs="Times New Roman"/>
          <w:sz w:val="28"/>
          <w:szCs w:val="28"/>
          <w:highlight w:val="white"/>
        </w:rPr>
        <w:br/>
        <w:t>в соответствие с вновь принятыми федеральными нормативными правовыми актами и (или) нормативными правовыми актами Донецкой Народной Республики;</w:t>
      </w:r>
    </w:p>
    <w:p w14:paraId="6D96EE93"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разрабатывает и подает Председателю Правительства Донецкой Народной Республики проект положения о Министерстве;</w:t>
      </w:r>
    </w:p>
    <w:p w14:paraId="524B5E22"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утверждает штатное расписание Министерства, внесение в него изменений в установленном порядке;</w:t>
      </w:r>
    </w:p>
    <w:p w14:paraId="30672B60"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утверждает смету расходов на содержание Министерства </w:t>
      </w:r>
      <w:r w:rsidRPr="00884A2B">
        <w:rPr>
          <w:rFonts w:ascii="Times New Roman" w:eastAsia="Times New Roman" w:hAnsi="Times New Roman" w:cs="Times New Roman"/>
          <w:sz w:val="28"/>
          <w:szCs w:val="28"/>
          <w:highlight w:val="white"/>
        </w:rPr>
        <w:br/>
        <w:t xml:space="preserve">в пределах средств, предусмотренных законом Донецкой Народной Республики о бюджете Донецкой Народной Республики на очередной финансовый год </w:t>
      </w:r>
      <w:r w:rsidRPr="00884A2B">
        <w:rPr>
          <w:rFonts w:ascii="Times New Roman" w:eastAsia="Times New Roman" w:hAnsi="Times New Roman" w:cs="Times New Roman"/>
          <w:sz w:val="28"/>
          <w:szCs w:val="28"/>
          <w:highlight w:val="white"/>
        </w:rPr>
        <w:br/>
        <w:t>и плановый период;</w:t>
      </w:r>
    </w:p>
    <w:p w14:paraId="00F7C05F"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назначает на должности государственной гражданской службы Донецкой Народной Республики, переводит и увольняет с государственной гражданской службы Донецкой Народной Республики государственных гражданских служащих Донецкой Народной Республики, проходящих государственную гражданскую службу в Министерстве; заключает </w:t>
      </w:r>
      <w:r w:rsidRPr="00884A2B">
        <w:rPr>
          <w:rFonts w:ascii="Times New Roman" w:eastAsia="Times New Roman" w:hAnsi="Times New Roman" w:cs="Times New Roman"/>
          <w:sz w:val="28"/>
          <w:szCs w:val="28"/>
          <w:highlight w:val="white"/>
        </w:rPr>
        <w:br/>
        <w:t xml:space="preserve">и расторгает с ними служебные контракты; применяет к ним поощрения </w:t>
      </w:r>
      <w:r w:rsidRPr="00884A2B">
        <w:rPr>
          <w:rFonts w:ascii="Times New Roman" w:eastAsia="Times New Roman" w:hAnsi="Times New Roman" w:cs="Times New Roman"/>
          <w:sz w:val="28"/>
          <w:szCs w:val="28"/>
          <w:highlight w:val="white"/>
        </w:rPr>
        <w:br/>
        <w:t xml:space="preserve">и меры дисциплинарного взыскания как представитель нанимателя; решает </w:t>
      </w:r>
      <w:r w:rsidRPr="00884A2B">
        <w:rPr>
          <w:rFonts w:ascii="Times New Roman" w:eastAsia="Times New Roman" w:hAnsi="Times New Roman" w:cs="Times New Roman"/>
          <w:sz w:val="28"/>
          <w:szCs w:val="28"/>
          <w:highlight w:val="white"/>
        </w:rPr>
        <w:br/>
        <w:t xml:space="preserve">в соответствии с законодательством Российской Федерации и Донецкой Народной Республики иные вопросы, связанные с прохождением ими государственной гражданской службы Донецкой Народной Республики </w:t>
      </w:r>
      <w:r w:rsidRPr="00884A2B">
        <w:rPr>
          <w:rFonts w:ascii="Times New Roman" w:eastAsia="Times New Roman" w:hAnsi="Times New Roman" w:cs="Times New Roman"/>
          <w:sz w:val="28"/>
          <w:szCs w:val="28"/>
          <w:highlight w:val="white"/>
        </w:rPr>
        <w:br/>
        <w:t>в Министерстве;</w:t>
      </w:r>
    </w:p>
    <w:p w14:paraId="3B9B9C5B"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принимает на работу, переводит и увольняет с работы иных работников, замещающих должности, не являющиеся должностями государственной гражданской службы Донецкой Народной Республики Министерства; заключает и расторгает с ними трудовые договоры (контракты); применяет к ним поощрения и меры дисциплинарного взыскания; осуществляет иные полномочия работодателя, предусмотренные законодательством Российской Федерации и Донецкой Народной Республики;</w:t>
      </w:r>
    </w:p>
    <w:p w14:paraId="5BCA3077"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вносит в установленном порядке предложения о награждении особо отличившихся государственных гражданских служащих Донецкой Народной Республики, проходящих государственную гражданскую службу </w:t>
      </w:r>
      <w:r w:rsidRPr="00884A2B">
        <w:rPr>
          <w:rFonts w:ascii="Times New Roman" w:eastAsia="Times New Roman" w:hAnsi="Times New Roman" w:cs="Times New Roman"/>
          <w:sz w:val="28"/>
          <w:szCs w:val="28"/>
          <w:highlight w:val="white"/>
        </w:rPr>
        <w:br/>
        <w:t xml:space="preserve">в Министерстве, и иных работников, замещающих должности, </w:t>
      </w:r>
      <w:r w:rsidRPr="00884A2B">
        <w:rPr>
          <w:rFonts w:ascii="Times New Roman" w:eastAsia="Times New Roman" w:hAnsi="Times New Roman" w:cs="Times New Roman"/>
          <w:sz w:val="28"/>
          <w:szCs w:val="28"/>
          <w:highlight w:val="white"/>
        </w:rPr>
        <w:br/>
        <w:t xml:space="preserve">не являющиеся должностями государственной гражданской службы Донецкой Народной Республики, а также иных лиц в случаях, предусмотренных законодательством Российской Федерации и Донецкой Народной Республики, государственными наградами, присуждении им государственных премий </w:t>
      </w:r>
      <w:r w:rsidRPr="00884A2B">
        <w:rPr>
          <w:rFonts w:ascii="Times New Roman" w:eastAsia="Times New Roman" w:hAnsi="Times New Roman" w:cs="Times New Roman"/>
          <w:sz w:val="28"/>
          <w:szCs w:val="28"/>
          <w:highlight w:val="white"/>
        </w:rPr>
        <w:br/>
        <w:t>и присвоении почетных званий;</w:t>
      </w:r>
    </w:p>
    <w:p w14:paraId="76B22FA0"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награждает почетными грамотами Министерства;</w:t>
      </w:r>
    </w:p>
    <w:p w14:paraId="2CDA0AA2"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принимает решения об увольнении граждан с альтернативной гражданской службы из </w:t>
      </w:r>
      <w:r w:rsidRPr="00884A2B">
        <w:rPr>
          <w:rFonts w:ascii="Times New Roman" w:eastAsia="Times New Roman" w:hAnsi="Times New Roman" w:cs="Times New Roman"/>
          <w:sz w:val="28"/>
          <w:szCs w:val="28"/>
        </w:rPr>
        <w:t>подведомственных государственных учреждений</w:t>
      </w:r>
      <w:r w:rsidRPr="00884A2B">
        <w:rPr>
          <w:rFonts w:ascii="Times New Roman" w:eastAsia="Times New Roman" w:hAnsi="Times New Roman" w:cs="Times New Roman"/>
          <w:sz w:val="28"/>
          <w:szCs w:val="28"/>
          <w:highlight w:val="white"/>
        </w:rPr>
        <w:t xml:space="preserve">, </w:t>
      </w:r>
      <w:r w:rsidRPr="00884A2B">
        <w:rPr>
          <w:rFonts w:ascii="Times New Roman" w:eastAsia="Times New Roman" w:hAnsi="Times New Roman" w:cs="Times New Roman"/>
          <w:sz w:val="28"/>
          <w:szCs w:val="28"/>
          <w:highlight w:val="white"/>
        </w:rPr>
        <w:br/>
        <w:t xml:space="preserve">в порядке, определенном законодательством Российской Федерации </w:t>
      </w:r>
      <w:r w:rsidRPr="00884A2B">
        <w:rPr>
          <w:rFonts w:ascii="Times New Roman" w:eastAsia="Times New Roman" w:hAnsi="Times New Roman" w:cs="Times New Roman"/>
          <w:sz w:val="28"/>
          <w:szCs w:val="28"/>
          <w:highlight w:val="white"/>
        </w:rPr>
        <w:br/>
        <w:t>и Донецкой Народной Республики;</w:t>
      </w:r>
    </w:p>
    <w:p w14:paraId="43D6A5EB"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lastRenderedPageBreak/>
        <w:t xml:space="preserve"> назначает на должность и освобождает от должности </w:t>
      </w:r>
      <w:r w:rsidRPr="00884A2B">
        <w:rPr>
          <w:rFonts w:ascii="Times New Roman" w:eastAsia="Times New Roman" w:hAnsi="Times New Roman" w:cs="Times New Roman"/>
          <w:sz w:val="28"/>
          <w:szCs w:val="28"/>
          <w:highlight w:val="white"/>
        </w:rPr>
        <w:br/>
        <w:t xml:space="preserve">в установленном порядке руководителей </w:t>
      </w:r>
      <w:r w:rsidRPr="00884A2B">
        <w:rPr>
          <w:rFonts w:ascii="Times New Roman" w:eastAsia="Times New Roman" w:hAnsi="Times New Roman" w:cs="Times New Roman"/>
          <w:sz w:val="28"/>
          <w:szCs w:val="28"/>
        </w:rPr>
        <w:t>подведомственных государственных учреждений</w:t>
      </w:r>
      <w:r w:rsidRPr="00884A2B">
        <w:rPr>
          <w:rFonts w:ascii="Times New Roman" w:eastAsia="Times New Roman" w:hAnsi="Times New Roman" w:cs="Times New Roman"/>
          <w:sz w:val="28"/>
          <w:szCs w:val="28"/>
          <w:highlight w:val="white"/>
        </w:rPr>
        <w:t>, а также утверждает их уставы;</w:t>
      </w:r>
    </w:p>
    <w:p w14:paraId="1CA803A3"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распоряжается финансовыми средствами и имуществом, закрепленным за Министерством, в порядке, установленном законодательством Российской Федерации и Донецкой Народной Республики;</w:t>
      </w:r>
    </w:p>
    <w:p w14:paraId="74A040D4"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highlight w:val="white"/>
        </w:rPr>
        <w:t xml:space="preserve"> организует соблюдение в Министерстве режима использования документации, содержащей сведения, составляющие государственную </w:t>
      </w:r>
      <w:r w:rsidRPr="00884A2B">
        <w:rPr>
          <w:rFonts w:ascii="Times New Roman" w:eastAsia="Times New Roman" w:hAnsi="Times New Roman" w:cs="Times New Roman"/>
          <w:sz w:val="28"/>
          <w:szCs w:val="28"/>
        </w:rPr>
        <w:t xml:space="preserve">тайну, </w:t>
      </w:r>
      <w:r w:rsidRPr="00884A2B">
        <w:rPr>
          <w:rFonts w:ascii="Times New Roman" w:eastAsia="Times New Roman" w:hAnsi="Times New Roman" w:cs="Times New Roman"/>
          <w:sz w:val="28"/>
          <w:szCs w:val="28"/>
        </w:rPr>
        <w:br/>
        <w:t>а также информации конфиденциального характера;</w:t>
      </w:r>
    </w:p>
    <w:p w14:paraId="42E40332"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организует проведение мероприятий по гражданской обороне </w:t>
      </w:r>
      <w:r w:rsidRPr="00884A2B">
        <w:rPr>
          <w:rFonts w:ascii="Times New Roman" w:eastAsia="Times New Roman" w:hAnsi="Times New Roman" w:cs="Times New Roman"/>
          <w:sz w:val="28"/>
          <w:szCs w:val="28"/>
        </w:rPr>
        <w:br/>
        <w:t>в Министерстве;</w:t>
      </w:r>
    </w:p>
    <w:p w14:paraId="405B6A82"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rPr>
        <w:t xml:space="preserve"> организует мобилизационную подготовку и перевод Министерства </w:t>
      </w:r>
      <w:r w:rsidRPr="00884A2B">
        <w:rPr>
          <w:rFonts w:ascii="Times New Roman" w:eastAsia="Times New Roman" w:hAnsi="Times New Roman" w:cs="Times New Roman"/>
          <w:sz w:val="28"/>
          <w:szCs w:val="28"/>
        </w:rPr>
        <w:br/>
        <w:t xml:space="preserve">на работу </w:t>
      </w:r>
      <w:r w:rsidRPr="00884A2B">
        <w:rPr>
          <w:rFonts w:ascii="Times New Roman" w:eastAsia="Times New Roman" w:hAnsi="Times New Roman" w:cs="Times New Roman"/>
          <w:sz w:val="28"/>
          <w:szCs w:val="28"/>
          <w:highlight w:val="white"/>
        </w:rPr>
        <w:t>в условиях военного времени;</w:t>
      </w:r>
    </w:p>
    <w:p w14:paraId="0E11D2CC"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проводит личный прием граждан в Министерстве и организует личный прием граждан уполномоченными лицами Министерства в порядке, установленном законодательством Российской Федерации и Донецкой Народной Республики;</w:t>
      </w:r>
    </w:p>
    <w:p w14:paraId="5CD0A038" w14:textId="77777777" w:rsidR="00884A2B" w:rsidRPr="00884A2B" w:rsidRDefault="00884A2B" w:rsidP="00884A2B">
      <w:pPr>
        <w:widowControl w:val="0"/>
        <w:numPr>
          <w:ilvl w:val="1"/>
          <w:numId w:val="2"/>
        </w:numPr>
        <w:spacing w:after="0" w:line="240" w:lineRule="auto"/>
        <w:ind w:left="0" w:firstLine="567"/>
        <w:contextualSpacing/>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осуществляет контроль за обеспечением доступа пользователей </w:t>
      </w:r>
      <w:r w:rsidRPr="00884A2B">
        <w:rPr>
          <w:rFonts w:ascii="Times New Roman" w:eastAsia="Times New Roman" w:hAnsi="Times New Roman" w:cs="Times New Roman"/>
          <w:sz w:val="28"/>
          <w:szCs w:val="28"/>
          <w:highlight w:val="white"/>
        </w:rPr>
        <w:br/>
        <w:t>к информации о деятельности Министерства;</w:t>
      </w:r>
    </w:p>
    <w:p w14:paraId="4A9F6274" w14:textId="77777777" w:rsidR="00884A2B" w:rsidRPr="00884A2B" w:rsidRDefault="00884A2B" w:rsidP="00884A2B">
      <w:pPr>
        <w:widowControl w:val="0"/>
        <w:numPr>
          <w:ilvl w:val="1"/>
          <w:numId w:val="2"/>
        </w:numPr>
        <w:spacing w:after="120" w:line="240" w:lineRule="auto"/>
        <w:ind w:left="0" w:firstLine="567"/>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xml:space="preserve"> осуществляет иные полномочия в соответствии </w:t>
      </w:r>
      <w:r w:rsidRPr="00884A2B">
        <w:rPr>
          <w:rFonts w:ascii="Times New Roman" w:eastAsia="Times New Roman" w:hAnsi="Times New Roman" w:cs="Times New Roman"/>
          <w:sz w:val="28"/>
          <w:szCs w:val="28"/>
          <w:highlight w:val="white"/>
        </w:rPr>
        <w:br/>
        <w:t>с законодательством Российской Федерации и Донецкой Народной Республики.</w:t>
      </w:r>
    </w:p>
    <w:p w14:paraId="5F90DB5F" w14:textId="77777777" w:rsidR="00884A2B" w:rsidRPr="00884A2B" w:rsidRDefault="00884A2B" w:rsidP="00884A2B">
      <w:pPr>
        <w:widowControl w:val="0"/>
        <w:numPr>
          <w:ilvl w:val="0"/>
          <w:numId w:val="1"/>
        </w:numPr>
        <w:spacing w:after="120" w:line="240" w:lineRule="auto"/>
        <w:ind w:left="0" w:firstLine="567"/>
        <w:jc w:val="both"/>
        <w:rPr>
          <w:rFonts w:ascii="Times New Roman" w:eastAsia="Times New Roman" w:hAnsi="Times New Roman" w:cs="Times New Roman"/>
          <w:sz w:val="28"/>
          <w:szCs w:val="28"/>
          <w:highlight w:val="white"/>
        </w:rPr>
      </w:pPr>
      <w:r w:rsidRPr="00884A2B">
        <w:rPr>
          <w:rFonts w:ascii="Times New Roman" w:eastAsia="Times New Roman" w:hAnsi="Times New Roman" w:cs="Times New Roman"/>
          <w:sz w:val="28"/>
          <w:szCs w:val="28"/>
          <w:highlight w:val="white"/>
        </w:rPr>
        <w:t> В целях координации деятельности Министерства и его взаимодействия с Народным Советом Донецкой Народной Республики, исполнительными органами Донецкой Народной Республики, федеральными органами исполнительной власти и их территориальными органами, органами местного самоуправления и общественными объединениями для подготовки решений по важным вопросам в сфере образования в Донецкой Народной Республике в Министерстве может быть образована коллегия.</w:t>
      </w:r>
      <w:r w:rsidRPr="00884A2B">
        <w:rPr>
          <w:rFonts w:ascii="Times New Roman" w:eastAsia="Times New Roman" w:hAnsi="Times New Roman" w:cs="Times New Roman"/>
          <w:sz w:val="28"/>
          <w:szCs w:val="28"/>
        </w:rPr>
        <w:t xml:space="preserve"> </w:t>
      </w:r>
      <w:hyperlink r:id="rId9" w:tooltip="consultantplus://offline/ref=A8E4BAE8C890DE8870531AF5720614A8E529ABC67AD414344A01B6742369FCE69AD34D3794B1AF67y6K5N" w:history="1">
        <w:r w:rsidRPr="00884A2B">
          <w:rPr>
            <w:rFonts w:ascii="Times New Roman" w:eastAsia="Times New Roman" w:hAnsi="Times New Roman" w:cs="Times New Roman"/>
            <w:sz w:val="28"/>
            <w:szCs w:val="28"/>
            <w:highlight w:val="white"/>
          </w:rPr>
          <w:t>Состав</w:t>
        </w:r>
      </w:hyperlink>
      <w:r w:rsidRPr="00884A2B">
        <w:rPr>
          <w:rFonts w:ascii="Calibri" w:eastAsia="Times New Roman" w:hAnsi="Calibri" w:cs="Times New Roman"/>
        </w:rPr>
        <w:t xml:space="preserve"> </w:t>
      </w:r>
      <w:r w:rsidRPr="00884A2B">
        <w:rPr>
          <w:rFonts w:ascii="Times New Roman" w:eastAsia="Times New Roman" w:hAnsi="Times New Roman" w:cs="Times New Roman"/>
          <w:sz w:val="28"/>
          <w:szCs w:val="28"/>
          <w:highlight w:val="white"/>
        </w:rPr>
        <w:t xml:space="preserve">коллегии и </w:t>
      </w:r>
      <w:hyperlink r:id="rId10" w:tooltip="consultantplus://offline/ref=A8E4BAE8C890DE8870531AF5720614A8E529ABC67AD414344A01B6742369FCE69AD34D3794B1AF67y6K7N" w:history="1">
        <w:r w:rsidRPr="00884A2B">
          <w:rPr>
            <w:rFonts w:ascii="Times New Roman" w:eastAsia="Times New Roman" w:hAnsi="Times New Roman" w:cs="Times New Roman"/>
            <w:sz w:val="28"/>
            <w:szCs w:val="28"/>
            <w:highlight w:val="white"/>
          </w:rPr>
          <w:t>положение</w:t>
        </w:r>
      </w:hyperlink>
      <w:r w:rsidRPr="00884A2B">
        <w:rPr>
          <w:rFonts w:ascii="Times New Roman" w:eastAsia="Times New Roman" w:hAnsi="Times New Roman" w:cs="Times New Roman"/>
          <w:sz w:val="28"/>
          <w:szCs w:val="28"/>
          <w:highlight w:val="white"/>
        </w:rPr>
        <w:t xml:space="preserve"> о ней утверждаются министром.</w:t>
      </w:r>
    </w:p>
    <w:p w14:paraId="533CC68B" w14:textId="77777777" w:rsidR="00884A2B" w:rsidRPr="00884A2B" w:rsidRDefault="00884A2B" w:rsidP="00884A2B">
      <w:pPr>
        <w:widowControl w:val="0"/>
        <w:numPr>
          <w:ilvl w:val="0"/>
          <w:numId w:val="1"/>
        </w:numPr>
        <w:spacing w:after="0" w:line="240" w:lineRule="auto"/>
        <w:ind w:left="0"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highlight w:val="white"/>
        </w:rPr>
        <w:t> В Министерстве при министре могут быть образованы совещательные и консультативные органы (советы, комиссии, ра</w:t>
      </w:r>
      <w:r w:rsidRPr="00884A2B">
        <w:rPr>
          <w:rFonts w:ascii="Times New Roman" w:eastAsia="Times New Roman" w:hAnsi="Times New Roman" w:cs="Times New Roman"/>
          <w:sz w:val="28"/>
          <w:szCs w:val="28"/>
        </w:rPr>
        <w:t>бочие группы) из числа представителей Министерства, заинтересованных исполнительных органов Донецкой Народной Республики, государственных органов Донецкой Народной Республик</w:t>
      </w:r>
      <w:bookmarkStart w:id="4" w:name="_GoBack"/>
      <w:bookmarkEnd w:id="4"/>
      <w:r w:rsidRPr="00884A2B">
        <w:rPr>
          <w:rFonts w:ascii="Times New Roman" w:eastAsia="Times New Roman" w:hAnsi="Times New Roman" w:cs="Times New Roman"/>
          <w:sz w:val="28"/>
          <w:szCs w:val="28"/>
        </w:rPr>
        <w:t>и для предварительного рассмотрения основных вопросов деятельности Министерства и подготовки нормативных правовых и иных документов.</w:t>
      </w:r>
    </w:p>
    <w:p w14:paraId="5D99A613" w14:textId="77777777" w:rsidR="00884A2B" w:rsidRPr="00884A2B" w:rsidRDefault="00884A2B" w:rsidP="00884A2B">
      <w:pPr>
        <w:widowControl w:val="0"/>
        <w:spacing w:after="120" w:line="240" w:lineRule="auto"/>
        <w:ind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Составы указанных органов и положения о них утверждаются министром. Организационно-техническое обеспечение деятельности этих органов осуществляется Министерством.</w:t>
      </w:r>
    </w:p>
    <w:p w14:paraId="6A851019" w14:textId="77777777" w:rsidR="00884A2B" w:rsidRPr="00884A2B" w:rsidRDefault="00884A2B" w:rsidP="00884A2B">
      <w:pPr>
        <w:widowControl w:val="0"/>
        <w:numPr>
          <w:ilvl w:val="0"/>
          <w:numId w:val="1"/>
        </w:numPr>
        <w:spacing w:after="120" w:line="240" w:lineRule="auto"/>
        <w:ind w:left="0" w:firstLine="567"/>
        <w:jc w:val="both"/>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 xml:space="preserve"> Руководители структурных подразделений Министерства действуют на основании положения о соответствующем структурном подразделении, должностных регламентов, приказов министра и доверенности. Руководители несут ответственность за целевое использование бюджетных средств </w:t>
      </w:r>
      <w:r w:rsidRPr="00884A2B">
        <w:rPr>
          <w:rFonts w:ascii="Times New Roman" w:eastAsia="Times New Roman" w:hAnsi="Times New Roman" w:cs="Times New Roman"/>
          <w:sz w:val="28"/>
          <w:szCs w:val="28"/>
        </w:rPr>
        <w:br/>
        <w:t xml:space="preserve">в соответствии с направлениями деятельности при формировании плана-графика </w:t>
      </w:r>
      <w:r w:rsidRPr="00884A2B">
        <w:rPr>
          <w:rFonts w:ascii="Times New Roman" w:eastAsia="Times New Roman" w:hAnsi="Times New Roman" w:cs="Times New Roman"/>
          <w:sz w:val="28"/>
          <w:szCs w:val="28"/>
        </w:rPr>
        <w:lastRenderedPageBreak/>
        <w:t>закупок.</w:t>
      </w:r>
    </w:p>
    <w:p w14:paraId="0DC79030" w14:textId="77777777" w:rsidR="00884A2B" w:rsidRPr="00884A2B" w:rsidRDefault="00884A2B" w:rsidP="00884A2B">
      <w:pPr>
        <w:numPr>
          <w:ilvl w:val="0"/>
          <w:numId w:val="1"/>
        </w:numPr>
        <w:spacing w:after="240" w:line="240" w:lineRule="auto"/>
        <w:ind w:left="0" w:firstLine="567"/>
        <w:jc w:val="both"/>
        <w:rPr>
          <w:rFonts w:ascii="Calibri" w:eastAsia="Times New Roman" w:hAnsi="Calibri" w:cs="Times New Roman"/>
        </w:rPr>
      </w:pPr>
      <w:r w:rsidRPr="00884A2B">
        <w:rPr>
          <w:rFonts w:ascii="Times New Roman" w:eastAsia="Times New Roman" w:hAnsi="Times New Roman" w:cs="Times New Roman"/>
          <w:sz w:val="28"/>
          <w:szCs w:val="28"/>
        </w:rPr>
        <w:t xml:space="preserve"> Приказы Министерства, </w:t>
      </w:r>
      <w:r w:rsidRPr="00884A2B">
        <w:rPr>
          <w:rFonts w:ascii="Times New Roman" w:eastAsia="Times New Roman" w:hAnsi="Times New Roman" w:cs="Times New Roman"/>
          <w:sz w:val="28"/>
          <w:szCs w:val="28"/>
          <w:lang w:eastAsia="ru-RU"/>
        </w:rPr>
        <w:t>имеющие нормативный характер, подлежат официальному размещению (опубликованию) на официальном сайте Министерства, за исключением приказов или их частей, содержащих сведения, составляющие государственную тайну или иную охраняемую законом тайну, или информацию ограниченного доступа.</w:t>
      </w:r>
    </w:p>
    <w:p w14:paraId="3BF333A4" w14:textId="77777777" w:rsidR="00884A2B" w:rsidRPr="00884A2B" w:rsidRDefault="00884A2B" w:rsidP="00884A2B">
      <w:pPr>
        <w:numPr>
          <w:ilvl w:val="0"/>
          <w:numId w:val="3"/>
        </w:numPr>
        <w:spacing w:after="240" w:line="240" w:lineRule="auto"/>
        <w:ind w:left="0" w:firstLine="567"/>
        <w:jc w:val="center"/>
        <w:rPr>
          <w:rFonts w:ascii="Times New Roman" w:eastAsia="Times New Roman" w:hAnsi="Times New Roman" w:cs="Times New Roman"/>
          <w:b/>
          <w:bCs/>
          <w:sz w:val="28"/>
          <w:szCs w:val="28"/>
          <w:lang w:eastAsia="ru-RU"/>
        </w:rPr>
      </w:pPr>
      <w:r w:rsidRPr="00884A2B">
        <w:rPr>
          <w:rFonts w:ascii="Times New Roman" w:eastAsia="Times New Roman" w:hAnsi="Times New Roman" w:cs="Times New Roman"/>
          <w:b/>
          <w:bCs/>
          <w:sz w:val="28"/>
          <w:szCs w:val="28"/>
          <w:lang w:eastAsia="ru-RU"/>
        </w:rPr>
        <w:t> Заключительные положения</w:t>
      </w:r>
    </w:p>
    <w:p w14:paraId="7C10E8E0" w14:textId="77777777" w:rsidR="00884A2B" w:rsidRPr="00884A2B" w:rsidRDefault="00884A2B" w:rsidP="00884A2B">
      <w:pPr>
        <w:numPr>
          <w:ilvl w:val="0"/>
          <w:numId w:val="1"/>
        </w:numPr>
        <w:spacing w:after="0" w:line="240" w:lineRule="auto"/>
        <w:ind w:left="0" w:firstLine="567"/>
        <w:jc w:val="both"/>
        <w:rPr>
          <w:rFonts w:ascii="Calibri" w:eastAsia="Times New Roman" w:hAnsi="Calibri" w:cs="Times New Roman"/>
        </w:rPr>
      </w:pPr>
      <w:r w:rsidRPr="00884A2B">
        <w:rPr>
          <w:rFonts w:ascii="Times New Roman" w:eastAsia="Times New Roman" w:hAnsi="Times New Roman" w:cs="Times New Roman"/>
          <w:sz w:val="28"/>
          <w:szCs w:val="28"/>
        </w:rPr>
        <w:t> Министерство образуется (создается), реорганизуется, ликвидируется (упраздняется) Главой Донецкой Народной Республики.</w:t>
      </w:r>
    </w:p>
    <w:p w14:paraId="2FC2D276" w14:textId="77777777" w:rsidR="00884A2B" w:rsidRPr="00884A2B" w:rsidRDefault="00884A2B" w:rsidP="00884A2B">
      <w:pPr>
        <w:spacing w:after="0" w:line="240" w:lineRule="auto"/>
        <w:ind w:left="709"/>
        <w:jc w:val="both"/>
        <w:rPr>
          <w:rFonts w:ascii="Times New Roman" w:eastAsia="Times New Roman" w:hAnsi="Times New Roman" w:cs="Times New Roman"/>
          <w:sz w:val="28"/>
          <w:szCs w:val="28"/>
        </w:rPr>
      </w:pPr>
    </w:p>
    <w:p w14:paraId="6010C0B9" w14:textId="77777777" w:rsidR="00884A2B" w:rsidRPr="00884A2B" w:rsidRDefault="00884A2B" w:rsidP="00884A2B">
      <w:pPr>
        <w:spacing w:after="0" w:line="240" w:lineRule="auto"/>
        <w:jc w:val="center"/>
        <w:rPr>
          <w:rFonts w:ascii="Times New Roman" w:eastAsia="Times New Roman" w:hAnsi="Times New Roman" w:cs="Times New Roman"/>
          <w:sz w:val="28"/>
          <w:szCs w:val="28"/>
        </w:rPr>
      </w:pPr>
      <w:r w:rsidRPr="00884A2B">
        <w:rPr>
          <w:rFonts w:ascii="Times New Roman" w:eastAsia="Times New Roman" w:hAnsi="Times New Roman" w:cs="Times New Roman"/>
          <w:sz w:val="28"/>
          <w:szCs w:val="28"/>
        </w:rPr>
        <w:t>___________</w:t>
      </w:r>
    </w:p>
    <w:p w14:paraId="7DBE5A76" w14:textId="77777777" w:rsidR="00884A2B" w:rsidRPr="00884A2B" w:rsidRDefault="00884A2B" w:rsidP="00884A2B">
      <w:pPr>
        <w:spacing w:after="0" w:line="240" w:lineRule="auto"/>
        <w:jc w:val="center"/>
        <w:rPr>
          <w:rFonts w:ascii="Calibri" w:eastAsia="Times New Roman" w:hAnsi="Calibri" w:cs="Times New Roman"/>
        </w:rPr>
      </w:pPr>
    </w:p>
    <w:p w14:paraId="6FCE389E" w14:textId="77777777" w:rsidR="00B123AF" w:rsidRDefault="00B123AF"/>
    <w:sectPr w:rsidR="00B123AF" w:rsidSect="00884A2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801C7"/>
    <w:multiLevelType w:val="hybridMultilevel"/>
    <w:tmpl w:val="96024980"/>
    <w:lvl w:ilvl="0" w:tplc="6F92CC34">
      <w:start w:val="1"/>
      <w:numFmt w:val="decimal"/>
      <w:suff w:val="nothing"/>
      <w:lvlText w:val="%1)"/>
      <w:lvlJc w:val="left"/>
      <w:pPr>
        <w:ind w:left="1070" w:hanging="360"/>
      </w:pPr>
      <w:rPr>
        <w:rFonts w:hint="default"/>
        <w:b w:val="0"/>
        <w:bCs/>
        <w:i w:val="0"/>
        <w:iCs/>
        <w:sz w:val="28"/>
        <w:szCs w:val="28"/>
      </w:rPr>
    </w:lvl>
    <w:lvl w:ilvl="1" w:tplc="E1840976">
      <w:start w:val="1"/>
      <w:numFmt w:val="lowerLetter"/>
      <w:lvlText w:val="%2."/>
      <w:lvlJc w:val="left"/>
      <w:pPr>
        <w:ind w:left="1648" w:hanging="360"/>
      </w:pPr>
    </w:lvl>
    <w:lvl w:ilvl="2" w:tplc="466E50B0">
      <w:start w:val="1"/>
      <w:numFmt w:val="lowerRoman"/>
      <w:lvlText w:val="%3."/>
      <w:lvlJc w:val="right"/>
      <w:pPr>
        <w:ind w:left="2368" w:hanging="180"/>
      </w:pPr>
    </w:lvl>
    <w:lvl w:ilvl="3" w:tplc="F04C277E">
      <w:start w:val="1"/>
      <w:numFmt w:val="decimal"/>
      <w:lvlText w:val="%4."/>
      <w:lvlJc w:val="left"/>
      <w:pPr>
        <w:ind w:left="3088" w:hanging="360"/>
      </w:pPr>
    </w:lvl>
    <w:lvl w:ilvl="4" w:tplc="8946B670">
      <w:start w:val="1"/>
      <w:numFmt w:val="lowerLetter"/>
      <w:lvlText w:val="%5."/>
      <w:lvlJc w:val="left"/>
      <w:pPr>
        <w:ind w:left="3808" w:hanging="360"/>
      </w:pPr>
    </w:lvl>
    <w:lvl w:ilvl="5" w:tplc="585AD9AA">
      <w:start w:val="1"/>
      <w:numFmt w:val="lowerRoman"/>
      <w:lvlText w:val="%6."/>
      <w:lvlJc w:val="right"/>
      <w:pPr>
        <w:ind w:left="4528" w:hanging="180"/>
      </w:pPr>
    </w:lvl>
    <w:lvl w:ilvl="6" w:tplc="10803C52">
      <w:start w:val="1"/>
      <w:numFmt w:val="decimal"/>
      <w:lvlText w:val="%7."/>
      <w:lvlJc w:val="left"/>
      <w:pPr>
        <w:ind w:left="5248" w:hanging="360"/>
      </w:pPr>
    </w:lvl>
    <w:lvl w:ilvl="7" w:tplc="988A7104">
      <w:start w:val="1"/>
      <w:numFmt w:val="lowerLetter"/>
      <w:lvlText w:val="%8."/>
      <w:lvlJc w:val="left"/>
      <w:pPr>
        <w:ind w:left="5968" w:hanging="360"/>
      </w:pPr>
    </w:lvl>
    <w:lvl w:ilvl="8" w:tplc="30382F3C">
      <w:start w:val="1"/>
      <w:numFmt w:val="lowerRoman"/>
      <w:lvlText w:val="%9."/>
      <w:lvlJc w:val="right"/>
      <w:pPr>
        <w:ind w:left="6688" w:hanging="180"/>
      </w:pPr>
    </w:lvl>
  </w:abstractNum>
  <w:abstractNum w:abstractNumId="1" w15:restartNumberingAfterBreak="0">
    <w:nsid w:val="4E9E5722"/>
    <w:multiLevelType w:val="hybridMultilevel"/>
    <w:tmpl w:val="7C8EE3AA"/>
    <w:lvl w:ilvl="0" w:tplc="ED48AA36">
      <w:start w:val="1"/>
      <w:numFmt w:val="upperRoman"/>
      <w:suff w:val="nothing"/>
      <w:lvlText w:val="%1."/>
      <w:lvlJc w:val="left"/>
      <w:pPr>
        <w:ind w:left="1429" w:hanging="720"/>
      </w:pPr>
      <w:rPr>
        <w:rFonts w:hint="default"/>
      </w:rPr>
    </w:lvl>
    <w:lvl w:ilvl="1" w:tplc="CB064F7C">
      <w:start w:val="1"/>
      <w:numFmt w:val="lowerLetter"/>
      <w:lvlText w:val="%2."/>
      <w:lvlJc w:val="left"/>
      <w:pPr>
        <w:ind w:left="1789" w:hanging="360"/>
      </w:pPr>
    </w:lvl>
    <w:lvl w:ilvl="2" w:tplc="B374059C">
      <w:start w:val="1"/>
      <w:numFmt w:val="lowerRoman"/>
      <w:lvlText w:val="%3."/>
      <w:lvlJc w:val="right"/>
      <w:pPr>
        <w:ind w:left="2509" w:hanging="180"/>
      </w:pPr>
    </w:lvl>
    <w:lvl w:ilvl="3" w:tplc="8228DC26">
      <w:start w:val="1"/>
      <w:numFmt w:val="decimal"/>
      <w:lvlText w:val="%4."/>
      <w:lvlJc w:val="left"/>
      <w:pPr>
        <w:ind w:left="3229" w:hanging="360"/>
      </w:pPr>
    </w:lvl>
    <w:lvl w:ilvl="4" w:tplc="57524A62">
      <w:start w:val="1"/>
      <w:numFmt w:val="lowerLetter"/>
      <w:lvlText w:val="%5."/>
      <w:lvlJc w:val="left"/>
      <w:pPr>
        <w:ind w:left="3949" w:hanging="360"/>
      </w:pPr>
    </w:lvl>
    <w:lvl w:ilvl="5" w:tplc="23FA9A82">
      <w:start w:val="1"/>
      <w:numFmt w:val="lowerRoman"/>
      <w:lvlText w:val="%6."/>
      <w:lvlJc w:val="right"/>
      <w:pPr>
        <w:ind w:left="4669" w:hanging="180"/>
      </w:pPr>
    </w:lvl>
    <w:lvl w:ilvl="6" w:tplc="DF1A6A68">
      <w:start w:val="1"/>
      <w:numFmt w:val="decimal"/>
      <w:lvlText w:val="%7."/>
      <w:lvlJc w:val="left"/>
      <w:pPr>
        <w:ind w:left="5389" w:hanging="360"/>
      </w:pPr>
    </w:lvl>
    <w:lvl w:ilvl="7" w:tplc="A942D6C4">
      <w:start w:val="1"/>
      <w:numFmt w:val="lowerLetter"/>
      <w:lvlText w:val="%8."/>
      <w:lvlJc w:val="left"/>
      <w:pPr>
        <w:ind w:left="6109" w:hanging="360"/>
      </w:pPr>
    </w:lvl>
    <w:lvl w:ilvl="8" w:tplc="98461AB4">
      <w:start w:val="1"/>
      <w:numFmt w:val="lowerRoman"/>
      <w:lvlText w:val="%9."/>
      <w:lvlJc w:val="right"/>
      <w:pPr>
        <w:ind w:left="6829" w:hanging="180"/>
      </w:pPr>
    </w:lvl>
  </w:abstractNum>
  <w:abstractNum w:abstractNumId="2" w15:restartNumberingAfterBreak="0">
    <w:nsid w:val="4F263D20"/>
    <w:multiLevelType w:val="multilevel"/>
    <w:tmpl w:val="0CC43C9E"/>
    <w:lvl w:ilvl="0">
      <w:start w:val="1"/>
      <w:numFmt w:val="decimal"/>
      <w:lvlText w:val="%1."/>
      <w:lvlJc w:val="left"/>
      <w:pPr>
        <w:ind w:left="1065" w:hanging="705"/>
      </w:pPr>
      <w:rPr>
        <w:rFonts w:ascii="Times New Roman" w:hAnsi="Times New Roman" w:cs="Times New Roman" w:hint="default"/>
        <w:sz w:val="28"/>
        <w:szCs w:val="28"/>
      </w:rPr>
    </w:lvl>
    <w:lvl w:ilvl="1">
      <w:start w:val="1"/>
      <w:numFmt w:val="decimal"/>
      <w:isLgl/>
      <w:suff w:val="nothing"/>
      <w:lvlText w:val="%2)"/>
      <w:lvlJc w:val="left"/>
      <w:pPr>
        <w:ind w:left="5115" w:hanging="720"/>
      </w:pPr>
      <w:rPr>
        <w:rFonts w:ascii="Times New Roman" w:eastAsia="Times New Roman" w:hAnsi="Times New Roman" w:cs="Times New Roman"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93C159B"/>
    <w:multiLevelType w:val="multilevel"/>
    <w:tmpl w:val="B7967106"/>
    <w:lvl w:ilvl="0">
      <w:start w:val="1"/>
      <w:numFmt w:val="decimal"/>
      <w:suff w:val="nothing"/>
      <w:lvlText w:val="%1."/>
      <w:lvlJc w:val="left"/>
      <w:pPr>
        <w:ind w:left="1273" w:hanging="705"/>
      </w:pPr>
      <w:rPr>
        <w:rFonts w:ascii="Times New Roman" w:hAnsi="Times New Roman" w:cs="Times New Roman" w:hint="default"/>
        <w:sz w:val="28"/>
        <w:szCs w:val="28"/>
      </w:rPr>
    </w:lvl>
    <w:lvl w:ilvl="1">
      <w:start w:val="1"/>
      <w:numFmt w:val="decimal"/>
      <w:isLgl/>
      <w:suff w:val="nothing"/>
      <w:lvlText w:val="%2)"/>
      <w:lvlJc w:val="left"/>
      <w:pPr>
        <w:ind w:left="1571" w:hanging="720"/>
      </w:pPr>
      <w:rPr>
        <w:rFonts w:ascii="Times New Roman" w:eastAsia="Times New Roman" w:hAnsi="Times New Roman" w:cs="Times New Roman"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A5"/>
    <w:rsid w:val="00172C39"/>
    <w:rsid w:val="005E39A5"/>
    <w:rsid w:val="00781704"/>
    <w:rsid w:val="00884A2B"/>
    <w:rsid w:val="00B1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02C7"/>
  <w15:chartTrackingRefBased/>
  <w15:docId w15:val="{C3B52DE3-ADC5-4C6E-A282-1AB4CE9B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6497B1C2B83DCBDC20B090B7F45E611B10FC62FD0A45704BCD927840BBF98BFBF6C024F7CDBF06IA7BI" TargetMode="External"/><Relationship Id="rId3" Type="http://schemas.openxmlformats.org/officeDocument/2006/relationships/settings" Target="settings.xml"/><Relationship Id="rId7" Type="http://schemas.openxmlformats.org/officeDocument/2006/relationships/hyperlink" Target="consultantplus://offline/ref=09D6987C7B0F14C35B16AF7D76D4F080F959620A22B6C3E52BE71FA9C68EBD89CEFCD4F965220CFBI050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66154EA311F389B266F0CE3C8474DCAD6187173B23DD680A6AF38E0AD5C5CBF67D415A741720DB4hDbAF" TargetMode="External"/><Relationship Id="rId11" Type="http://schemas.openxmlformats.org/officeDocument/2006/relationships/fontTable" Target="fontTable.xml"/><Relationship Id="rId5" Type="http://schemas.openxmlformats.org/officeDocument/2006/relationships/hyperlink" Target="consultantplus://offline/ref=A8E4BAE8C890DE8870531BFB670614A8E622AECA798643361B54B8y7K1N" TargetMode="External"/><Relationship Id="rId10" Type="http://schemas.openxmlformats.org/officeDocument/2006/relationships/hyperlink" Target="consultantplus://offline/ref=A8E4BAE8C890DE8870531AF5720614A8E529ABC67AD414344A01B6742369FCE69AD34D3794B1AF67y6K7N" TargetMode="External"/><Relationship Id="rId4" Type="http://schemas.openxmlformats.org/officeDocument/2006/relationships/webSettings" Target="webSettings.xml"/><Relationship Id="rId9" Type="http://schemas.openxmlformats.org/officeDocument/2006/relationships/hyperlink" Target="consultantplus://offline/ref=A8E4BAE8C890DE8870531AF5720614A8E529ABC67AD414344A01B6742369FCE69AD34D3794B1AF67y6K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7260</Words>
  <Characters>41385</Characters>
  <Application>Microsoft Office Word</Application>
  <DocSecurity>0</DocSecurity>
  <Lines>344</Lines>
  <Paragraphs>97</Paragraphs>
  <ScaleCrop>false</ScaleCrop>
  <Company/>
  <LinksUpToDate>false</LinksUpToDate>
  <CharactersWithSpaces>48548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2024-12-19T11:56:00Z</dcterms:created>
  <dcterms:modified xsi:type="dcterms:W3CDTF">2024-12-19T11:59:00Z</dcterms:modified>
</cp:coreProperties>
</file>