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AA6D32" w14:textId="77777777" w:rsidR="00842863" w:rsidRPr="00842863" w:rsidRDefault="00842863" w:rsidP="00842863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lang w:eastAsia="ru-RU"/>
        </w:rPr>
      </w:pPr>
      <w:r w:rsidRPr="00842863">
        <w:rPr>
          <w:rFonts w:ascii="Times New Roman" w:eastAsia="Times New Roman" w:hAnsi="Times New Roman" w:cs="Times New Roman"/>
          <w:lang w:eastAsia="ru-RU"/>
        </w:rPr>
        <w:t>Приложение 1</w:t>
      </w:r>
    </w:p>
    <w:p w14:paraId="2A2BF008" w14:textId="77777777" w:rsidR="00842863" w:rsidRPr="00842863" w:rsidRDefault="00842863" w:rsidP="00842863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lang w:eastAsia="ru-RU"/>
        </w:rPr>
      </w:pPr>
      <w:r w:rsidRPr="00842863">
        <w:rPr>
          <w:rFonts w:ascii="Times New Roman" w:eastAsia="Times New Roman" w:hAnsi="Times New Roman" w:cs="Times New Roman"/>
          <w:lang w:eastAsia="ru-RU"/>
        </w:rPr>
        <w:t xml:space="preserve">к решению </w:t>
      </w:r>
      <w:proofErr w:type="spellStart"/>
      <w:r w:rsidRPr="00842863">
        <w:rPr>
          <w:rFonts w:ascii="Times New Roman" w:eastAsia="Times New Roman" w:hAnsi="Times New Roman" w:cs="Times New Roman"/>
          <w:lang w:eastAsia="ru-RU"/>
        </w:rPr>
        <w:t>Макеевского</w:t>
      </w:r>
      <w:proofErr w:type="spellEnd"/>
      <w:r w:rsidRPr="00842863">
        <w:rPr>
          <w:rFonts w:ascii="Times New Roman" w:eastAsia="Times New Roman" w:hAnsi="Times New Roman" w:cs="Times New Roman"/>
          <w:lang w:eastAsia="ru-RU"/>
        </w:rPr>
        <w:t xml:space="preserve"> городского совета</w:t>
      </w:r>
    </w:p>
    <w:p w14:paraId="72A426B7" w14:textId="77777777" w:rsidR="00842863" w:rsidRPr="00842863" w:rsidRDefault="00842863" w:rsidP="00842863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lang w:eastAsia="ru-RU"/>
        </w:rPr>
      </w:pPr>
      <w:bookmarkStart w:id="0" w:name="_GoBack"/>
      <w:bookmarkEnd w:id="0"/>
      <w:r w:rsidRPr="00842863">
        <w:rPr>
          <w:rFonts w:ascii="Times New Roman" w:eastAsia="Times New Roman" w:hAnsi="Times New Roman" w:cs="Times New Roman"/>
          <w:lang w:eastAsia="ru-RU"/>
        </w:rPr>
        <w:t>Донецкой Народной Республики</w:t>
      </w:r>
    </w:p>
    <w:p w14:paraId="1E6E2315" w14:textId="77777777" w:rsidR="00842863" w:rsidRPr="00842863" w:rsidRDefault="00842863" w:rsidP="00842863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lang w:eastAsia="ru-RU"/>
        </w:rPr>
      </w:pPr>
      <w:r w:rsidRPr="00842863">
        <w:rPr>
          <w:rFonts w:ascii="Times New Roman" w:eastAsia="Times New Roman" w:hAnsi="Times New Roman" w:cs="Times New Roman"/>
          <w:lang w:eastAsia="ru-RU"/>
        </w:rPr>
        <w:t>от 01.01.2024 № 14/1</w:t>
      </w:r>
    </w:p>
    <w:p w14:paraId="0244A5FD" w14:textId="4CA3BDFE" w:rsidR="00842863" w:rsidRPr="006E58B8" w:rsidRDefault="00842863" w:rsidP="00842863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i/>
          <w:iCs/>
          <w:color w:val="A6A6A6" w:themeColor="background1" w:themeShade="A6"/>
          <w:lang w:eastAsia="ru-RU"/>
        </w:rPr>
      </w:pPr>
      <w:r w:rsidRPr="00842863">
        <w:rPr>
          <w:rFonts w:ascii="Times New Roman" w:eastAsia="Times New Roman" w:hAnsi="Times New Roman" w:cs="Times New Roman"/>
          <w:lang w:eastAsia="ru-RU"/>
        </w:rPr>
        <w:t>(</w:t>
      </w:r>
      <w:r w:rsidRPr="006E58B8">
        <w:rPr>
          <w:rFonts w:ascii="Times New Roman" w:eastAsia="Times New Roman" w:hAnsi="Times New Roman" w:cs="Times New Roman"/>
          <w:i/>
          <w:iCs/>
          <w:color w:val="A6A6A6" w:themeColor="background1" w:themeShade="A6"/>
          <w:lang w:eastAsia="ru-RU"/>
        </w:rPr>
        <w:t>в ред</w:t>
      </w:r>
      <w:r w:rsidR="006E58B8" w:rsidRPr="006E58B8">
        <w:rPr>
          <w:rFonts w:ascii="Times New Roman" w:eastAsia="Times New Roman" w:hAnsi="Times New Roman" w:cs="Times New Roman"/>
          <w:i/>
          <w:iCs/>
          <w:color w:val="A6A6A6" w:themeColor="background1" w:themeShade="A6"/>
          <w:lang w:eastAsia="ru-RU"/>
        </w:rPr>
        <w:t>.</w:t>
      </w:r>
      <w:r w:rsidRPr="006E58B8">
        <w:rPr>
          <w:rFonts w:ascii="Times New Roman" w:eastAsia="Times New Roman" w:hAnsi="Times New Roman" w:cs="Times New Roman"/>
          <w:i/>
          <w:iCs/>
          <w:color w:val="A6A6A6" w:themeColor="background1" w:themeShade="A6"/>
          <w:lang w:eastAsia="ru-RU"/>
        </w:rPr>
        <w:t xml:space="preserve"> решения</w:t>
      </w:r>
    </w:p>
    <w:p w14:paraId="1EA087B8" w14:textId="77777777" w:rsidR="00842863" w:rsidRPr="006E58B8" w:rsidRDefault="00842863" w:rsidP="00842863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i/>
          <w:iCs/>
          <w:color w:val="A6A6A6" w:themeColor="background1" w:themeShade="A6"/>
          <w:lang w:eastAsia="ru-RU"/>
        </w:rPr>
      </w:pPr>
      <w:proofErr w:type="spellStart"/>
      <w:r w:rsidRPr="006E58B8">
        <w:rPr>
          <w:rFonts w:ascii="Times New Roman" w:eastAsia="Times New Roman" w:hAnsi="Times New Roman" w:cs="Times New Roman"/>
          <w:i/>
          <w:iCs/>
          <w:color w:val="A6A6A6" w:themeColor="background1" w:themeShade="A6"/>
          <w:lang w:eastAsia="ru-RU"/>
        </w:rPr>
        <w:t>Макеевского</w:t>
      </w:r>
      <w:proofErr w:type="spellEnd"/>
      <w:r w:rsidRPr="006E58B8">
        <w:rPr>
          <w:rFonts w:ascii="Times New Roman" w:eastAsia="Times New Roman" w:hAnsi="Times New Roman" w:cs="Times New Roman"/>
          <w:i/>
          <w:iCs/>
          <w:color w:val="A6A6A6" w:themeColor="background1" w:themeShade="A6"/>
          <w:lang w:eastAsia="ru-RU"/>
        </w:rPr>
        <w:t xml:space="preserve"> городского совета</w:t>
      </w:r>
    </w:p>
    <w:p w14:paraId="3F65B657" w14:textId="65054FA2" w:rsidR="00842863" w:rsidRPr="00842863" w:rsidRDefault="00842863" w:rsidP="006E58B8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lang w:eastAsia="ru-RU"/>
        </w:rPr>
      </w:pPr>
      <w:r w:rsidRPr="006E58B8">
        <w:rPr>
          <w:rFonts w:ascii="Times New Roman" w:eastAsia="Times New Roman" w:hAnsi="Times New Roman" w:cs="Times New Roman"/>
          <w:i/>
          <w:iCs/>
          <w:color w:val="A6A6A6" w:themeColor="background1" w:themeShade="A6"/>
          <w:lang w:eastAsia="ru-RU"/>
        </w:rPr>
        <w:t>ДНР</w:t>
      </w:r>
      <w:r w:rsidR="006E58B8" w:rsidRPr="006E58B8">
        <w:rPr>
          <w:rFonts w:ascii="Times New Roman" w:eastAsia="Times New Roman" w:hAnsi="Times New Roman" w:cs="Times New Roman"/>
          <w:i/>
          <w:iCs/>
          <w:color w:val="A6A6A6" w:themeColor="background1" w:themeShade="A6"/>
          <w:lang w:eastAsia="ru-RU"/>
        </w:rPr>
        <w:t xml:space="preserve"> </w:t>
      </w:r>
      <w:hyperlink r:id="rId6" w:history="1">
        <w:r w:rsidRPr="00E63ED7">
          <w:rPr>
            <w:rStyle w:val="a7"/>
            <w:rFonts w:ascii="Times New Roman" w:eastAsia="Times New Roman" w:hAnsi="Times New Roman" w:cs="Times New Roman"/>
            <w:i/>
            <w:iCs/>
            <w:lang w:eastAsia="ru-RU"/>
          </w:rPr>
          <w:t>от 13.12.2024 № 39/1</w:t>
        </w:r>
      </w:hyperlink>
      <w:r w:rsidRPr="00842863">
        <w:rPr>
          <w:rFonts w:ascii="Times New Roman" w:eastAsia="Times New Roman" w:hAnsi="Times New Roman" w:cs="Times New Roman"/>
          <w:lang w:eastAsia="ru-RU"/>
        </w:rPr>
        <w:t>)</w:t>
      </w:r>
    </w:p>
    <w:p w14:paraId="3C10F1C9" w14:textId="77777777" w:rsidR="00842863" w:rsidRPr="00842863" w:rsidRDefault="00842863" w:rsidP="00842863">
      <w:pPr>
        <w:spacing w:after="0" w:line="240" w:lineRule="auto"/>
        <w:ind w:firstLine="720"/>
        <w:contextualSpacing/>
        <w:jc w:val="center"/>
        <w:rPr>
          <w:rFonts w:ascii="Times New Roman" w:eastAsia="Times New Roman" w:hAnsi="Times New Roman" w:cs="Times New Roman"/>
          <w:lang w:eastAsia="ru-RU"/>
        </w:rPr>
      </w:pPr>
    </w:p>
    <w:p w14:paraId="71187F1D" w14:textId="77777777" w:rsidR="00842863" w:rsidRPr="00842863" w:rsidRDefault="00842863" w:rsidP="00842863">
      <w:pPr>
        <w:spacing w:after="0" w:line="240" w:lineRule="auto"/>
        <w:ind w:right="253"/>
        <w:contextualSpacing/>
        <w:jc w:val="center"/>
        <w:rPr>
          <w:rFonts w:ascii="Times New Roman" w:eastAsia="Times New Roman" w:hAnsi="Times New Roman" w:cs="Times New Roman"/>
          <w:lang w:eastAsia="ru-RU"/>
        </w:rPr>
      </w:pPr>
      <w:r w:rsidRPr="00842863">
        <w:rPr>
          <w:rFonts w:ascii="Times New Roman" w:eastAsia="Times New Roman" w:hAnsi="Times New Roman" w:cs="Times New Roman"/>
          <w:lang w:eastAsia="ru-RU"/>
        </w:rPr>
        <w:t xml:space="preserve">Объем поступлений доходов в бюджет </w:t>
      </w:r>
    </w:p>
    <w:p w14:paraId="53D1663B" w14:textId="77777777" w:rsidR="00842863" w:rsidRPr="00842863" w:rsidRDefault="00842863" w:rsidP="0084286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lang w:eastAsia="ru-RU"/>
        </w:rPr>
      </w:pPr>
      <w:r w:rsidRPr="00842863">
        <w:rPr>
          <w:rFonts w:ascii="Times New Roman" w:eastAsia="Times New Roman" w:hAnsi="Times New Roman" w:cs="Times New Roman"/>
          <w:lang w:eastAsia="ru-RU"/>
        </w:rPr>
        <w:t xml:space="preserve">муниципального образования городского округа </w:t>
      </w:r>
    </w:p>
    <w:p w14:paraId="234BD873" w14:textId="77777777" w:rsidR="00842863" w:rsidRPr="00842863" w:rsidRDefault="00842863" w:rsidP="0084286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lang w:eastAsia="ru-RU"/>
        </w:rPr>
      </w:pPr>
      <w:r w:rsidRPr="00842863">
        <w:rPr>
          <w:rFonts w:ascii="Times New Roman" w:eastAsia="Times New Roman" w:hAnsi="Times New Roman" w:cs="Times New Roman"/>
          <w:lang w:eastAsia="ru-RU"/>
        </w:rPr>
        <w:t xml:space="preserve">Макеевка Донецкой Народной Республики по кодам </w:t>
      </w:r>
    </w:p>
    <w:p w14:paraId="2FBB86A6" w14:textId="77777777" w:rsidR="00842863" w:rsidRPr="00842863" w:rsidRDefault="00842863" w:rsidP="0084286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lang w:eastAsia="ru-RU"/>
        </w:rPr>
      </w:pPr>
      <w:r w:rsidRPr="00842863">
        <w:rPr>
          <w:rFonts w:ascii="Times New Roman" w:eastAsia="Times New Roman" w:hAnsi="Times New Roman" w:cs="Times New Roman"/>
          <w:lang w:eastAsia="ru-RU"/>
        </w:rPr>
        <w:t xml:space="preserve">классификации доходов бюджетов </w:t>
      </w:r>
    </w:p>
    <w:p w14:paraId="48296419" w14:textId="77777777" w:rsidR="00842863" w:rsidRPr="00842863" w:rsidRDefault="00842863" w:rsidP="0084286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lang w:eastAsia="ru-RU"/>
        </w:rPr>
      </w:pPr>
      <w:r w:rsidRPr="00842863">
        <w:rPr>
          <w:rFonts w:ascii="Times New Roman" w:eastAsia="Times New Roman" w:hAnsi="Times New Roman" w:cs="Times New Roman"/>
          <w:lang w:eastAsia="ru-RU"/>
        </w:rPr>
        <w:t>на 2024 год</w:t>
      </w:r>
    </w:p>
    <w:p w14:paraId="76F1EC18" w14:textId="77777777" w:rsidR="00842863" w:rsidRPr="00842863" w:rsidRDefault="00842863" w:rsidP="00842863">
      <w:pPr>
        <w:spacing w:after="0" w:line="240" w:lineRule="auto"/>
        <w:ind w:left="12191" w:right="-31" w:hanging="425"/>
        <w:contextualSpacing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              </w:t>
      </w:r>
      <w:r w:rsidRPr="00842863">
        <w:rPr>
          <w:rFonts w:ascii="Times New Roman" w:eastAsia="Times New Roman" w:hAnsi="Times New Roman" w:cs="Times New Roman"/>
          <w:lang w:eastAsia="ru-RU"/>
        </w:rPr>
        <w:t>(</w:t>
      </w:r>
      <w:proofErr w:type="spellStart"/>
      <w:proofErr w:type="gramStart"/>
      <w:r w:rsidRPr="00842863">
        <w:rPr>
          <w:rFonts w:ascii="Times New Roman" w:eastAsia="Times New Roman" w:hAnsi="Times New Roman" w:cs="Times New Roman"/>
          <w:lang w:eastAsia="ru-RU"/>
        </w:rPr>
        <w:t>тыс.рублей</w:t>
      </w:r>
      <w:proofErr w:type="spellEnd"/>
      <w:proofErr w:type="gramEnd"/>
      <w:r w:rsidRPr="00842863">
        <w:rPr>
          <w:rFonts w:ascii="Times New Roman" w:eastAsia="Times New Roman" w:hAnsi="Times New Roman" w:cs="Times New Roman"/>
          <w:lang w:eastAsia="ru-RU"/>
        </w:rPr>
        <w:t>)</w:t>
      </w:r>
    </w:p>
    <w:tbl>
      <w:tblPr>
        <w:tblW w:w="140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3969"/>
        <w:gridCol w:w="6237"/>
        <w:gridCol w:w="2126"/>
      </w:tblGrid>
      <w:tr w:rsidR="00842863" w:rsidRPr="00842863" w14:paraId="00A6CB77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39FB4CD4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Главный администратор доходов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78BF4172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 xml:space="preserve">Вид и подвид доходов бюджета 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5C3EA9D9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Наименование кода классификации доходов бюджетов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6B06D859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Сумма</w:t>
            </w:r>
          </w:p>
        </w:tc>
      </w:tr>
      <w:tr w:rsidR="00842863" w:rsidRPr="00842863" w14:paraId="35AD3BA1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noWrap/>
            <w:vAlign w:val="center"/>
          </w:tcPr>
          <w:p w14:paraId="19D854E5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1</w:t>
            </w: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1B3DA5AB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2</w:t>
            </w:r>
          </w:p>
        </w:tc>
        <w:tc>
          <w:tcPr>
            <w:tcW w:w="6237" w:type="dxa"/>
            <w:shd w:val="clear" w:color="auto" w:fill="auto"/>
            <w:noWrap/>
            <w:vAlign w:val="center"/>
          </w:tcPr>
          <w:p w14:paraId="2709533F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3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2BCB69F9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4</w:t>
            </w:r>
          </w:p>
        </w:tc>
      </w:tr>
      <w:tr w:rsidR="00842863" w:rsidRPr="00842863" w14:paraId="083076D4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noWrap/>
            <w:vAlign w:val="center"/>
          </w:tcPr>
          <w:p w14:paraId="51D55A3A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00F35737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1 00 00000 00 0000 000</w:t>
            </w:r>
          </w:p>
        </w:tc>
        <w:tc>
          <w:tcPr>
            <w:tcW w:w="6237" w:type="dxa"/>
            <w:shd w:val="clear" w:color="auto" w:fill="auto"/>
            <w:noWrap/>
            <w:vAlign w:val="center"/>
          </w:tcPr>
          <w:p w14:paraId="12657AED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НАЛОГОВЫЕ И НЕНАЛОГОВЫЕ ДОХОДЫ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5A299470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745 931,13466</w:t>
            </w:r>
          </w:p>
        </w:tc>
      </w:tr>
      <w:tr w:rsidR="00842863" w:rsidRPr="00842863" w14:paraId="68C576C5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noWrap/>
            <w:vAlign w:val="center"/>
          </w:tcPr>
          <w:p w14:paraId="464B4EA0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206" w:type="dxa"/>
            <w:gridSpan w:val="2"/>
            <w:shd w:val="clear" w:color="auto" w:fill="auto"/>
            <w:noWrap/>
            <w:vAlign w:val="center"/>
          </w:tcPr>
          <w:p w14:paraId="52141F06" w14:textId="77777777" w:rsidR="00842863" w:rsidRPr="00842863" w:rsidRDefault="00842863" w:rsidP="008428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10" w:hanging="21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НАЛОГОВЫЕ ДОХОДЫ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68F70D48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722 375,54666</w:t>
            </w:r>
          </w:p>
        </w:tc>
      </w:tr>
      <w:tr w:rsidR="00842863" w:rsidRPr="00842863" w14:paraId="7860A2C8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noWrap/>
            <w:vAlign w:val="center"/>
          </w:tcPr>
          <w:p w14:paraId="7A6A47D1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5A521E7A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1 01 00000 00 0000 000</w:t>
            </w:r>
          </w:p>
        </w:tc>
        <w:tc>
          <w:tcPr>
            <w:tcW w:w="6237" w:type="dxa"/>
            <w:shd w:val="clear" w:color="auto" w:fill="auto"/>
            <w:noWrap/>
            <w:vAlign w:val="center"/>
          </w:tcPr>
          <w:p w14:paraId="1B680A69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НАЛОГИ НА ПРИБЫЛЬ, ДОХОДЫ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01641AB1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703 014,70410</w:t>
            </w:r>
          </w:p>
        </w:tc>
      </w:tr>
      <w:tr w:rsidR="00842863" w:rsidRPr="00842863" w14:paraId="213C02B1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noWrap/>
            <w:vAlign w:val="center"/>
          </w:tcPr>
          <w:p w14:paraId="2E51D27D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1404BFC8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1 01 02000 01 0000 110</w:t>
            </w:r>
          </w:p>
        </w:tc>
        <w:tc>
          <w:tcPr>
            <w:tcW w:w="6237" w:type="dxa"/>
            <w:shd w:val="clear" w:color="auto" w:fill="auto"/>
            <w:noWrap/>
            <w:vAlign w:val="center"/>
          </w:tcPr>
          <w:p w14:paraId="153E223E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Налог на доходы физических лиц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0BB45C0C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703 014,70410</w:t>
            </w:r>
          </w:p>
        </w:tc>
      </w:tr>
      <w:tr w:rsidR="00842863" w:rsidRPr="00842863" w14:paraId="06502897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163FFAF9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2F8BDE8D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1 01 02010 01 1000 110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23E594A0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398389F4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686 316,44340</w:t>
            </w:r>
          </w:p>
        </w:tc>
      </w:tr>
      <w:tr w:rsidR="00842863" w:rsidRPr="00842863" w14:paraId="1450327C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4C31DF41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304E9582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1 01 02020 01 1000 110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51CA6E59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</w:t>
            </w: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5DF8292B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5 071,57560</w:t>
            </w:r>
          </w:p>
        </w:tc>
      </w:tr>
      <w:tr w:rsidR="00842863" w:rsidRPr="00842863" w14:paraId="182C88B9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63AD8D0C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1408E293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1 01 02080 01 1000 110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33E8D361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компании, а также налога на доходы физических лиц в отношении доходов от долевого участия в организации, полученных в виде дивидендов)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06021000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1 609,18650</w:t>
            </w:r>
          </w:p>
        </w:tc>
      </w:tr>
      <w:tr w:rsidR="00842863" w:rsidRPr="00842863" w14:paraId="0047FA4C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7F85E7F0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4F1FCE02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1 01 02130 01 1000 110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122F0B41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не превышающей 650 000 рублей)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31CF7F00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4 254,05820</w:t>
            </w:r>
          </w:p>
        </w:tc>
      </w:tr>
      <w:tr w:rsidR="00842863" w:rsidRPr="00842863" w14:paraId="060B743D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6459DA2C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6613BC66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1 01 02140 01 1000 110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1E2F8B4B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превышающей 650 000 рублей)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20FF87DA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5 763,44040</w:t>
            </w:r>
          </w:p>
        </w:tc>
      </w:tr>
      <w:tr w:rsidR="00842863" w:rsidRPr="00842863" w14:paraId="387F7F01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00770AED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71EAD380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1 03 00000 00 0000 000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58C0D88D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794072C2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11 771,82925</w:t>
            </w:r>
          </w:p>
        </w:tc>
      </w:tr>
      <w:tr w:rsidR="00842863" w:rsidRPr="00842863" w14:paraId="08D9F2EF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0E380D07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175879D9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1 03 02000 01 0000 110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38472511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1C65CF99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11 771,82925</w:t>
            </w:r>
          </w:p>
        </w:tc>
      </w:tr>
      <w:tr w:rsidR="00842863" w:rsidRPr="00842863" w14:paraId="7C85F86B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2C495FD7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15EE8A9B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1 03 02231 01 0000 110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7B482B6E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1AB713F9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6 139,49824</w:t>
            </w:r>
          </w:p>
        </w:tc>
      </w:tr>
      <w:tr w:rsidR="00842863" w:rsidRPr="00842863" w14:paraId="49D56393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3A980D38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182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763FE9FE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1 03 02241 01 0000 110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0D00AE83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6E33872B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29,25279</w:t>
            </w:r>
          </w:p>
        </w:tc>
      </w:tr>
      <w:tr w:rsidR="00842863" w:rsidRPr="00842863" w14:paraId="28B91F14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1A59C80F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015CB022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1 03 02251 01 0000 110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5BDDC32B" w14:textId="77777777" w:rsidR="00842863" w:rsidRPr="00842863" w:rsidRDefault="00374E34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7" w:history="1">
              <w:r w:rsidR="00842863" w:rsidRPr="00842863">
                <w:rPr>
                  <w:rFonts w:ascii="Times New Roman" w:eastAsia="Times New Roman" w:hAnsi="Times New Roman" w:cs="Times New Roman"/>
                  <w:lang w:eastAsia="ru-RU"/>
                </w:rPr>
  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  </w:r>
            </w:hyperlink>
          </w:p>
        </w:tc>
        <w:tc>
          <w:tcPr>
            <w:tcW w:w="2126" w:type="dxa"/>
            <w:shd w:val="clear" w:color="auto" w:fill="auto"/>
            <w:vAlign w:val="center"/>
          </w:tcPr>
          <w:p w14:paraId="65953903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6 365,97039</w:t>
            </w:r>
          </w:p>
        </w:tc>
      </w:tr>
      <w:tr w:rsidR="00842863" w:rsidRPr="00842863" w14:paraId="2F3530F3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60EA06D3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0D14AE36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1 03 02261 01 0000 110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6D6C141F" w14:textId="77777777" w:rsidR="00842863" w:rsidRPr="00842863" w:rsidRDefault="00374E34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8" w:history="1">
              <w:r w:rsidR="00842863" w:rsidRPr="00842863">
                <w:rPr>
                  <w:rFonts w:ascii="Times New Roman" w:eastAsia="Times New Roman" w:hAnsi="Times New Roman" w:cs="Times New Roman"/>
                  <w:lang w:eastAsia="ru-RU"/>
                </w:rPr>
  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  </w:r>
            </w:hyperlink>
          </w:p>
        </w:tc>
        <w:tc>
          <w:tcPr>
            <w:tcW w:w="2126" w:type="dxa"/>
            <w:shd w:val="clear" w:color="auto" w:fill="auto"/>
            <w:vAlign w:val="center"/>
          </w:tcPr>
          <w:p w14:paraId="664CE68A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-762,89217</w:t>
            </w:r>
          </w:p>
        </w:tc>
      </w:tr>
      <w:tr w:rsidR="00842863" w:rsidRPr="00842863" w14:paraId="05B03ED9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26A39493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6C878B04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1 05 00000 00 0000 000</w:t>
            </w:r>
          </w:p>
        </w:tc>
        <w:tc>
          <w:tcPr>
            <w:tcW w:w="6237" w:type="dxa"/>
            <w:shd w:val="clear" w:color="auto" w:fill="auto"/>
            <w:noWrap/>
            <w:vAlign w:val="center"/>
          </w:tcPr>
          <w:p w14:paraId="26ECFA76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НАЛОГИ НА СОВОКУПНЫЙ ДОХОД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6C514AD2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5 164,02500</w:t>
            </w:r>
          </w:p>
        </w:tc>
      </w:tr>
      <w:tr w:rsidR="00842863" w:rsidRPr="00842863" w14:paraId="559381EA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5567B551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06A3BDE5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1 05 04000 02 1000 110</w:t>
            </w:r>
          </w:p>
        </w:tc>
        <w:tc>
          <w:tcPr>
            <w:tcW w:w="6237" w:type="dxa"/>
            <w:shd w:val="clear" w:color="auto" w:fill="auto"/>
            <w:noWrap/>
            <w:vAlign w:val="center"/>
          </w:tcPr>
          <w:p w14:paraId="52B8A905" w14:textId="77777777" w:rsidR="00842863" w:rsidRPr="00842863" w:rsidRDefault="00842863" w:rsidP="0084286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113912D0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5 164,02500</w:t>
            </w:r>
          </w:p>
        </w:tc>
      </w:tr>
      <w:tr w:rsidR="00842863" w:rsidRPr="00842863" w14:paraId="2B625047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16EBCB5F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6EE5BB6C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1 05 04040 02 1000 110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7E541C1C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Налог, взимаемый в связи с применением патентной системы налогообложения, зачисляемый в бюджеты городского округа с внутригородским делением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7BC7645D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5 164,02500</w:t>
            </w:r>
          </w:p>
        </w:tc>
      </w:tr>
      <w:tr w:rsidR="00842863" w:rsidRPr="00842863" w14:paraId="68E93A08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75AE7D72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420F6D75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1 08 00000 00 0000 000</w:t>
            </w:r>
          </w:p>
        </w:tc>
        <w:tc>
          <w:tcPr>
            <w:tcW w:w="6237" w:type="dxa"/>
            <w:shd w:val="clear" w:color="auto" w:fill="auto"/>
            <w:noWrap/>
            <w:vAlign w:val="center"/>
          </w:tcPr>
          <w:p w14:paraId="64E702D5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ГОСУДАРСТВЕННАЯ ПОШЛИНА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0D64A3B6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2 424,98831</w:t>
            </w:r>
          </w:p>
        </w:tc>
      </w:tr>
      <w:tr w:rsidR="00842863" w:rsidRPr="00842863" w14:paraId="7E927FEE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56643898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5DDC0A71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1 08 03000 01 0000 110</w:t>
            </w:r>
          </w:p>
        </w:tc>
        <w:tc>
          <w:tcPr>
            <w:tcW w:w="6237" w:type="dxa"/>
            <w:shd w:val="clear" w:color="auto" w:fill="auto"/>
            <w:noWrap/>
            <w:vAlign w:val="center"/>
          </w:tcPr>
          <w:p w14:paraId="5D89681E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7B6C2348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2 424,98831</w:t>
            </w:r>
          </w:p>
        </w:tc>
      </w:tr>
      <w:tr w:rsidR="00842863" w:rsidRPr="00842863" w14:paraId="0E3AABC6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5542DA8D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00C72E44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1 08 03010 01 1050 110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74468E6A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 xml:space="preserve">Государственная пошлина по делам, рассматриваемым в судах общей юрисдикции, мировыми судьями (за исключением </w:t>
            </w: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Верховного Суда Российской Федерации) (государственная пошлина, уплачиваемая при обращении в суды)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51D25CB0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2 398,18679</w:t>
            </w:r>
          </w:p>
        </w:tc>
      </w:tr>
      <w:tr w:rsidR="00842863" w:rsidRPr="00842863" w14:paraId="5DE2E4A4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7BDC8A9E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56BEB85F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1 08 03010 01 1060 110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6DB400C8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 (государственная пошлина, уплачиваемая на основании судебных актов по результатам рассмотрения дел по существу)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2D8EE48E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26,80152</w:t>
            </w:r>
          </w:p>
        </w:tc>
      </w:tr>
      <w:tr w:rsidR="00842863" w:rsidRPr="00842863" w14:paraId="66C11507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646A453D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206" w:type="dxa"/>
            <w:gridSpan w:val="2"/>
            <w:shd w:val="clear" w:color="auto" w:fill="auto"/>
            <w:noWrap/>
            <w:vAlign w:val="center"/>
          </w:tcPr>
          <w:p w14:paraId="5BEF10F2" w14:textId="77777777" w:rsidR="00842863" w:rsidRPr="00842863" w:rsidRDefault="00842863" w:rsidP="008428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lang w:eastAsia="ru-RU"/>
              </w:rPr>
              <w:t>НЕНАЛОГОВЫЕ ДОХОДЫ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7D6A014E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23 555,58800</w:t>
            </w:r>
          </w:p>
        </w:tc>
      </w:tr>
      <w:tr w:rsidR="00842863" w:rsidRPr="00842863" w14:paraId="5065CFC6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1850ABF3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69E14D29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1 11 00000 00 0000 000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035A0D77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30C35377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16 546,58800</w:t>
            </w:r>
          </w:p>
        </w:tc>
      </w:tr>
      <w:tr w:rsidR="00842863" w:rsidRPr="00842863" w14:paraId="53CCD16B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6CE0CD12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07282C32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1 11 05000 00 0000 120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2B3428FF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0B158646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16546,58800</w:t>
            </w:r>
          </w:p>
        </w:tc>
      </w:tr>
      <w:tr w:rsidR="00842863" w:rsidRPr="00842863" w14:paraId="55C81084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738AD33B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2FD664B6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1 11 05020 00 0000 120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4EE271B5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6031138E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8 901,58800</w:t>
            </w:r>
          </w:p>
        </w:tc>
      </w:tr>
      <w:tr w:rsidR="00842863" w:rsidRPr="00842863" w14:paraId="0E3C71B4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772E814D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000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4E234FA6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1 11 05024 04 0000 120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3BB363B4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городских округов (за исключением земельных участков муниципальных бюджетных и автономных учреждений)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6C04C668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8 901,58800</w:t>
            </w:r>
          </w:p>
        </w:tc>
      </w:tr>
      <w:tr w:rsidR="00842863" w:rsidRPr="00842863" w14:paraId="32C3275F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3FE2CBD9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969" w:type="dxa"/>
            <w:shd w:val="clear" w:color="auto" w:fill="auto"/>
            <w:vAlign w:val="center"/>
          </w:tcPr>
          <w:p w14:paraId="7AB32C47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1 11 05030 00 0000 120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46B6A7F0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68557DAC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7 645,00000</w:t>
            </w:r>
          </w:p>
        </w:tc>
      </w:tr>
      <w:tr w:rsidR="00842863" w:rsidRPr="00842863" w14:paraId="68603845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03CA32F8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000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7F120432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1 11 05034 04 0000 120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7137E387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 xml:space="preserve">Доходы от сдачи в аренду имущества, находящегося в оперативном управлении органов управления городских округов и созданных ими учреждений (за исключением </w:t>
            </w: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имущества муниципальных бюджетных и автономных учреждений)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0820AB81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7 645,00000</w:t>
            </w:r>
          </w:p>
        </w:tc>
      </w:tr>
      <w:tr w:rsidR="00842863" w:rsidRPr="00842863" w14:paraId="59AD5567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4E5BA90D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2D712679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1 13 00000 00 0000 000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68DDC61F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1F068F1F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6 990,00000</w:t>
            </w:r>
          </w:p>
        </w:tc>
      </w:tr>
      <w:tr w:rsidR="00842863" w:rsidRPr="00842863" w14:paraId="196A75DB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69B232A6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744DE929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1 13 02000 00 0000 130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6BF6C872" w14:textId="77777777" w:rsidR="00842863" w:rsidRPr="00842863" w:rsidRDefault="00842863" w:rsidP="0084286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7574B5AC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6 990,00000</w:t>
            </w:r>
          </w:p>
        </w:tc>
      </w:tr>
      <w:tr w:rsidR="00842863" w:rsidRPr="00842863" w14:paraId="41CF7695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24381B77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178273F5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1 13 02060 00 0000 130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02A73BAD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64A8FBC4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6 990,00000</w:t>
            </w:r>
          </w:p>
        </w:tc>
      </w:tr>
      <w:tr w:rsidR="00842863" w:rsidRPr="00842863" w14:paraId="6DA25551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4F04FD95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000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0D811399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1 13 02064 04 0000 130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2BD99F96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Доходы, поступающие в порядке возмещения расходов, понесенных в связи с эксплуатацией имущества городских округов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56CC1083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6 990,00000</w:t>
            </w:r>
          </w:p>
        </w:tc>
      </w:tr>
      <w:tr w:rsidR="00842863" w:rsidRPr="00842863" w14:paraId="1A17B1E6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07AFFB91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055295F6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1 14 00000 00 0000 000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4C4FBF41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2A6905FE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3,00000</w:t>
            </w:r>
          </w:p>
        </w:tc>
      </w:tr>
      <w:tr w:rsidR="00842863" w:rsidRPr="00842863" w14:paraId="3451555C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1A10891E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0768FF18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1 14 02000 00 0000 000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620F0239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74D541FC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3,00000</w:t>
            </w:r>
          </w:p>
        </w:tc>
      </w:tr>
      <w:tr w:rsidR="00842863" w:rsidRPr="00842863" w14:paraId="1C2B8438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2F448B28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000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739B441C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1 14 02042 04 0000 440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2690EA6C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округов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207DFBA4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3,00000</w:t>
            </w:r>
          </w:p>
        </w:tc>
      </w:tr>
      <w:tr w:rsidR="00842863" w:rsidRPr="00842863" w14:paraId="1B4DED49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4C7C1051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4E8AC133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1 16 00000 00 0000 000</w:t>
            </w:r>
          </w:p>
        </w:tc>
        <w:tc>
          <w:tcPr>
            <w:tcW w:w="6237" w:type="dxa"/>
            <w:shd w:val="clear" w:color="auto" w:fill="auto"/>
            <w:noWrap/>
            <w:vAlign w:val="center"/>
          </w:tcPr>
          <w:p w14:paraId="3C22B032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ШТРАФЫ, САНКЦИИ, ВОЗМЕЩЕНИЕ УЩЕРБА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19CE52DF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16,00000</w:t>
            </w:r>
          </w:p>
        </w:tc>
      </w:tr>
      <w:tr w:rsidR="00842863" w:rsidRPr="00842863" w14:paraId="36BEB6BE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1794CCCF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4281D905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1 16 07000 00 0000 140</w:t>
            </w:r>
          </w:p>
        </w:tc>
        <w:tc>
          <w:tcPr>
            <w:tcW w:w="6237" w:type="dxa"/>
            <w:shd w:val="clear" w:color="auto" w:fill="auto"/>
            <w:noWrap/>
            <w:vAlign w:val="center"/>
          </w:tcPr>
          <w:p w14:paraId="0A6F7B06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71CF3F5D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16,00000</w:t>
            </w:r>
          </w:p>
        </w:tc>
      </w:tr>
      <w:tr w:rsidR="00842863" w:rsidRPr="00842863" w14:paraId="42963C3D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4D75567D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000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2983CD7B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1 16 07090 04 0000 140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406EB9E1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 xml:space="preserve">Иные штрафы, неустойки, пени, уплаченные в соответствии с законом или договором в случае неисполнения или ненадлежащего исполнения обязательств перед </w:t>
            </w: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муниципальным органом (муниципальным казенным учреждением) городского округа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72DDD08A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16,00000</w:t>
            </w:r>
          </w:p>
        </w:tc>
      </w:tr>
      <w:tr w:rsidR="00842863" w:rsidRPr="00842863" w14:paraId="3F868EC8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1891BE9D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206" w:type="dxa"/>
            <w:gridSpan w:val="2"/>
            <w:shd w:val="clear" w:color="auto" w:fill="auto"/>
            <w:vAlign w:val="center"/>
          </w:tcPr>
          <w:p w14:paraId="2A4A4755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в том числе доходы дорожного фонда муниципального образования (из общего объема налоговых и неналоговых доходов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7E9F477D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11 771,82925</w:t>
            </w:r>
          </w:p>
        </w:tc>
      </w:tr>
      <w:tr w:rsidR="00842863" w:rsidRPr="00842863" w14:paraId="27053D07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2820589D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7BF43D39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2 00 00000 00 0000 000</w:t>
            </w:r>
          </w:p>
        </w:tc>
        <w:tc>
          <w:tcPr>
            <w:tcW w:w="6237" w:type="dxa"/>
            <w:shd w:val="clear" w:color="auto" w:fill="auto"/>
            <w:noWrap/>
            <w:vAlign w:val="center"/>
          </w:tcPr>
          <w:p w14:paraId="63DDAAC4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БЕЗВОЗМЕЗДНЫЕ ПОСТУПЛЕНИЯ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49ED132B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4 785 526,83289</w:t>
            </w:r>
          </w:p>
        </w:tc>
      </w:tr>
      <w:tr w:rsidR="00842863" w:rsidRPr="00842863" w14:paraId="70C40DEC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0F02F84F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7FFC9C1A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2 02 00000 00 0000 000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18FD947F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53369A23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4 785 526,83289</w:t>
            </w:r>
          </w:p>
        </w:tc>
      </w:tr>
      <w:tr w:rsidR="00842863" w:rsidRPr="00842863" w14:paraId="32641576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2C571571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969" w:type="dxa"/>
            <w:shd w:val="clear" w:color="auto" w:fill="auto"/>
            <w:vAlign w:val="center"/>
          </w:tcPr>
          <w:p w14:paraId="23DE4986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2 02 10000 00 0000 150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21B7595F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11EC5420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3 029 996,98889</w:t>
            </w:r>
          </w:p>
        </w:tc>
      </w:tr>
      <w:tr w:rsidR="00842863" w:rsidRPr="00842863" w14:paraId="75C3F426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44980E6F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186E8581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2 02 15001 00 0000 150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63045CC9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39686A54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3 029 996,98889</w:t>
            </w:r>
          </w:p>
        </w:tc>
      </w:tr>
      <w:tr w:rsidR="00842863" w:rsidRPr="00842863" w14:paraId="5D0D774D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797A5BA0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000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6619F2D9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2 02 15001 04 0000 150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0C865410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Дотации бюджетам городских округов на выравнивание бюджетной обеспеченности из бюджета субъекта Российской Федерации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1853AC80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3 029 996,98889</w:t>
            </w:r>
          </w:p>
        </w:tc>
      </w:tr>
      <w:tr w:rsidR="00842863" w:rsidRPr="00842863" w14:paraId="44AFE3D4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68A6A5C7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5C32B735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2 02 20000 00 0000 150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20AB4605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65A9F885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460 364,35337</w:t>
            </w:r>
          </w:p>
        </w:tc>
      </w:tr>
      <w:tr w:rsidR="00842863" w:rsidRPr="00842863" w14:paraId="7B8EA873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2AC409DE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000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3DBB58EC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2 02 25044 04 0000 150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574F3651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Субсидии бюджетам городских округов на адресную финансовую поддержку организаций, входящих в систему спортивной подготовки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14E3A070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  <w:r w:rsidRPr="0084286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</w:t>
            </w: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655,77300</w:t>
            </w:r>
          </w:p>
        </w:tc>
      </w:tr>
      <w:tr w:rsidR="00842863" w:rsidRPr="00842863" w14:paraId="31B8DD06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2AE133B9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000</w:t>
            </w: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1C8A0212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2 02 25237 04 0000 150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757E396A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Субсидии бюджетам городских округов в целях </w:t>
            </w:r>
            <w:proofErr w:type="spellStart"/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софинансирования</w:t>
            </w:r>
            <w:proofErr w:type="spellEnd"/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 полном объеме расходных обязательств, возникающих при реализации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066D7F4A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56 000,00000</w:t>
            </w:r>
          </w:p>
        </w:tc>
      </w:tr>
      <w:tr w:rsidR="00842863" w:rsidRPr="00842863" w14:paraId="3D5249A6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1C04104A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000</w:t>
            </w: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62F1A9F1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2 02 25304 04 0000 150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6C117231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Субсидии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7456B45D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48 545,39796</w:t>
            </w:r>
          </w:p>
        </w:tc>
      </w:tr>
      <w:tr w:rsidR="00842863" w:rsidRPr="00842863" w14:paraId="6ABB2860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18E03482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000</w:t>
            </w: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6C4B127A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2 02 25453 04 0000 150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1710B574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Субсидии бюджетам городских округов на создание виртуальных концертных залов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770DE29A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2 500,00000</w:t>
            </w:r>
          </w:p>
        </w:tc>
      </w:tr>
      <w:tr w:rsidR="00842863" w:rsidRPr="00842863" w14:paraId="6CDD2520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2908E396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000</w:t>
            </w: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550FBCDE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2 02 25519 04 0000 150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57CD8682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Субсидии бюджетам городских округов на поддержку отрасли культуры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02AE1EB8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25 500,00000</w:t>
            </w:r>
          </w:p>
        </w:tc>
      </w:tr>
      <w:tr w:rsidR="00842863" w:rsidRPr="00842863" w14:paraId="4424063E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7AE623E0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000</w:t>
            </w: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69FB44D4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2 02 25555 04 0000 150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678C6DFA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Субсидии бюджетам городских округов на реализацию программ формирования современной городской среды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1163FE6B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80 466,26049</w:t>
            </w:r>
          </w:p>
        </w:tc>
      </w:tr>
      <w:tr w:rsidR="00842863" w:rsidRPr="00842863" w14:paraId="4AAF1489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35105B48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000</w:t>
            </w: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4F8A9C11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2 02 29999 04 0000 150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139219E3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Прочие субсидии бюджетам городских округов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66F7C78B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243 696,92192</w:t>
            </w:r>
          </w:p>
        </w:tc>
      </w:tr>
      <w:tr w:rsidR="00842863" w:rsidRPr="00842863" w14:paraId="77E8D0A8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39B39AF8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3A4CF5B5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2 02 30000 00 0000 150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357B03E3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4B50DADB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1 159 049,10350</w:t>
            </w:r>
          </w:p>
        </w:tc>
      </w:tr>
      <w:tr w:rsidR="00842863" w:rsidRPr="00842863" w14:paraId="2FF36657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3999B9B6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59765E8C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2 02 30024 00 0000 150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2D15FC20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3F76143E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797 249,89552</w:t>
            </w:r>
          </w:p>
        </w:tc>
      </w:tr>
      <w:tr w:rsidR="00842863" w:rsidRPr="00842863" w14:paraId="6BC4D0A0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27A9ECF3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000</w:t>
            </w: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3CF3FBD9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2 02 30024 04 3130 150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771177F0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Субвенции бюджетам городских округов на выполнение передаваемых полномочий субъектов Российской Федерации (на организацию и осуществление деятельности органов опеки и попечительства в Донецкой Народной Республике)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743336A8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22 319,38714</w:t>
            </w:r>
          </w:p>
        </w:tc>
      </w:tr>
      <w:tr w:rsidR="00842863" w:rsidRPr="00842863" w14:paraId="5B8A8E47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7884853B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000</w:t>
            </w: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0EF8130F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2 02 30024 04 3160 150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5DFFEC35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SimSun" w:hAnsi="Times New Roman" w:cs="Times New Roman"/>
                <w:color w:val="000000"/>
                <w:lang w:eastAsia="zh-CN" w:bidi="ar"/>
              </w:rPr>
              <w:t>Субвенции бюджетам городских округов на выполнение передаваемых полномочий субъектов Российской Федерации (</w:t>
            </w: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 созданию и организации деятельности муниципальных комиссий по делам несовершеннолетних и защите их прав)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3E158B37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3 099,91488</w:t>
            </w:r>
          </w:p>
        </w:tc>
      </w:tr>
      <w:tr w:rsidR="00842863" w:rsidRPr="00842863" w14:paraId="68E46BF9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6D8116B4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000</w:t>
            </w: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0C50DA39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2 02 30024 04 3210 150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14D086AA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SimSun" w:hAnsi="Times New Roman" w:cs="Times New Roman"/>
                <w:color w:val="000000"/>
                <w:lang w:eastAsia="zh-CN" w:bidi="ar"/>
              </w:rPr>
              <w:t>Субвенции бюджетам городских округов на выполнение передаваемых полномочий субъектов Российской Федерации (по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80-РЗ)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1ECAE5F3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277 671,4075</w:t>
            </w:r>
          </w:p>
        </w:tc>
      </w:tr>
      <w:tr w:rsidR="00842863" w:rsidRPr="00842863" w14:paraId="76868730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1E0F215A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000</w:t>
            </w: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457F30C5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2 02 30024 04 3220 150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3B7EBC73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SimSun" w:hAnsi="Times New Roman" w:cs="Times New Roman"/>
                <w:color w:val="000000"/>
                <w:lang w:eastAsia="zh-CN" w:bidi="ar"/>
              </w:rPr>
              <w:t>Субвенции бюджетам городских округов на выполнение передаваемых полномочий субъектов Российской Федерации (по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80-РЗ)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08105B2D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SimSun" w:hAnsi="Times New Roman" w:cs="Times New Roman"/>
                <w:color w:val="000000"/>
                <w:lang w:val="en-US" w:eastAsia="zh-CN" w:bidi="ar"/>
              </w:rPr>
              <w:t>494 159,18600</w:t>
            </w:r>
          </w:p>
        </w:tc>
      </w:tr>
      <w:tr w:rsidR="00842863" w:rsidRPr="00842863" w14:paraId="0E26B399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21FD4555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0C59A254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2 02 35303 00 0000 150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65B518D3" w14:textId="77777777" w:rsidR="00842863" w:rsidRPr="00842863" w:rsidRDefault="00842863" w:rsidP="00842863">
            <w:pPr>
              <w:spacing w:after="0" w:line="240" w:lineRule="auto"/>
              <w:contextualSpacing/>
              <w:textAlignment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zh-CN"/>
              </w:rPr>
            </w:pPr>
            <w:r w:rsidRPr="00842863">
              <w:rPr>
                <w:rFonts w:ascii="Times New Roman" w:eastAsia="SimSun" w:hAnsi="Times New Roman" w:cs="Times New Roman"/>
                <w:b/>
                <w:bCs/>
                <w:color w:val="000000"/>
                <w:lang w:eastAsia="zh-CN" w:bidi="ar"/>
              </w:rPr>
              <w:t>Субвенции бюджетам муниципальных образований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6F864C36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textAlignment w:val="center"/>
              <w:rPr>
                <w:rFonts w:ascii="Times New Roman" w:eastAsia="SimSun" w:hAnsi="Times New Roman" w:cs="Times New Roman"/>
                <w:b/>
                <w:bCs/>
                <w:color w:val="000000"/>
                <w:lang w:val="en-US" w:eastAsia="zh-CN" w:bidi="ar"/>
              </w:rPr>
            </w:pPr>
            <w:r w:rsidRPr="00842863">
              <w:rPr>
                <w:rFonts w:ascii="Times New Roman" w:eastAsia="SimSun" w:hAnsi="Times New Roman" w:cs="Times New Roman"/>
                <w:b/>
                <w:bCs/>
                <w:color w:val="000000"/>
                <w:lang w:val="en-US" w:eastAsia="zh-CN" w:bidi="ar"/>
              </w:rPr>
              <w:t>38 111,49635</w:t>
            </w:r>
          </w:p>
        </w:tc>
      </w:tr>
      <w:tr w:rsidR="00842863" w:rsidRPr="00842863" w14:paraId="71579159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7DC4B158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000</w:t>
            </w: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7DD48915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2 02 35303 04 0000 150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5D9BDE3E" w14:textId="77777777" w:rsidR="00842863" w:rsidRPr="00842863" w:rsidRDefault="00842863" w:rsidP="00842863">
            <w:pPr>
              <w:spacing w:after="0" w:line="240" w:lineRule="auto"/>
              <w:contextualSpacing/>
              <w:textAlignment w:val="center"/>
              <w:rPr>
                <w:rFonts w:ascii="Times New Roman" w:eastAsia="Times New Roman" w:hAnsi="Times New Roman" w:cs="Times New Roman"/>
                <w:color w:val="000000"/>
                <w:lang w:eastAsia="zh-CN"/>
              </w:rPr>
            </w:pPr>
            <w:r w:rsidRPr="00842863">
              <w:rPr>
                <w:rFonts w:ascii="Times New Roman" w:eastAsia="SimSun" w:hAnsi="Times New Roman" w:cs="Times New Roman"/>
                <w:color w:val="000000"/>
                <w:lang w:eastAsia="zh-CN" w:bidi="ar"/>
              </w:rPr>
              <w:t xml:space="preserve">Субвенции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</w:t>
            </w:r>
            <w:r w:rsidRPr="00842863">
              <w:rPr>
                <w:rFonts w:ascii="Times New Roman" w:eastAsia="SimSun" w:hAnsi="Times New Roman" w:cs="Times New Roman"/>
                <w:color w:val="000000"/>
                <w:lang w:eastAsia="zh-CN" w:bidi="ar"/>
              </w:rPr>
              <w:lastRenderedPageBreak/>
              <w:t>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3FA9D4DA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lang w:val="en-US" w:eastAsia="zh-CN"/>
              </w:rPr>
            </w:pPr>
            <w:r w:rsidRPr="00842863">
              <w:rPr>
                <w:rFonts w:ascii="Times New Roman" w:eastAsia="SimSun" w:hAnsi="Times New Roman" w:cs="Times New Roman"/>
                <w:color w:val="000000"/>
                <w:lang w:val="en-US" w:eastAsia="zh-CN" w:bidi="ar"/>
              </w:rPr>
              <w:lastRenderedPageBreak/>
              <w:t>38 111,49635</w:t>
            </w:r>
          </w:p>
        </w:tc>
      </w:tr>
      <w:tr w:rsidR="00842863" w:rsidRPr="00842863" w14:paraId="68C9C127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47700196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2EF9B3E1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2 02 35304 00 0000 150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3C769727" w14:textId="77777777" w:rsidR="00842863" w:rsidRPr="00842863" w:rsidRDefault="00842863" w:rsidP="00842863">
            <w:pPr>
              <w:spacing w:after="0" w:line="240" w:lineRule="auto"/>
              <w:contextualSpacing/>
              <w:textAlignment w:val="center"/>
              <w:rPr>
                <w:rFonts w:ascii="Times New Roman" w:eastAsia="SimSun" w:hAnsi="Times New Roman" w:cs="Times New Roman"/>
                <w:b/>
                <w:bCs/>
                <w:color w:val="000000"/>
                <w:lang w:eastAsia="zh-CN" w:bidi="ar"/>
              </w:rPr>
            </w:pPr>
            <w:r w:rsidRPr="00842863">
              <w:rPr>
                <w:rFonts w:ascii="Times New Roman" w:eastAsia="SimSun" w:hAnsi="Times New Roman" w:cs="Times New Roman"/>
                <w:b/>
                <w:bCs/>
                <w:color w:val="000000"/>
                <w:lang w:eastAsia="zh-CN" w:bidi="ar"/>
              </w:rPr>
              <w:t>Субвенции бюджетам муниципальных образований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2C9199E5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textAlignment w:val="center"/>
              <w:rPr>
                <w:rFonts w:ascii="Times New Roman" w:eastAsia="SimSun" w:hAnsi="Times New Roman" w:cs="Times New Roman"/>
                <w:b/>
                <w:bCs/>
                <w:color w:val="000000"/>
                <w:lang w:val="en-US" w:eastAsia="zh-CN" w:bidi="ar"/>
              </w:rPr>
            </w:pPr>
            <w:r w:rsidRPr="00842863">
              <w:rPr>
                <w:rFonts w:ascii="Times New Roman" w:eastAsia="SimSun" w:hAnsi="Times New Roman" w:cs="Times New Roman"/>
                <w:b/>
                <w:bCs/>
                <w:color w:val="000000"/>
                <w:lang w:val="en-US" w:eastAsia="zh-CN" w:bidi="ar"/>
              </w:rPr>
              <w:t>44 537,45454</w:t>
            </w:r>
          </w:p>
        </w:tc>
      </w:tr>
      <w:tr w:rsidR="00842863" w:rsidRPr="00842863" w14:paraId="549967E1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1F03E2A4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000</w:t>
            </w: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731A6F83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2 02 35304 04 0000 150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5834EECC" w14:textId="77777777" w:rsidR="00842863" w:rsidRPr="00842863" w:rsidRDefault="00842863" w:rsidP="00842863">
            <w:pPr>
              <w:spacing w:after="0" w:line="240" w:lineRule="auto"/>
              <w:contextualSpacing/>
              <w:textAlignment w:val="center"/>
              <w:rPr>
                <w:rFonts w:ascii="Times New Roman" w:eastAsia="Times New Roman" w:hAnsi="Times New Roman" w:cs="Times New Roman"/>
                <w:color w:val="000000"/>
                <w:lang w:eastAsia="zh-CN"/>
              </w:rPr>
            </w:pPr>
            <w:r w:rsidRPr="00842863">
              <w:rPr>
                <w:rFonts w:ascii="Times New Roman" w:eastAsia="SimSun" w:hAnsi="Times New Roman" w:cs="Times New Roman"/>
                <w:color w:val="000000"/>
                <w:lang w:eastAsia="zh-CN" w:bidi="ar"/>
              </w:rPr>
              <w:t>Субвенции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01B9EBD8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lang w:val="en-US" w:eastAsia="zh-CN"/>
              </w:rPr>
            </w:pPr>
            <w:r w:rsidRPr="00842863">
              <w:rPr>
                <w:rFonts w:ascii="Times New Roman" w:eastAsia="SimSun" w:hAnsi="Times New Roman" w:cs="Times New Roman"/>
                <w:color w:val="000000"/>
                <w:lang w:val="en-US" w:eastAsia="zh-CN" w:bidi="ar"/>
              </w:rPr>
              <w:t>44 537,45454</w:t>
            </w:r>
          </w:p>
        </w:tc>
      </w:tr>
      <w:tr w:rsidR="00842863" w:rsidRPr="00842863" w14:paraId="5105CB9D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1C32F53D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69F6EF1D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2 02 39999 00 0000 150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41401017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b/>
                <w:bCs/>
                <w:color w:val="000000"/>
                <w:lang w:val="en-US" w:eastAsia="zh-CN" w:bidi="ar"/>
              </w:rPr>
            </w:pPr>
            <w:proofErr w:type="spellStart"/>
            <w:r w:rsidRPr="00842863">
              <w:rPr>
                <w:rFonts w:ascii="Times New Roman" w:eastAsia="SimSun" w:hAnsi="Times New Roman" w:cs="Times New Roman"/>
                <w:b/>
                <w:bCs/>
                <w:color w:val="000000"/>
                <w:lang w:val="en-US" w:eastAsia="zh-CN"/>
              </w:rPr>
              <w:t>Прочие</w:t>
            </w:r>
            <w:proofErr w:type="spellEnd"/>
            <w:r w:rsidRPr="00842863">
              <w:rPr>
                <w:rFonts w:ascii="Times New Roman" w:eastAsia="SimSun" w:hAnsi="Times New Roman" w:cs="Times New Roman"/>
                <w:b/>
                <w:bCs/>
                <w:color w:val="000000"/>
                <w:lang w:val="en-US" w:eastAsia="zh-CN"/>
              </w:rPr>
              <w:t xml:space="preserve"> </w:t>
            </w:r>
            <w:proofErr w:type="spellStart"/>
            <w:r w:rsidRPr="00842863">
              <w:rPr>
                <w:rFonts w:ascii="Times New Roman" w:eastAsia="SimSun" w:hAnsi="Times New Roman" w:cs="Times New Roman"/>
                <w:b/>
                <w:bCs/>
                <w:color w:val="000000"/>
                <w:lang w:val="en-US" w:eastAsia="zh-CN"/>
              </w:rPr>
              <w:t>субвенции</w:t>
            </w:r>
            <w:proofErr w:type="spellEnd"/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51B6130D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textAlignment w:val="center"/>
              <w:rPr>
                <w:rFonts w:ascii="Times New Roman" w:eastAsia="SimSun" w:hAnsi="Times New Roman" w:cs="Times New Roman"/>
                <w:b/>
                <w:bCs/>
                <w:color w:val="000000"/>
                <w:lang w:eastAsia="zh-CN" w:bidi="ar"/>
              </w:rPr>
            </w:pPr>
            <w:r w:rsidRPr="00842863">
              <w:rPr>
                <w:rFonts w:ascii="Times New Roman" w:eastAsia="SimSun" w:hAnsi="Times New Roman" w:cs="Times New Roman"/>
                <w:b/>
                <w:bCs/>
                <w:color w:val="000000"/>
                <w:lang w:eastAsia="zh-CN" w:bidi="ar"/>
              </w:rPr>
              <w:t>279 150,25709</w:t>
            </w:r>
          </w:p>
        </w:tc>
      </w:tr>
      <w:tr w:rsidR="00842863" w:rsidRPr="00842863" w14:paraId="739AD648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66612378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000</w:t>
            </w: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379A9FD7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2 02 39999 04 0000 150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41F2CE80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color w:val="000000"/>
                <w:lang w:eastAsia="zh-CN" w:bidi="ar"/>
              </w:rPr>
            </w:pPr>
            <w:r w:rsidRPr="00842863">
              <w:rPr>
                <w:rFonts w:ascii="Times New Roman" w:eastAsia="SimSun" w:hAnsi="Times New Roman" w:cs="Times New Roman"/>
                <w:color w:val="000000"/>
                <w:lang w:eastAsia="zh-CN"/>
              </w:rPr>
              <w:t>Прочие субвенции бюджетам городских округов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1AE8E4B6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textAlignment w:val="center"/>
              <w:rPr>
                <w:rFonts w:ascii="Times New Roman" w:eastAsia="SimSun" w:hAnsi="Times New Roman" w:cs="Times New Roman"/>
                <w:color w:val="000000"/>
                <w:lang w:eastAsia="zh-CN" w:bidi="ar"/>
              </w:rPr>
            </w:pPr>
            <w:r w:rsidRPr="00842863">
              <w:rPr>
                <w:rFonts w:ascii="Times New Roman" w:eastAsia="SimSun" w:hAnsi="Times New Roman" w:cs="Times New Roman"/>
                <w:color w:val="000000"/>
                <w:lang w:eastAsia="zh-CN" w:bidi="ar"/>
              </w:rPr>
              <w:t>279 150,25709</w:t>
            </w:r>
          </w:p>
        </w:tc>
      </w:tr>
      <w:tr w:rsidR="00842863" w:rsidRPr="00842863" w14:paraId="3CE6DC47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161B82E4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38792CAF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2 02 40000 00 0000 150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1BB416D5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Иные межбюджетные трансферты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66DCBA60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136 116,38713</w:t>
            </w:r>
          </w:p>
        </w:tc>
      </w:tr>
      <w:tr w:rsidR="00842863" w:rsidRPr="00842863" w14:paraId="4313DA45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7F9D5CBE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52FBD3C4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2 02 45000 00 0000 150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21F7F207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Межбюджетные трансферты, передаваемые бюджетам субъектов Российской Федерации 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400CB8A1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54 909,91858</w:t>
            </w:r>
          </w:p>
        </w:tc>
      </w:tr>
      <w:tr w:rsidR="00842863" w:rsidRPr="00842863" w14:paraId="36E17ABF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6BA9647A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000</w:t>
            </w: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5C808D3C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2 02 45303 04 0000 150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4AB72CCF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Межбюджетные трансферты, передаваемые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703EDE42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54 909,91858</w:t>
            </w:r>
          </w:p>
        </w:tc>
      </w:tr>
      <w:tr w:rsidR="00842863" w:rsidRPr="00842863" w14:paraId="2EB0229B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032EB31A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3199AB63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2 02 49999 00 0000 150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6F50BE9E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Прочие межбюджетные трансферты, передаваемые бюджетам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07ADB973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81 206,46855</w:t>
            </w:r>
          </w:p>
        </w:tc>
      </w:tr>
      <w:tr w:rsidR="00842863" w:rsidRPr="00842863" w14:paraId="5D71813D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vAlign w:val="center"/>
          </w:tcPr>
          <w:p w14:paraId="362C6622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000</w:t>
            </w:r>
          </w:p>
        </w:tc>
        <w:tc>
          <w:tcPr>
            <w:tcW w:w="3969" w:type="dxa"/>
            <w:shd w:val="clear" w:color="auto" w:fill="auto"/>
            <w:noWrap/>
            <w:vAlign w:val="center"/>
          </w:tcPr>
          <w:p w14:paraId="6056E750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2 02 49999 04 0000 150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00F4D46A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Прочие межбюджетные трансферты, передаваемые бюджетам городских округов 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4B858CA5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r w:rsidRPr="0084286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81 206,46855</w:t>
            </w:r>
          </w:p>
        </w:tc>
      </w:tr>
      <w:tr w:rsidR="00842863" w:rsidRPr="00842863" w14:paraId="2BE9FCFB" w14:textId="77777777" w:rsidTr="00842863">
        <w:trPr>
          <w:trHeight w:val="20"/>
          <w:jc w:val="center"/>
        </w:trPr>
        <w:tc>
          <w:tcPr>
            <w:tcW w:w="1696" w:type="dxa"/>
            <w:shd w:val="clear" w:color="auto" w:fill="auto"/>
            <w:noWrap/>
            <w:vAlign w:val="center"/>
          </w:tcPr>
          <w:p w14:paraId="6677EAA8" w14:textId="77777777" w:rsidR="00842863" w:rsidRPr="00842863" w:rsidRDefault="00842863" w:rsidP="0084286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206" w:type="dxa"/>
            <w:gridSpan w:val="2"/>
            <w:shd w:val="clear" w:color="auto" w:fill="auto"/>
            <w:noWrap/>
            <w:vAlign w:val="center"/>
          </w:tcPr>
          <w:p w14:paraId="217225A5" w14:textId="77777777" w:rsidR="00842863" w:rsidRPr="00842863" w:rsidRDefault="00842863" w:rsidP="0084286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ИТОГО: 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331AF306" w14:textId="77777777" w:rsidR="00842863" w:rsidRPr="00842863" w:rsidRDefault="00842863" w:rsidP="008428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428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5 531 457,96755</w:t>
            </w:r>
          </w:p>
        </w:tc>
      </w:tr>
    </w:tbl>
    <w:p w14:paraId="4A9AEDD1" w14:textId="77777777" w:rsidR="009B0DBA" w:rsidRPr="00842863" w:rsidRDefault="00374E34">
      <w:pPr>
        <w:rPr>
          <w:rFonts w:ascii="Times New Roman" w:hAnsi="Times New Roman" w:cs="Times New Roman"/>
        </w:rPr>
      </w:pPr>
    </w:p>
    <w:sectPr w:rsidR="009B0DBA" w:rsidRPr="00842863" w:rsidSect="00842863">
      <w:pgSz w:w="16838" w:h="11906" w:orient="landscape"/>
      <w:pgMar w:top="1418" w:right="709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4471E8" w14:textId="77777777" w:rsidR="00374E34" w:rsidRDefault="00374E34" w:rsidP="00842863">
      <w:pPr>
        <w:spacing w:after="0" w:line="240" w:lineRule="auto"/>
      </w:pPr>
      <w:r>
        <w:separator/>
      </w:r>
    </w:p>
  </w:endnote>
  <w:endnote w:type="continuationSeparator" w:id="0">
    <w:p w14:paraId="0DD4314C" w14:textId="77777777" w:rsidR="00374E34" w:rsidRDefault="00374E34" w:rsidP="008428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2EBBB1" w14:textId="77777777" w:rsidR="00374E34" w:rsidRDefault="00374E34" w:rsidP="00842863">
      <w:pPr>
        <w:spacing w:after="0" w:line="240" w:lineRule="auto"/>
      </w:pPr>
      <w:r>
        <w:separator/>
      </w:r>
    </w:p>
  </w:footnote>
  <w:footnote w:type="continuationSeparator" w:id="0">
    <w:p w14:paraId="149EA461" w14:textId="77777777" w:rsidR="00374E34" w:rsidRDefault="00374E34" w:rsidP="0084286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863"/>
    <w:rsid w:val="0008191B"/>
    <w:rsid w:val="001D4C18"/>
    <w:rsid w:val="00374E34"/>
    <w:rsid w:val="00474EDF"/>
    <w:rsid w:val="00541F1D"/>
    <w:rsid w:val="006E58B8"/>
    <w:rsid w:val="00842863"/>
    <w:rsid w:val="00D37F00"/>
    <w:rsid w:val="00E530E5"/>
    <w:rsid w:val="00E63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E2A904D"/>
  <w15:chartTrackingRefBased/>
  <w15:docId w15:val="{C204B4D6-1839-4B16-830E-A378C5166D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28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42863"/>
  </w:style>
  <w:style w:type="paragraph" w:styleId="a5">
    <w:name w:val="footer"/>
    <w:basedOn w:val="a"/>
    <w:link w:val="a6"/>
    <w:uiPriority w:val="99"/>
    <w:unhideWhenUsed/>
    <w:rsid w:val="008428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42863"/>
  </w:style>
  <w:style w:type="character" w:styleId="a7">
    <w:name w:val="Hyperlink"/>
    <w:basedOn w:val="a0"/>
    <w:uiPriority w:val="99"/>
    <w:unhideWhenUsed/>
    <w:rsid w:val="00E63ED7"/>
    <w:rPr>
      <w:color w:val="0563C1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E63E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document/redirect/5759555/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ivo.garant.ru/document/redirect/5759555/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gisnpa-dnr.ru/npa/1240-39-1-20241213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2320</Words>
  <Characters>13230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Грищенко Инна Викторовна</dc:creator>
  <cp:keywords/>
  <dc:description/>
  <cp:lastModifiedBy>Грищенко Инна Викторовна</cp:lastModifiedBy>
  <cp:revision>3</cp:revision>
  <dcterms:created xsi:type="dcterms:W3CDTF">2025-03-24T12:49:00Z</dcterms:created>
  <dcterms:modified xsi:type="dcterms:W3CDTF">2025-03-24T13:23:00Z</dcterms:modified>
</cp:coreProperties>
</file>