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806B9" w14:textId="77777777" w:rsidR="00E736E4" w:rsidRPr="00E736E4" w:rsidRDefault="00E736E4" w:rsidP="00E736E4">
      <w:pPr>
        <w:spacing w:after="0" w:line="240" w:lineRule="auto"/>
        <w:ind w:firstLine="496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2 </w:t>
      </w:r>
    </w:p>
    <w:p w14:paraId="6BC6B6B4" w14:textId="77777777" w:rsidR="00E736E4" w:rsidRPr="00E736E4" w:rsidRDefault="00E736E4" w:rsidP="00E736E4">
      <w:pPr>
        <w:spacing w:after="0" w:line="240" w:lineRule="auto"/>
        <w:ind w:firstLine="496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15C0CE1" w14:textId="77777777" w:rsidR="00E736E4" w:rsidRPr="00E736E4" w:rsidRDefault="00E736E4" w:rsidP="00E736E4">
      <w:pPr>
        <w:spacing w:after="0" w:line="240" w:lineRule="auto"/>
        <w:ind w:firstLine="496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14:paraId="0366E663" w14:textId="77777777" w:rsidR="00E736E4" w:rsidRPr="00E736E4" w:rsidRDefault="00E736E4" w:rsidP="00E736E4">
      <w:pPr>
        <w:spacing w:after="0" w:line="240" w:lineRule="auto"/>
        <w:ind w:firstLine="496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городского округа </w:t>
      </w:r>
      <w:proofErr w:type="spellStart"/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Харцызск</w:t>
      </w:r>
      <w:proofErr w:type="spellEnd"/>
    </w:p>
    <w:p w14:paraId="1DA124DB" w14:textId="77777777" w:rsidR="00E736E4" w:rsidRPr="00E736E4" w:rsidRDefault="00E736E4" w:rsidP="00E736E4">
      <w:pPr>
        <w:spacing w:after="0" w:line="240" w:lineRule="auto"/>
        <w:ind w:firstLine="496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Донецкой Народной Республики</w:t>
      </w:r>
    </w:p>
    <w:p w14:paraId="4A0FA493" w14:textId="77777777" w:rsidR="00E736E4" w:rsidRPr="00E736E4" w:rsidRDefault="00E736E4" w:rsidP="00E736E4">
      <w:pPr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uk-UA"/>
        </w:rPr>
      </w:pPr>
      <w:r w:rsidRPr="00E736E4">
        <w:rPr>
          <w:rFonts w:ascii="Arial" w:eastAsia="Times New Roman" w:hAnsi="Arial" w:cs="Arial"/>
          <w:sz w:val="24"/>
          <w:szCs w:val="24"/>
          <w:lang w:eastAsia="uk-UA"/>
        </w:rPr>
        <w:t>от 22.10.2024 № 364-П</w:t>
      </w:r>
    </w:p>
    <w:p w14:paraId="55296C06" w14:textId="77777777" w:rsidR="00E736E4" w:rsidRPr="00E736E4" w:rsidRDefault="00E736E4" w:rsidP="00E736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31220D1B" w14:textId="77777777" w:rsidR="00E736E4" w:rsidRPr="00E736E4" w:rsidRDefault="00E736E4" w:rsidP="00E736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Положение о санитарно-противоэпидемической комиссии </w:t>
      </w:r>
      <w:r w:rsidRPr="00E736E4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5950477D" wp14:editId="77D362CB">
            <wp:extent cx="19050" cy="85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D8002" w14:textId="77777777" w:rsidR="00E736E4" w:rsidRPr="00E736E4" w:rsidRDefault="00E736E4" w:rsidP="00E736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при Администрации городского округа </w:t>
      </w:r>
      <w:proofErr w:type="spellStart"/>
      <w:r w:rsidRPr="00E736E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Харцызск</w:t>
      </w:r>
      <w:proofErr w:type="spellEnd"/>
    </w:p>
    <w:p w14:paraId="58046CDF" w14:textId="77777777" w:rsidR="00E736E4" w:rsidRPr="00E736E4" w:rsidRDefault="00E736E4" w:rsidP="00E736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Донецкой Народной Республики</w:t>
      </w:r>
    </w:p>
    <w:p w14:paraId="3CD17DEE" w14:textId="77777777" w:rsidR="00E736E4" w:rsidRPr="00E736E4" w:rsidRDefault="00E736E4" w:rsidP="00E736E4">
      <w:pPr>
        <w:spacing w:after="0" w:line="247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BD8F8EA" w14:textId="77777777" w:rsidR="00E736E4" w:rsidRPr="00E736E4" w:rsidRDefault="00E736E4" w:rsidP="00E736E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 Санитарно-противоэпидемическая комиссия при Администрации городского округа </w:t>
      </w:r>
      <w:proofErr w:type="spellStart"/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Харцызск</w:t>
      </w:r>
      <w:proofErr w:type="spellEnd"/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Донецкой Народной Республики (далее-Комиссия) является координационным органом, обеспечивающим </w:t>
      </w:r>
      <w:r w:rsidRPr="00E736E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3820487" wp14:editId="2DF46F68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согласованные действия органов местного самоуправления, руководителей организаций всех форм собственности, индивидуальных предпринимателей в решении задач, направленных на </w:t>
      </w:r>
      <w:r w:rsidRPr="00E736E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562C3BF" wp14:editId="08FC3D7F">
            <wp:extent cx="38100" cy="95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предупреждение (профилактику) инфекционных заболеваний, массовых неинфекционных </w:t>
      </w:r>
      <w:r w:rsidRPr="00E736E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FCFF313" wp14:editId="77ACF3BE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заболеваний (отравлений) населения и обеспечение санитарно-эпидемиологического благополучия.</w:t>
      </w:r>
    </w:p>
    <w:p w14:paraId="5DD20099" w14:textId="77777777" w:rsidR="00E736E4" w:rsidRPr="00E736E4" w:rsidRDefault="00E736E4" w:rsidP="00E736E4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C6DD462" w14:textId="77777777" w:rsidR="00E736E4" w:rsidRPr="00E736E4" w:rsidRDefault="00E736E4" w:rsidP="00E736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 Комиссия в своей деятельности руководствуется Конституцией Российской </w:t>
      </w:r>
      <w:r w:rsidRPr="00E736E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10FCA0B" wp14:editId="15C6D1F4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Федерации, федеральными конституционными законами, федеральными законами и иными нормативными правовыми актами Российской Федерации, Конституцией Донецкой Народной Республики, законами и иными нормативными правовыми актами Донецкой Народной Республики, и настоящим Положением. </w:t>
      </w:r>
    </w:p>
    <w:p w14:paraId="7C799588" w14:textId="77777777" w:rsidR="00E736E4" w:rsidRPr="00E736E4" w:rsidRDefault="00E736E4" w:rsidP="00E736E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5F6A6BC1" w14:textId="77777777" w:rsidR="00E736E4" w:rsidRPr="00E736E4" w:rsidRDefault="00E736E4" w:rsidP="00E736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Основными задачами Комиссии являются:</w:t>
      </w:r>
    </w:p>
    <w:p w14:paraId="10B4B3F1" w14:textId="77777777" w:rsidR="00E736E4" w:rsidRPr="00E736E4" w:rsidRDefault="00E736E4" w:rsidP="00E736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участие в реализации единой государственной политики в области обеспечения санитарно-эпидемиологического благополучия населения;</w:t>
      </w:r>
    </w:p>
    <w:p w14:paraId="7F67DC72" w14:textId="77777777" w:rsidR="00E736E4" w:rsidRPr="00E736E4" w:rsidRDefault="00E736E4" w:rsidP="00E736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 координация деятельности органов местного самоуправления, организаций всех форм собственности, индивидуальных предпринимателей, а также должностных лиц и граждан в области профилактики </w:t>
      </w:r>
      <w:r w:rsidRPr="00E736E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7713BD6" wp14:editId="1E112B14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инфекционных заболеваний, массовых неинфекционных заболеваний (отравлений) населения и обеспечения санитарно-эпидемиологического благополучия, а также по вопросам выполнения санитарного законодательства Российской Федерации;</w:t>
      </w:r>
    </w:p>
    <w:p w14:paraId="4E80EE96" w14:textId="77777777" w:rsidR="00E736E4" w:rsidRPr="00E736E4" w:rsidRDefault="00E736E4" w:rsidP="00E736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координация выполнения мероприятий, направленных на оперативное проведение санитарно-противоэпидемических (профилактических) мероприятий, ликвидацию инфекционных заболеваний, массовых неинфекционных заболеваний (отравлений) населения и их предупреждение, обеспечение санитарно-эпидемиологического благополучия;</w:t>
      </w:r>
    </w:p>
    <w:p w14:paraId="434DBCFE" w14:textId="77777777" w:rsidR="00E736E4" w:rsidRPr="00E736E4" w:rsidRDefault="00E736E4" w:rsidP="00E736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подготовка и внесение в установленном порядке предложений по совершенствованию законодательных и иных нормативных правовых актов по предупреждению инфекционных заболеваний, массовых неинфекционных заболеваний (отравлений) населения, обеспечению санитарно-эпидемиологического благополучия населения, а также по вопросам возмещения ущерба, причинённого здоровью граждан в результате нарушения санитарного законодательства Российской Федерации.</w:t>
      </w:r>
    </w:p>
    <w:p w14:paraId="18584793" w14:textId="77777777" w:rsidR="00E736E4" w:rsidRPr="00E736E4" w:rsidRDefault="00E736E4" w:rsidP="00E736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DBE8A14" w14:textId="77777777" w:rsidR="00E736E4" w:rsidRPr="00E736E4" w:rsidRDefault="00E736E4" w:rsidP="00E736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Комиссия в соответствии с возложенными на нее задачами осуществляет выполнение следующих функций:</w:t>
      </w:r>
      <w:r w:rsidRPr="00E736E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3AE69CC" wp14:editId="251D6E2F">
            <wp:extent cx="142875" cy="285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3D32B" w14:textId="77777777" w:rsidR="00E736E4" w:rsidRPr="00E736E4" w:rsidRDefault="00E736E4" w:rsidP="00E736E4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 организует оперативное рассмотрение вопросов, связанных с возникновением санитарно-эпидемиологического неблагополучия, инфекционных </w:t>
      </w: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заболеваний, массовых </w:t>
      </w:r>
      <w:r w:rsidRPr="00E736E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518C7F4" wp14:editId="52BBD566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неинфекционных заболеваний (отравлений) населения, и их предупреждение; </w:t>
      </w:r>
    </w:p>
    <w:p w14:paraId="3088F16A" w14:textId="77777777" w:rsidR="00E736E4" w:rsidRPr="00E736E4" w:rsidRDefault="00E736E4" w:rsidP="00E736E4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 разрабатывает </w:t>
      </w:r>
      <w:r w:rsidRPr="00E736E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AF68A57" wp14:editId="2F25EEBE">
            <wp:extent cx="19050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комплексные планы санитарно-противоэпидемических (профилактических) мероприятий по обеспечению санитарно-эпидемиологического благополучия населения и организует </w:t>
      </w:r>
      <w:r w:rsidRPr="00E736E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D44BF45" wp14:editId="316AA883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комплексных мероприятий, обеспечивающих локализацию и ликвидацию очагов инфекционных заболеваний, массовых неинфекционных заболеваний (отравлений) населения, улучшение санитарно-эпидемиологической обстановки, принимает решения по этим вопросам и контролирует их выполнение;</w:t>
      </w:r>
    </w:p>
    <w:p w14:paraId="10A22C5A" w14:textId="77777777" w:rsidR="00E736E4" w:rsidRPr="00E736E4" w:rsidRDefault="00E736E4" w:rsidP="00E736E4">
      <w:pPr>
        <w:spacing w:after="0" w:line="247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 определяет необходимость введения и отмены на территории муниципального образования городского округа </w:t>
      </w:r>
      <w:proofErr w:type="spellStart"/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Харцызск</w:t>
      </w:r>
      <w:proofErr w:type="spellEnd"/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Донецкой Народной Республики особых условий и режимов проживания </w:t>
      </w:r>
      <w:r w:rsidRPr="00E736E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3CF7963" wp14:editId="2970B5F7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населения и ведения хозяйственной деятельности, направленных на предотвращение распространения и ликвидацию инфекционных заболеваний, массовых неинфекционных </w:t>
      </w:r>
      <w:r w:rsidRPr="00E736E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40186E4" wp14:editId="29A0C194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заболеваний (отравлений) населения, очагов особо опасных инфекционных болезней человека и обеспечение санитарно-эпидемиологического благополучия;</w:t>
      </w:r>
    </w:p>
    <w:p w14:paraId="388C3F0E" w14:textId="77777777" w:rsidR="00E736E4" w:rsidRPr="00E736E4" w:rsidRDefault="00E736E4" w:rsidP="00E736E4">
      <w:pPr>
        <w:spacing w:after="0" w:line="247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 по представлению территориального органа Роспотребнадзора рассматривает состояние </w:t>
      </w:r>
      <w:r w:rsidRPr="00E736E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72F220F" wp14:editId="063A6462">
            <wp:extent cx="28575" cy="1143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санитарно-эпидемиологической обстановки и прогнозы ее изменения, а также оценивает </w:t>
      </w:r>
      <w:r w:rsidRPr="00E736E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929A94B" wp14:editId="1E5063BC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 норм санитарного законодательства Российской Федерации;</w:t>
      </w:r>
    </w:p>
    <w:p w14:paraId="775BC510" w14:textId="77777777" w:rsidR="00E736E4" w:rsidRPr="00E736E4" w:rsidRDefault="00E736E4" w:rsidP="00E736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 информирует главу муниципального образования городского округа </w:t>
      </w:r>
      <w:proofErr w:type="spellStart"/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Харцызск</w:t>
      </w:r>
      <w:proofErr w:type="spellEnd"/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Донецкой Народной Республики о случаях инфекционных заболеваний, массовых неинфекционных заболеваний (отравлений) населения и принятых </w:t>
      </w:r>
      <w:r w:rsidRPr="00E736E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D0EF3B3" wp14:editId="11A7C9AF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мерах по их ликвидации;</w:t>
      </w:r>
    </w:p>
    <w:p w14:paraId="16A3F3DF" w14:textId="77777777" w:rsidR="00E736E4" w:rsidRPr="00E736E4" w:rsidRDefault="00E736E4" w:rsidP="00E736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 разрабатывает рекомендации по решению проблем профилактики инфекционных заболеваний, массовых </w:t>
      </w:r>
      <w:r w:rsidRPr="00E736E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CF10621" wp14:editId="75850BBB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неинфекционных заболеваний (отравлений) населения муниципального образования городского округа </w:t>
      </w:r>
      <w:proofErr w:type="spellStart"/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Харцызск</w:t>
      </w:r>
      <w:proofErr w:type="spellEnd"/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Донецкой Народной Республики и обеспечению санитарно-эпидемиологического благополучия. </w:t>
      </w:r>
      <w:r w:rsidRPr="00E736E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C200CEF" wp14:editId="449CD403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F6BA2" w14:textId="77777777" w:rsidR="00E736E4" w:rsidRPr="00E736E4" w:rsidRDefault="00E736E4" w:rsidP="00E736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260F379" w14:textId="77777777" w:rsidR="00E736E4" w:rsidRPr="00E736E4" w:rsidRDefault="00E736E4" w:rsidP="00E736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Комиссия имеет право:</w:t>
      </w:r>
    </w:p>
    <w:p w14:paraId="0C69700E" w14:textId="77777777" w:rsidR="00E736E4" w:rsidRPr="00E736E4" w:rsidRDefault="00E736E4" w:rsidP="00E73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</w:t>
      </w:r>
      <w:r w:rsidRPr="00E736E4">
        <w:rPr>
          <w:rFonts w:ascii="Arial" w:eastAsia="TimesNewRomanPSMT" w:hAnsi="Arial" w:cs="Arial"/>
          <w:sz w:val="24"/>
          <w:szCs w:val="24"/>
          <w:lang w:eastAsia="ru-RU"/>
        </w:rPr>
        <w:t>получать информацию о случаях инфекционных заболеваний, массовых неинфекционных заболеваний (отравлений) населения, неудовлетворительной санитарно-эпидемиологической обстановке, нарушениях санитарного законодательства и принимаемых мерах по предупреждению распространения инфекционных заболеваний, массовых неинфекционных заболеваний (отравлений) населения и обеспечению безопасных и безвредных для здоровья человека условий среды обитания, а также другую информацию, необходимую для принятия решений по вопросам, относящимся к компетенции Комиссии;</w:t>
      </w:r>
    </w:p>
    <w:p w14:paraId="43FC8FBE" w14:textId="77777777" w:rsidR="00E736E4" w:rsidRPr="00E736E4" w:rsidRDefault="00E736E4" w:rsidP="00E736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 заслушивать на своих заседаниях должностных лиц, руководителей организаций всех форм собственности, индивидуальных предпринимателей по вопросам реализации мер, направленных на профилактику инфекционных заболеваний, массовых неинфекционных заболеваний (отравлений) населения и обеспечение санитарно-эпидемиологического благополучия, принимаемых мерах по локализации распространения инфекционных заболеваний, массовых неинфекционных заболеваний (отравлений) населения и обеспечению безопасных и безвредных для здоровья человека условий среды его обитания, </w:t>
      </w: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 также по выполнению решений Комиссии, принятых в соответствии с ее компетенцией. </w:t>
      </w:r>
    </w:p>
    <w:p w14:paraId="4B2350E0" w14:textId="77777777" w:rsidR="00E736E4" w:rsidRPr="00E736E4" w:rsidRDefault="00E736E4" w:rsidP="00E736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E28DF3" w14:textId="77777777" w:rsidR="00E736E4" w:rsidRPr="00E736E4" w:rsidRDefault="00E736E4" w:rsidP="00E736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Комиссию возглавляет председатель, который руководит ее деятельностью.</w:t>
      </w:r>
    </w:p>
    <w:p w14:paraId="226C5E53" w14:textId="77777777" w:rsidR="00E736E4" w:rsidRPr="00E736E4" w:rsidRDefault="00E736E4" w:rsidP="00E736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26B4EB9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  Полномочия председателя Комиссии:</w:t>
      </w:r>
    </w:p>
    <w:p w14:paraId="59B7EE5D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 Руководит ее деятельностью, распределяет обязанности между членами Комиссии.</w:t>
      </w:r>
    </w:p>
    <w:p w14:paraId="004059DA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 Обеспечивает созыв и проведение очередных и внеочередных заседаний Комиссии с учетом эпидемической ситуации.</w:t>
      </w:r>
    </w:p>
    <w:p w14:paraId="3FC3C188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 Ведет заседания Комиссии.</w:t>
      </w:r>
    </w:p>
    <w:p w14:paraId="53E4673B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 Определяет порядок и сроки рассмотрения вопросов на заседаниях Комиссий.</w:t>
      </w:r>
    </w:p>
    <w:p w14:paraId="7C592F14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 Утверждает план работы Комиссии, повестку заседания Комиссии.</w:t>
      </w:r>
      <w:r w:rsidRPr="00E736E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F7E50DA" wp14:editId="3BF0AC43">
            <wp:extent cx="9525" cy="571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FFAA5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7.6. Дает поручения по подготовке вопросов для рассмотрения на заседании Комиссии.</w:t>
      </w:r>
    </w:p>
    <w:p w14:paraId="56EF4077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7.7. Осуществляет общий контроль реализации принятых Комиссией решений и рекомендаций.</w:t>
      </w:r>
    </w:p>
    <w:p w14:paraId="3388FBBC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7.8. Несет персональную ответственность за выполнение возложенных на Комиссию </w:t>
      </w:r>
      <w:r w:rsidRPr="00E736E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B0D63DA" wp14:editId="6BBC700B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задач.</w:t>
      </w:r>
      <w:r w:rsidRPr="00E736E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7234BA2" wp14:editId="60196695">
            <wp:extent cx="9525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E215B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9C27387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Полномочия заместителя председателя Комиссии:</w:t>
      </w:r>
    </w:p>
    <w:p w14:paraId="63D6E938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8.1. Организует деятельность членов Комиссии по выполнению поручений председателя Комиссии.</w:t>
      </w:r>
      <w:r w:rsidRPr="00E736E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9814F13" wp14:editId="00C369CB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DE7C1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 Исполняет обязанности председателя Комиссии в случае его отсутствия.</w:t>
      </w:r>
    </w:p>
    <w:p w14:paraId="7E70ABDB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7DDB1B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 Секретарь Комиссии:</w:t>
      </w:r>
    </w:p>
    <w:p w14:paraId="4E4B8009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9.1. Формирует повестку дня заседания Комиссии.</w:t>
      </w:r>
      <w:r w:rsidRPr="00E736E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3BE34B6" wp14:editId="12F90B27">
            <wp:extent cx="9525" cy="95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BC252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9.2. Ведет рабочую документацию, информирует членов Комиссии о месте, времени и повестке дня очередного заседания, обеспечивает их необходимыми справочно-информационными материалами. </w:t>
      </w:r>
    </w:p>
    <w:p w14:paraId="43DA9097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9.3. Составляет и подписывает протоколы заседаний Комиссии. </w:t>
      </w:r>
    </w:p>
    <w:p w14:paraId="32E9D1AA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9.4. Выполняет поручения председателя Комиссии, связанные с организацией работы Комиссии.</w:t>
      </w:r>
    </w:p>
    <w:p w14:paraId="4F1D344F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9.5. Готовит проекты планов работы Комиссии.</w:t>
      </w:r>
    </w:p>
    <w:p w14:paraId="2E6C9477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 Члены комиссии имеют право:</w:t>
      </w:r>
    </w:p>
    <w:p w14:paraId="168863F0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10.1. Знакомиться с материалами и документами Комиссии, непосредственно касающимися деятельности Комиссии.</w:t>
      </w:r>
      <w:r w:rsidRPr="00E736E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72D9EB9" wp14:editId="2C2F0AF5">
            <wp:extent cx="9525" cy="95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EA557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10.2. Выступать на заседаниях, вносить предложения по вопросам, входящим в компетенцию Комиссии, голосовать по обсуждаемым вопросам, в случае несогласия излагать </w:t>
      </w:r>
      <w:r w:rsidRPr="00E736E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3C41446" wp14:editId="344A8EE8">
            <wp:extent cx="9525" cy="9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 особое мнение. В случае несогласия с принятым решением, вправе в письменном виде изложить особое мнение, которое подлежит приобщению к протоколу.</w:t>
      </w:r>
      <w:r w:rsidRPr="00E736E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B592D14" wp14:editId="17232718">
            <wp:extent cx="9525" cy="95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9A217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65C41FD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 Члены Комиссии обязаны:</w:t>
      </w:r>
    </w:p>
    <w:p w14:paraId="4C5C8E01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11.1. Принимать личное участие в работе Комиссии лично без права замены.</w:t>
      </w:r>
    </w:p>
    <w:p w14:paraId="15C0A963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11.2. Организовывать своевременную и качественную подготовку материалов, рассматриваемых на заседаниях Комиссии.</w:t>
      </w:r>
    </w:p>
    <w:p w14:paraId="1B2EF975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11.3. Организовывать в рамках своих должностных полномочий выполнение </w:t>
      </w:r>
      <w:r w:rsidRPr="00E736E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A9F7A7E" wp14:editId="132B0526">
            <wp:extent cx="47625" cy="285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5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решений Комиссии.</w:t>
      </w:r>
    </w:p>
    <w:p w14:paraId="7424C3B5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174FE86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 Основной формой работы Комиссии является заседание.</w:t>
      </w:r>
    </w:p>
    <w:p w14:paraId="4055399D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0901B32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 Заседания Комиссии проводятся по мере необходимости, но не реже одного </w:t>
      </w:r>
      <w:r w:rsidRPr="00E736E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4714051" wp14:editId="37BD6880">
            <wp:extent cx="47625" cy="285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6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раза в квартал. Заседание Комиссии правомочно, если на нем присутствует не менее двух третей общего числа его членов.</w:t>
      </w:r>
    </w:p>
    <w:p w14:paraId="53701ADD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На заседания Комиссии могут приглашаться участвовать с правом совещательного </w:t>
      </w:r>
      <w:r w:rsidRPr="00E736E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85EC0C0" wp14:editId="6615862D">
            <wp:extent cx="9525" cy="95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8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голоса представители органов местного самоуправления Донецкой Народной Республики, без права совещательного голоса представители предпринимательских структур, общественных организаций, депутаты, ученые, специалисты, общественные деятели.</w:t>
      </w:r>
    </w:p>
    <w:p w14:paraId="0EC377FD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BDEE75E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 Решения Комиссии являются обязательными для выполнения организациями всех форм собственности, индивидуальными предпринимателями, должностными лицами и гражданами.</w:t>
      </w:r>
    </w:p>
    <w:p w14:paraId="315F05C6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56D43E4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15. Решения Комиссии принимаются большинством голосов присутствующих на заседании Комиссии и оформляются протоколом, содержание которого в виде выписок </w:t>
      </w:r>
      <w:r w:rsidRPr="00E736E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2C95313" wp14:editId="6084DADD">
            <wp:extent cx="9525" cy="95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доводится до сведения заинтересованных организаций всех форм собственности, индивидуальных предпринимателей и должностных лиц, а в случае необходимости - средств массовой информации. В случае равенства голосов председатель Комиссии имеет право решающего голоса.</w:t>
      </w:r>
      <w:r w:rsidRPr="00E736E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3CD3DC1" wp14:editId="53C6FD6A">
            <wp:extent cx="9525" cy="95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6E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3F49F5B" wp14:editId="2A92235A">
            <wp:extent cx="7620" cy="762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Протокол </w:t>
      </w:r>
      <w:r w:rsidRPr="00E736E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362FD80" wp14:editId="47A3EE1E">
            <wp:extent cx="9525" cy="95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0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заседания Комиссии подписывается председателем и секретарем Комиссии.</w:t>
      </w:r>
    </w:p>
    <w:p w14:paraId="6BD235D3" w14:textId="77777777" w:rsidR="00E736E4" w:rsidRPr="00E736E4" w:rsidRDefault="00E736E4" w:rsidP="00E736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вопросам, требующим решения Администрации городского округа </w:t>
      </w:r>
      <w:proofErr w:type="spellStart"/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Харцызск</w:t>
      </w:r>
      <w:proofErr w:type="spellEnd"/>
      <w:r w:rsidRPr="00E73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Донецкой Народной Республики, Комиссия в установленном порядке вносит соответствующие предложения. </w:t>
      </w:r>
    </w:p>
    <w:p w14:paraId="7A67E219" w14:textId="77777777" w:rsidR="00E736E4" w:rsidRPr="00E736E4" w:rsidRDefault="00E736E4" w:rsidP="00E736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E59E26C" w14:textId="77777777" w:rsidR="00E736E4" w:rsidRPr="00E736E4" w:rsidRDefault="00E736E4" w:rsidP="00E736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22459E" w14:textId="77777777" w:rsidR="00B123AF" w:rsidRDefault="00B123AF">
      <w:bookmarkStart w:id="0" w:name="_GoBack"/>
      <w:bookmarkEnd w:id="0"/>
    </w:p>
    <w:sectPr w:rsidR="00B123AF" w:rsidSect="00B35E81">
      <w:headerReference w:type="default" r:id="rId3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2CDD6" w14:textId="77777777" w:rsidR="00091068" w:rsidRDefault="00E736E4">
    <w:pPr>
      <w:pStyle w:val="a3"/>
      <w:jc w:val="center"/>
    </w:pPr>
  </w:p>
  <w:p w14:paraId="5BCF7BE2" w14:textId="77777777" w:rsidR="00091068" w:rsidRDefault="00E736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61"/>
    <w:rsid w:val="00172C39"/>
    <w:rsid w:val="00781704"/>
    <w:rsid w:val="00B123AF"/>
    <w:rsid w:val="00D46161"/>
    <w:rsid w:val="00E7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BA300-F8A8-484B-9B26-512A0516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6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736E4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header" Target="header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8" Type="http://schemas.openxmlformats.org/officeDocument/2006/relationships/image" Target="media/image5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1393</Words>
  <Characters>7945</Characters>
  <Application>Microsoft Office Word</Application>
  <DocSecurity>0</DocSecurity>
  <Lines>66</Lines>
  <Paragraphs>18</Paragraphs>
  <ScaleCrop>false</ScaleCrop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2024-12-11T09:14:00Z</dcterms:created>
  <dcterms:modified xsi:type="dcterms:W3CDTF">2024-12-11T09:14:00Z</dcterms:modified>
</cp:coreProperties>
</file>