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03BD5C" w14:textId="77777777" w:rsidR="00C768E7" w:rsidRPr="00C768E7" w:rsidRDefault="00C768E7" w:rsidP="00C768E7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E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3</w:t>
      </w:r>
    </w:p>
    <w:p w14:paraId="1D84205B" w14:textId="77777777" w:rsidR="00C768E7" w:rsidRPr="00C768E7" w:rsidRDefault="00C768E7" w:rsidP="00C768E7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C768E7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Макеевского</w:t>
      </w:r>
      <w:proofErr w:type="spellEnd"/>
      <w:r w:rsidRPr="00C768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</w:t>
      </w:r>
    </w:p>
    <w:p w14:paraId="70DA03CB" w14:textId="77777777" w:rsidR="00C768E7" w:rsidRPr="00C768E7" w:rsidRDefault="00C768E7" w:rsidP="00C768E7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E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76D0808C" w14:textId="77777777" w:rsidR="00C768E7" w:rsidRPr="00C768E7" w:rsidRDefault="00C768E7" w:rsidP="00C768E7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E7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01.01.2024 № 14/1</w:t>
      </w:r>
    </w:p>
    <w:p w14:paraId="406F7E00" w14:textId="77777777" w:rsidR="00FC2F70" w:rsidRPr="006E58B8" w:rsidRDefault="00FC2F70" w:rsidP="00FC2F70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</w:pPr>
      <w:r w:rsidRPr="00842863">
        <w:rPr>
          <w:rFonts w:ascii="Times New Roman" w:eastAsia="Times New Roman" w:hAnsi="Times New Roman" w:cs="Times New Roman"/>
          <w:lang w:eastAsia="ru-RU"/>
        </w:rPr>
        <w:t>(</w:t>
      </w:r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>в ред. решения</w:t>
      </w:r>
    </w:p>
    <w:p w14:paraId="10419B59" w14:textId="77777777" w:rsidR="00FC2F70" w:rsidRPr="006E58B8" w:rsidRDefault="00FC2F70" w:rsidP="00FC2F70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</w:pPr>
      <w:proofErr w:type="spellStart"/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>Макеевского</w:t>
      </w:r>
      <w:proofErr w:type="spellEnd"/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 xml:space="preserve"> городского совета</w:t>
      </w:r>
    </w:p>
    <w:p w14:paraId="2DDE6E89" w14:textId="4EE9CE72" w:rsidR="00C768E7" w:rsidRPr="00C768E7" w:rsidRDefault="00FC2F70" w:rsidP="00FC2F70">
      <w:pPr>
        <w:spacing w:after="0" w:line="240" w:lineRule="auto"/>
        <w:ind w:firstLine="720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 xml:space="preserve">ДНР </w:t>
      </w:r>
      <w:hyperlink r:id="rId5" w:history="1">
        <w:r w:rsidRPr="00B172A1">
          <w:rPr>
            <w:rStyle w:val="af4"/>
            <w:rFonts w:ascii="Times New Roman" w:eastAsia="Times New Roman" w:hAnsi="Times New Roman" w:cs="Times New Roman"/>
            <w:i/>
            <w:iCs/>
            <w:lang w:eastAsia="ru-RU"/>
          </w:rPr>
          <w:t>от 13.12.2024 № 39/1</w:t>
        </w:r>
      </w:hyperlink>
      <w:bookmarkStart w:id="0" w:name="_GoBack"/>
      <w:bookmarkEnd w:id="0"/>
      <w:r w:rsidRPr="00842863">
        <w:rPr>
          <w:rFonts w:ascii="Times New Roman" w:eastAsia="Times New Roman" w:hAnsi="Times New Roman" w:cs="Times New Roman"/>
          <w:lang w:eastAsia="ru-RU"/>
        </w:rPr>
        <w:t>)</w:t>
      </w:r>
    </w:p>
    <w:p w14:paraId="4943574F" w14:textId="77777777" w:rsidR="00C768E7" w:rsidRPr="00C768E7" w:rsidRDefault="00C768E7" w:rsidP="00C768E7">
      <w:pPr>
        <w:spacing w:after="0" w:line="240" w:lineRule="auto"/>
        <w:ind w:firstLine="720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794DDD" w14:textId="77777777" w:rsidR="00C768E7" w:rsidRPr="00C768E7" w:rsidRDefault="00C768E7" w:rsidP="00C768E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Ведомственная структура расходов бюджета </w:t>
      </w:r>
    </w:p>
    <w:p w14:paraId="43ACDACC" w14:textId="77777777" w:rsidR="00C768E7" w:rsidRPr="00C768E7" w:rsidRDefault="00C768E7" w:rsidP="00C768E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городского округа Макеевка </w:t>
      </w:r>
    </w:p>
    <w:p w14:paraId="595290D6" w14:textId="77777777" w:rsidR="00C768E7" w:rsidRPr="00C768E7" w:rsidRDefault="00C768E7" w:rsidP="00C768E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Донецкой Народной Республики </w:t>
      </w:r>
    </w:p>
    <w:p w14:paraId="4F8B3B95" w14:textId="77777777" w:rsidR="00C768E7" w:rsidRPr="00C768E7" w:rsidRDefault="00C768E7" w:rsidP="00C768E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E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2024 год</w:t>
      </w:r>
    </w:p>
    <w:p w14:paraId="2B7994CD" w14:textId="77777777" w:rsidR="00C768E7" w:rsidRPr="00C768E7" w:rsidRDefault="00C768E7" w:rsidP="00C768E7">
      <w:pPr>
        <w:tabs>
          <w:tab w:val="left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4E55DC" w14:textId="77777777" w:rsidR="00C768E7" w:rsidRPr="00C768E7" w:rsidRDefault="00C768E7" w:rsidP="00C768E7">
      <w:pPr>
        <w:spacing w:after="0" w:line="240" w:lineRule="auto"/>
        <w:ind w:left="12496" w:firstLine="687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E7">
        <w:rPr>
          <w:rFonts w:ascii="Times New Roman" w:eastAsia="Times New Roman" w:hAnsi="Times New Roman" w:cs="Times New Roman"/>
          <w:sz w:val="24"/>
          <w:szCs w:val="24"/>
          <w:lang w:eastAsia="ru-RU"/>
        </w:rPr>
        <w:t>(тыс. рублей)</w:t>
      </w:r>
    </w:p>
    <w:tbl>
      <w:tblPr>
        <w:tblW w:w="14312" w:type="dxa"/>
        <w:jc w:val="center"/>
        <w:tblLayout w:type="fixed"/>
        <w:tblLook w:val="04A0" w:firstRow="1" w:lastRow="0" w:firstColumn="1" w:lastColumn="0" w:noHBand="0" w:noVBand="1"/>
      </w:tblPr>
      <w:tblGrid>
        <w:gridCol w:w="3525"/>
        <w:gridCol w:w="1432"/>
        <w:gridCol w:w="1034"/>
        <w:gridCol w:w="1455"/>
        <w:gridCol w:w="1609"/>
        <w:gridCol w:w="1260"/>
        <w:gridCol w:w="20"/>
        <w:gridCol w:w="1930"/>
        <w:gridCol w:w="2047"/>
      </w:tblGrid>
      <w:tr w:rsidR="00C768E7" w:rsidRPr="00C768E7" w14:paraId="7F3F0BA0" w14:textId="77777777" w:rsidTr="00C768E7">
        <w:trPr>
          <w:trHeight w:val="20"/>
          <w:jc w:val="center"/>
        </w:trPr>
        <w:tc>
          <w:tcPr>
            <w:tcW w:w="3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0CD8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главного распорядителя средств бюджета муниципального образования городского округа Макеевка Донецкой Народной Республики, разделов, подразделов, целевых статей и видов расходов</w:t>
            </w:r>
          </w:p>
        </w:tc>
        <w:tc>
          <w:tcPr>
            <w:tcW w:w="1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8E65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Код главного распорядителя средств бюджета</w:t>
            </w:r>
          </w:p>
        </w:tc>
        <w:tc>
          <w:tcPr>
            <w:tcW w:w="53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989F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Коды классификации расходов бюджета</w:t>
            </w:r>
          </w:p>
        </w:tc>
        <w:tc>
          <w:tcPr>
            <w:tcW w:w="3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DE9C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Сумма,</w:t>
            </w:r>
          </w:p>
        </w:tc>
      </w:tr>
      <w:tr w:rsidR="00C768E7" w:rsidRPr="00C768E7" w14:paraId="26C4DA80" w14:textId="77777777" w:rsidTr="00C768E7">
        <w:trPr>
          <w:trHeight w:val="20"/>
          <w:jc w:val="center"/>
        </w:trPr>
        <w:tc>
          <w:tcPr>
            <w:tcW w:w="3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DF52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1E48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809D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Раздел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D98C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Подраздел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ADBD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Целевая статья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FAC6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 расходов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4DBB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D79C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 средства вышестоящих бюджетов</w:t>
            </w:r>
          </w:p>
        </w:tc>
      </w:tr>
      <w:tr w:rsidR="00C768E7" w:rsidRPr="00C768E7" w14:paraId="7721C1F6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F1DD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99E6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F67B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B4A4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C408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38B1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C300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C20C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</w:tr>
      <w:tr w:rsidR="00C768E7" w:rsidRPr="00C768E7" w14:paraId="72EA2E7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AF48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Макеевский</w:t>
            </w:r>
            <w:proofErr w:type="spellEnd"/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городской совет Донецкой Народной Республики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2AF5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D521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3A3D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0196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BA97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1D9C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29 248,00000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D92E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3FEC2709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5770E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5163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357A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5DFA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208E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C235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58F6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29 248,00000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A925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41EB5FCF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2568A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ED6E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755E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74DA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B6F4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93F6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1297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29 248,00000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0305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37CC0E1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758BE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и содержание функционирования представительных органов муниципальных образований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47B5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C9E6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6DC6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1E0E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3000004100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D484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A56C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29 248,00000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1119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7095A791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5727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Расходы на выплаты персоналу в целях обеспечения выполнения </w:t>
            </w: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4ADC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901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B526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5329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226A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22BF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C6A6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22 038,60000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AF7E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98B339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A648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F7CD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4156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4C73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C2DF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BA55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38B5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7 209,40000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58F6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3BE5B3A5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610A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Администрация городского округа Макеевка Донецкой Народной Республики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99B6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AA15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D77C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8E4F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478C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A21D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814 136,00867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0194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37 740,97767</w:t>
            </w:r>
          </w:p>
        </w:tc>
      </w:tr>
      <w:tr w:rsidR="00C768E7" w:rsidRPr="00C768E7" w14:paraId="4D25D71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9A36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E4D7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E4D6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C68B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94D4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77E9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0CEE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515 678,31488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E88E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3 099,91488</w:t>
            </w:r>
          </w:p>
        </w:tc>
      </w:tr>
      <w:tr w:rsidR="00C768E7" w:rsidRPr="00C768E7" w14:paraId="5341A74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A2FE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D805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29E3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C9EC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47A0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B60A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799E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9 081,10000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8AF8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0,00000</w:t>
            </w:r>
          </w:p>
        </w:tc>
      </w:tr>
      <w:tr w:rsidR="00C768E7" w:rsidRPr="00C768E7" w14:paraId="1BE3D5C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A35B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B83C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C0C8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9E56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236A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83C4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E2B5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9 081,10000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097F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597D4BA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BDE8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38D5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34A2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1AA4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EC21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8915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DB90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8 979,50000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F773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4595C793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B2061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5E84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BD63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6A6B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6C26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CAFE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5EE0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101,60000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8DDE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DA852AA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63862" w14:textId="77777777" w:rsidR="00C768E7" w:rsidRPr="00C768E7" w:rsidRDefault="00C768E7" w:rsidP="00C768E7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DC33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811D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149A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3A91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AC94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7535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471 969,06088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45E0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3 099,91488</w:t>
            </w:r>
          </w:p>
        </w:tc>
      </w:tr>
      <w:tr w:rsidR="00C768E7" w:rsidRPr="00C768E7" w14:paraId="3797C67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823F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89D4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5E7B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6F8D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489F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DEEB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B095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468 869,14600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13C6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0AE7524D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584CB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4371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3256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FDB5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E14B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D52D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128A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396 386,04600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0667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6E5404E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D058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8DBD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58C0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9139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0C8F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B82E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9AE7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72 483,10000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6B6E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1C376CE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BE55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Осуществление государственных полномочий Донецкой Народной Республики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AC82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C34F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8AA3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60F1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2400023160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CBCF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B307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3 099,91488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031E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3 099,91488</w:t>
            </w:r>
          </w:p>
        </w:tc>
      </w:tr>
      <w:tr w:rsidR="00C768E7" w:rsidRPr="00C768E7" w14:paraId="1890D6A1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A52D5" w14:textId="77777777" w:rsidR="00C768E7" w:rsidRPr="00C768E7" w:rsidRDefault="00C768E7" w:rsidP="00C768E7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87897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71013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06CDC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D2A76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2400023160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2B221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87DD8" w14:textId="77777777" w:rsidR="00C768E7" w:rsidRPr="00C768E7" w:rsidRDefault="00C768E7" w:rsidP="00C768E7">
            <w:pPr>
              <w:keepLine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2 583,26240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0A9DA" w14:textId="77777777" w:rsidR="00C768E7" w:rsidRPr="00C768E7" w:rsidRDefault="00C768E7" w:rsidP="00C768E7">
            <w:pPr>
              <w:keepLine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2 583,26240</w:t>
            </w:r>
          </w:p>
        </w:tc>
      </w:tr>
      <w:tr w:rsidR="00C768E7" w:rsidRPr="00C768E7" w14:paraId="7B1D422F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6AE71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ED14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EB14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31A7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B8A9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2400023160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FE22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2AC5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516,65248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B0AE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516,65248</w:t>
            </w:r>
          </w:p>
        </w:tc>
      </w:tr>
      <w:tr w:rsidR="00C768E7" w:rsidRPr="00C768E7" w14:paraId="1E7731B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10D3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Резервные фонды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4F8D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AD4E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66D5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EABF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8875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CCF3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34 628,15400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5B32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231BDF7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B230E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Резервный фонд администрации городского округа Макеевка Донецкой Народной Республики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CA74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B1F4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C76D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89E0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0200009000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25C2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67BE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34 628,15400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BC25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5C69B515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7EFB4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3BDA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0AEA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8180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F821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0200009000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E7E4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E4B8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34 628,15400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4FBB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315A493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4CE67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F353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932C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D03B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5132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D4A9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340E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249 104,00665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D7A5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12 321,67565</w:t>
            </w:r>
          </w:p>
        </w:tc>
      </w:tr>
      <w:tr w:rsidR="00C768E7" w:rsidRPr="00C768E7" w14:paraId="0CA7B66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6DFD9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Транспорт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67C1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4878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F3C5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A1B8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F396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8F33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187 763,20665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7489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12 321,67565</w:t>
            </w:r>
          </w:p>
        </w:tc>
      </w:tr>
      <w:tr w:rsidR="00C768E7" w:rsidRPr="00C768E7" w14:paraId="58384225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C303B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3197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5598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9563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CFCE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3400005000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E247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9FC8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175 441,53100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A180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34AA01B3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E7D7B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08AB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6365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FA53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0E66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3400005000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3A73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343B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175 441,53100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8E58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2B019484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FF68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Обеспечение выплаты водителям общественного транспорта заработной платы не менее 60 </w:t>
            </w:r>
            <w:proofErr w:type="spellStart"/>
            <w:proofErr w:type="gramStart"/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тыс.рублей</w:t>
            </w:r>
            <w:proofErr w:type="spellEnd"/>
            <w:proofErr w:type="gramEnd"/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без учета налогов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1BCA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07A6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408B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E819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3400024100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F1BB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6C70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12 321,67565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DE39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12 321,67565</w:t>
            </w:r>
          </w:p>
        </w:tc>
      </w:tr>
      <w:tr w:rsidR="00C768E7" w:rsidRPr="00C768E7" w14:paraId="6B5DDCB4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B524F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1900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FCCD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21B9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2E6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3400024100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6B26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7436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12 321,67565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2B24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12 321,67565</w:t>
            </w:r>
          </w:p>
        </w:tc>
      </w:tr>
      <w:tr w:rsidR="00C768E7" w:rsidRPr="00C768E7" w14:paraId="059E7D3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8C4DA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4A28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D06B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862B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0E3F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59B5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5766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61 340,80000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C3BC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19D52286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66FB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Субсидии муниципальным предприятиям отрасли пищевой промышленности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9677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26CA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0617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8280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0300006000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3D8C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F19A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61 340,80000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949E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121E64CF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A2F0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B93F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80B7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D094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8FCD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0300006000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7E7F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9F8B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61 340,80000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7817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9923EC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E23FB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71DC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F19D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F903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C8DE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BF35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31B1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27 034,30000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2E39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67F6AB11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FE64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Другие вопросы в области жилищно-коммунального хозяйства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15D3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144A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4377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1179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3C93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AFB0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27 034,30000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D104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09DB205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D904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3E8B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3FC9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EF31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0B47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7FD6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1B09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27 034,30000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0459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2C061FCE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4FCD4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42C9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F024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6654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95E8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CC20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D587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26 071,80000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7D51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1E569D45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EFCE1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7EB7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07EF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3683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2502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92B1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75CD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962,50000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24AA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1356860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C272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7AB4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2E35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94A7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99AD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69A2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5894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22 319,38714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0A6A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22 319,38714</w:t>
            </w:r>
          </w:p>
        </w:tc>
      </w:tr>
      <w:tr w:rsidR="00C768E7" w:rsidRPr="00C768E7" w14:paraId="4D6DAFCA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06BD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62B3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5A10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013B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03EF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C53D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A74D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22 319,38714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14C6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22 319,38714</w:t>
            </w:r>
          </w:p>
        </w:tc>
      </w:tr>
      <w:tr w:rsidR="00C768E7" w:rsidRPr="00C768E7" w14:paraId="3F864ECF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DA91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C562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219F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B05F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11B3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2400023130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DED2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12CF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22 319,38714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6FA8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22 319,38714</w:t>
            </w:r>
          </w:p>
        </w:tc>
      </w:tr>
      <w:tr w:rsidR="00C768E7" w:rsidRPr="00C768E7" w14:paraId="1362E405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A2A8D" w14:textId="77777777" w:rsidR="00C768E7" w:rsidRPr="00C768E7" w:rsidRDefault="00C768E7" w:rsidP="00C768E7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F2469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4AB08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23868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ADA34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2400023130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1D05D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3409A" w14:textId="77777777" w:rsidR="00C768E7" w:rsidRPr="00C768E7" w:rsidRDefault="00C768E7" w:rsidP="00C768E7">
            <w:pPr>
              <w:keepLine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18 599,48928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20BF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18 599,48928</w:t>
            </w:r>
          </w:p>
        </w:tc>
      </w:tr>
      <w:tr w:rsidR="00C768E7" w:rsidRPr="00C768E7" w14:paraId="28700F83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2580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6DD1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C236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6154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B4B3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2400023130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1519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3510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3 719,89786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7CD6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3 719,89786</w:t>
            </w:r>
          </w:p>
        </w:tc>
      </w:tr>
      <w:tr w:rsidR="00C768E7" w:rsidRPr="00C768E7" w14:paraId="3D98F754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FCA5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Департамент по финансам и бюджету Администрации городского округа Макеевка Донецкой Народной Республики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141F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C97F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DD21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1989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7C9B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1A0A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59 541,00000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C411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09DA937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5164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5581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08B0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3236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1EA4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67B8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E48B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59 541,00000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9017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47CBBE3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816A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A812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A7A2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C3B9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64C5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BB2F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EB13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59 541,00000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03C0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3EC7B66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D56EA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C306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A317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79B3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A347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3000003000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BAEF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33B1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59 541,00000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F2F5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77F043C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C93AA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98DD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43E7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D134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95F8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3000003000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2F55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A09A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53 873,10000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134B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5F9C06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5B17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6F43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463E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8B70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2974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3000003000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1817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F83F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5 667,90000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5C81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8950193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7AD34" w14:textId="77777777" w:rsidR="00C768E7" w:rsidRPr="00C768E7" w:rsidRDefault="00C768E7" w:rsidP="00C768E7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Отдел культуры Администрации городского округа Макеевка Донецкой Народной Республики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C5FC3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27457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5DF6E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97725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CADC4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3248C" w14:textId="77777777" w:rsidR="00C768E7" w:rsidRPr="00C768E7" w:rsidRDefault="00C768E7" w:rsidP="00C768E7">
            <w:pPr>
              <w:keepLine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468 476,71800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E01B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84 000,00000</w:t>
            </w:r>
          </w:p>
        </w:tc>
      </w:tr>
      <w:tr w:rsidR="00C768E7" w:rsidRPr="00C768E7" w14:paraId="506C6926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A6FC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ОБРАЗОВАНИЕ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EACB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49B4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5F8D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8284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EBD6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60C4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245 698,30000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238D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84 000,00000</w:t>
            </w:r>
          </w:p>
        </w:tc>
      </w:tr>
      <w:tr w:rsidR="00C768E7" w:rsidRPr="00C768E7" w14:paraId="34B93B2A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AC21A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Дополнительное образование детей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53D7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46FF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7961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4ED6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38EF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03C5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245 698,30000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7F90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84 000,00000</w:t>
            </w:r>
          </w:p>
        </w:tc>
      </w:tr>
      <w:tr w:rsidR="00C768E7" w:rsidRPr="00C768E7" w14:paraId="193334E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F87E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CC9D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7DD5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2972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EE4B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1000001050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8A62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C15E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119 556,31059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19EB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1BCE824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1CBB3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071E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FCAD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5A56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7073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1000001050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D3FB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2552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116 539,46890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994C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42D8250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960D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42F8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F523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0CB9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0072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1000001050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F10C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453B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3 016,84169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BE1F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1613716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08F9F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2C08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08E9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B6D1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48EE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A15E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6C8F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38 548,13110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8460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6E5ECF0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1733A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E3B8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DAFF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54B8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E4CE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85CB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49671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38 548,13110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4C74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446A4BD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93BA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13B2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7DCD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0772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8ED5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5DCF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B296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2 745,37345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0324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96F7CB6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ACEA9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707B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05EB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E346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DF7F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D90D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9B1F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2 745,37345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C226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2D56181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04907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Субсидия на государственную поддержку отрасли культуры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E759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14EB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477F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A801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100A155190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0D1E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0E20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25 757,57576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B39D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25 500,00000</w:t>
            </w:r>
          </w:p>
        </w:tc>
      </w:tr>
      <w:tr w:rsidR="00C768E7" w:rsidRPr="00C768E7" w14:paraId="25F0B0E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5F18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Субсидия на создание виртуальных концертных залов (муниципальные учреждения)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EDDF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55EF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8D93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2B2C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100A354531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1704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D5AE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2 525,25253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4A37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2 500,00000</w:t>
            </w:r>
          </w:p>
        </w:tc>
      </w:tr>
      <w:tr w:rsidR="00C768E7" w:rsidRPr="00C768E7" w14:paraId="4455866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F5421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Субсидия на реализацию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B310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4DED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5BD4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AA76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10000L2370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5021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F21B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56 565,65657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D947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56 000,00000</w:t>
            </w:r>
          </w:p>
        </w:tc>
      </w:tr>
      <w:tr w:rsidR="00C768E7" w:rsidRPr="00C768E7" w14:paraId="45512CE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1E9E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7C7A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3C92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8DBC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4F9E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3CFC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6323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222 778,41800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0978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49A580A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51347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Культура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177D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E4B6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00E1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8F6B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EE35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548C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201 225,31800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65DB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6DA676AF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584B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08E7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5163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1DFF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927F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E515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476E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38 345,76346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2BAD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0848BC5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41AB3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11A1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2049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7362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638F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3FC5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3D68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36 122,21211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9623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E7832C5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EBEA1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422F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D6C7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5EC5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79AE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F0BC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2B18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2 223,55135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217C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2354645A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08FD9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развитие музейного дела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B615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1CA2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41C2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88E3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1000001030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46E2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1D0E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5 771,02766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779B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14B46F2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A9DA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EB1B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3726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8752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2D35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1000001030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1EA8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FDD1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5 380,98659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A0B7B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AEC2349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7E654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C1E3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F63C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33CD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2718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1000001030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B2B4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822B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390,04107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81A0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5D45AF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29B0F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36BE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EAA5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9EBE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ADE9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1000001040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A4E7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16F5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97 984,88606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85DD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3A7AB0D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2A479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CA1A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1780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5820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9FAD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1000001040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9021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1189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86 786,74343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977E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3ACA07A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F0E9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03CB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6A56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447B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1305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1000001040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9792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A132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11 198,14263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CAEC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473F79B6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5233A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56EC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82C0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CD61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D0A6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1000001060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46B5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7516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3 600,00000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AEA6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445E7AA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D2477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CD1E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D819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1E65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F231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1000001060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2617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1842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3 600,00000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7539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14AC032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45EB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26A9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03A7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E9FC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4348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0792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4EA5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43 037,03587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FF52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5354CDD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1B4EE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6C60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8FEC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1C24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7C07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E78E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2200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43 037,03587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4412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BA8F71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2A6B6" w14:textId="77777777" w:rsidR="00C768E7" w:rsidRPr="00C768E7" w:rsidRDefault="00C768E7" w:rsidP="00C768E7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2414C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FEEC1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73C68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5108A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83ECB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DE896" w14:textId="77777777" w:rsidR="00C768E7" w:rsidRPr="00C768E7" w:rsidRDefault="00C768E7" w:rsidP="00C768E7">
            <w:pPr>
              <w:keepLine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12 486,60495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0794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7CEB9E6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B77C9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F127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34A4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5355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D648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6D29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A617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12 486,60495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A923C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2C65941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E8B44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179F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0861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420C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9592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DA08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D35A5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21 553,10000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CAD0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2F4FF87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AF48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461E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D640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2B9A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9317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1000001120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B1DA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DB32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11 661,00000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F12C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1FC777E3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BD27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5BB8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9036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3CDC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9F27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1000001120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8327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4307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9 661,00000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4BC4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3E87D116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F0A9E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7305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6EE8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A427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454E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1000001120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ADA7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B12C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2 000,00000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CC53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21DEB36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D129A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FA77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7598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1F10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8456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A57C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565D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9 892,10000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019E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00C0CAD3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5FD7D" w14:textId="77777777" w:rsidR="00C768E7" w:rsidRPr="00C768E7" w:rsidRDefault="00C768E7" w:rsidP="00C768E7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A9AA5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B9E10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B716D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B437A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89A33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09289" w14:textId="77777777" w:rsidR="00C768E7" w:rsidRPr="00C768E7" w:rsidRDefault="00C768E7" w:rsidP="00C768E7">
            <w:pPr>
              <w:keepLine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8 461,30000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525CD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4435B8D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1B9E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57DB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43CF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433D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4891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CA2C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DA18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1 430,80000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BA8B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A90AA74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C147A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Отдел физической культуры и спорта Администрации городского округа Макеевка Донецкой Народной Республики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A678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1C23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57A1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9E60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B655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A957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92 698,78913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4C32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3 655,77300</w:t>
            </w:r>
          </w:p>
        </w:tc>
      </w:tr>
      <w:tr w:rsidR="00C768E7" w:rsidRPr="00C768E7" w14:paraId="76C13711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80FF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ФИЗИЧЕСКАЯ КУЛЬТУРА И СПОРТ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938D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58BD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339E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161F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7C45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3999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92 698,78913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71B5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3 655,77300</w:t>
            </w:r>
          </w:p>
        </w:tc>
      </w:tr>
      <w:tr w:rsidR="00C768E7" w:rsidRPr="00C768E7" w14:paraId="6C9956B5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A6C2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Физическая культура 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4F4D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24EC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5CEC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9E2F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5B6B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F43C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84 008,58913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8E79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3 655,77300</w:t>
            </w:r>
          </w:p>
        </w:tc>
      </w:tr>
      <w:tr w:rsidR="00C768E7" w:rsidRPr="00C768E7" w14:paraId="21FA0719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04933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515A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C5F4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F84F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E2DE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4267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4E03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270,00000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9E24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5C7A994E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F0D2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80DB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33E6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E119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4D63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A12E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51B5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69B2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411390C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82E6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858C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2380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B98A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BA55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1000002040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2EBA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802F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19 121,81063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7BE7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586B505E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54A08" w14:textId="77777777" w:rsidR="00C768E7" w:rsidRPr="00C768E7" w:rsidRDefault="00C768E7" w:rsidP="00C768E7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5C96F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D6777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7064B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9185B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1000002040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81BDF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2186D" w14:textId="77777777" w:rsidR="00C768E7" w:rsidRPr="00C768E7" w:rsidRDefault="00C768E7" w:rsidP="00C768E7">
            <w:pPr>
              <w:keepLine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17 715,89383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CFBBF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60C2E05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70B3A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68B2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65F1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BE1F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8489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1000002040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5F23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92F1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1 405,91680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192A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1E65ED7F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61A44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A6B4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38FE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4D22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F33A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1000002060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E6A4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1393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5 771,44379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C7E4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649A448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4EA57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EF73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E597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9E57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506E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1000002060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5E13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E086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5 190,11128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3F4F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2AD395F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3FF3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25A0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4030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5DB0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02BB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1000002060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A616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764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581,33251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21F3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4E1182CA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DAFB4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A46F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20D0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AE3D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48E2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DFAD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C8B9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46 544,15655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4851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37F7B9A9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3604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0FC3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909A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3F13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9582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8424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2D99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46 544,15655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3044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0D26280F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A6621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CE2B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37C4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4516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344B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0F79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6B85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8 608,47816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AB7B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9ECA87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B70F7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958F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7068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11F4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9211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80BD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BC4D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8 608,47816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B8F1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9BB859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6B71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Адресная финансовая поддержка муниципальных бюджетных организаций, входящих в систему спортивной подготовки (муниципальные учреждения)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BB8F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4998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1AA4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F2DE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10000L0442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0E04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8796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3 692,70000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55A0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3 655,77300</w:t>
            </w:r>
          </w:p>
        </w:tc>
      </w:tr>
      <w:tr w:rsidR="00C768E7" w:rsidRPr="00C768E7" w14:paraId="72E4244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039B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3C4E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4AE9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A182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CF5A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8893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5E23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8 690,20000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552B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6ED44EBD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0AF2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C52A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B57D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67D8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B298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590A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AA0A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8 690,20000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1B54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760F80E9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DA2B7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842A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1403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9E92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36A1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8FEA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DCC1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8 198,20000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A970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A84DC2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1676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89E8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67F2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8DA6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F761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20D9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F91A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492,00000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27D1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8903F9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DA77E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Департамент образования Администрации городского округа Макеевка Донецкой Народной Республики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F6DE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73A2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F268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6487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79A6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B6E1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3 607 152,76926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A0CF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1 549 666,83284</w:t>
            </w:r>
          </w:p>
        </w:tc>
      </w:tr>
      <w:tr w:rsidR="00C768E7" w:rsidRPr="00C768E7" w14:paraId="6C2F06FF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35D5E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ОБРАЗОВАНИЕ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1A1C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77BA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05A6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961B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553D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EFE3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3 589 554,70839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BF91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1 549 666,83284</w:t>
            </w:r>
          </w:p>
        </w:tc>
      </w:tr>
      <w:tr w:rsidR="00C768E7" w:rsidRPr="00C768E7" w14:paraId="67432D9E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C4E3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Дошкольное образование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144E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D699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7F87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61F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31DA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6258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1 047 286,90312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98D6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490 231,60402</w:t>
            </w:r>
          </w:p>
        </w:tc>
      </w:tr>
      <w:tr w:rsidR="00C768E7" w:rsidRPr="00C768E7" w14:paraId="7923718A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9E80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7486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0AA6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5D9E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469D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1400001010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E87C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A8E6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555 659,79044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6652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62633AF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7BC6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2E22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BCBB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3E10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BF15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6EB8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7629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482 553,42687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E9AB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6AAA27B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A350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12DD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7E12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5656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081F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63D7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FDCC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lang w:eastAsia="ru-RU"/>
              </w:rPr>
              <w:t>73 106,36357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4EDF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188461D6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2BBE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Осуществление организации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E47C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4A17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33BF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FE4C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1400023210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921D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392F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277 671,40750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8E19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277 671,40750</w:t>
            </w:r>
          </w:p>
        </w:tc>
      </w:tr>
      <w:tr w:rsidR="00C768E7" w:rsidRPr="00C768E7" w14:paraId="03C0014E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A16C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78C9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8F8E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0DE5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E096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1400023210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B294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A79F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176 456,10000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6643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176 456,10000</w:t>
            </w:r>
          </w:p>
        </w:tc>
      </w:tr>
      <w:tr w:rsidR="00C768E7" w:rsidRPr="00C768E7" w14:paraId="614F72D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EC6F4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372A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16B3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B304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864C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1400023210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EA3F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5491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90 943,23450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1FC0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90 943,23450</w:t>
            </w:r>
          </w:p>
        </w:tc>
      </w:tr>
      <w:tr w:rsidR="00C768E7" w:rsidRPr="00C768E7" w14:paraId="25FE9E7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6509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EA10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439C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A200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C5D9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1400023210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EBBD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95FC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10 264,07300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D31D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10 264,07300</w:t>
            </w:r>
          </w:p>
        </w:tc>
      </w:tr>
      <w:tr w:rsidR="00C768E7" w:rsidRPr="00C768E7" w14:paraId="33D4979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1F10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8836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66C9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1036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D17F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1400023210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DD89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BF67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B47F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8,00000</w:t>
            </w:r>
          </w:p>
        </w:tc>
      </w:tr>
      <w:tr w:rsidR="00C768E7" w:rsidRPr="00C768E7" w14:paraId="1914845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7381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ECC5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1789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B72E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2BC3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140005T070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A5BD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2689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35 784,30800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2B9F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35 784,30800</w:t>
            </w:r>
          </w:p>
        </w:tc>
      </w:tr>
      <w:tr w:rsidR="00C768E7" w:rsidRPr="00C768E7" w14:paraId="573BEF01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6722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области,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6D70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4079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4738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151D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14000LТ220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CB33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41B3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134 115,89433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5362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132 720,38567</w:t>
            </w:r>
          </w:p>
        </w:tc>
      </w:tr>
      <w:tr w:rsidR="00C768E7" w:rsidRPr="00C768E7" w14:paraId="51346C4E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CE778" w14:textId="77777777" w:rsidR="00C768E7" w:rsidRPr="00C768E7" w:rsidRDefault="00C768E7" w:rsidP="00C768E7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8B99D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59FC3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EF30E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F132F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14000RТ220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FEDA2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C278E" w14:textId="77777777" w:rsidR="00C768E7" w:rsidRPr="00C768E7" w:rsidRDefault="00C768E7" w:rsidP="00C768E7">
            <w:pPr>
              <w:keepLine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44 055,50285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66C45" w14:textId="77777777" w:rsidR="00C768E7" w:rsidRPr="00C768E7" w:rsidRDefault="00C768E7" w:rsidP="00C768E7">
            <w:pPr>
              <w:keepLine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44 055,50285</w:t>
            </w:r>
          </w:p>
        </w:tc>
      </w:tr>
      <w:tr w:rsidR="00C768E7" w:rsidRPr="00C768E7" w14:paraId="5A7ADE3A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BD2F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Общее образование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A07E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E1A8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BD52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D108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029A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B4D0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2 150 028,04657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7D3F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874 747,95012</w:t>
            </w:r>
          </w:p>
        </w:tc>
      </w:tr>
      <w:tr w:rsidR="00C768E7" w:rsidRPr="00C768E7" w14:paraId="77367659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C45E4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2081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DCA3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2F0E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18B3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7868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04A4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1 273 458,56647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D39F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5166B515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7338F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1DF4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F50A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6EB4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D6C0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6CCF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314C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1 111 655,47731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E1BEE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27DF5679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DD3C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32BE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7FAE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0924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7C60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471B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ACF9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161 803,08916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AE5D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348FE87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527B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Осуществление организации отдельных государственных полномочий Донецкой Народной Республики по обеспечению получения начального, общего, основного общего образования в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257F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4DA6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B3BB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ED25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1400023220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74A6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E87F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494 159,18600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214A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494 159,18600</w:t>
            </w:r>
          </w:p>
        </w:tc>
      </w:tr>
      <w:tr w:rsidR="00C768E7" w:rsidRPr="00C768E7" w14:paraId="327A41B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52ED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398C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8982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2012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363F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1400023220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F3EB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6DF7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494 159,18600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75CA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494 159,18600</w:t>
            </w:r>
          </w:p>
        </w:tc>
      </w:tr>
      <w:tr w:rsidR="00C768E7" w:rsidRPr="00C768E7" w14:paraId="62B5DBB1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7FB8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908B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F2CF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BEDB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A9ED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14000R0500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C0AB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C34D2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2 083,20000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34F4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2 083,20000</w:t>
            </w:r>
          </w:p>
        </w:tc>
      </w:tr>
      <w:tr w:rsidR="00C768E7" w:rsidRPr="00C768E7" w14:paraId="00F4E12E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A014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FB5E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2C9F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B019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8D72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14000L3030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37A3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56C6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54 909,91858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C50D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54 909,91858</w:t>
            </w:r>
          </w:p>
        </w:tc>
      </w:tr>
      <w:tr w:rsidR="00C768E7" w:rsidRPr="00C768E7" w14:paraId="3E96EC8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F5C3B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217F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DCCB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4A4D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388D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14000R3030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592A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8B6E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38 111,49635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DEE2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38 111,49635</w:t>
            </w:r>
          </w:p>
        </w:tc>
      </w:tr>
      <w:tr w:rsidR="00C768E7" w:rsidRPr="00C768E7" w14:paraId="79DB20A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D732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867A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D577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2773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3FE7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140005T070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5659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6DCD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33 100,48490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4256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33 100,48490</w:t>
            </w:r>
          </w:p>
        </w:tc>
      </w:tr>
      <w:tr w:rsidR="00C768E7" w:rsidRPr="00C768E7" w14:paraId="7406961F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090C4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области,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E90D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72F3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B4A4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DD5A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14000LТ220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9EFD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2B6D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112 233,27923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E191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110 976,53625</w:t>
            </w:r>
          </w:p>
        </w:tc>
      </w:tr>
      <w:tr w:rsidR="00C768E7" w:rsidRPr="00C768E7" w14:paraId="0B20532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A17A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9326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FC57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6CEC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787C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14000RТ220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FBA5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BD95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48 324,27554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ED57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48 324,27554</w:t>
            </w:r>
          </w:p>
        </w:tc>
      </w:tr>
      <w:tr w:rsidR="00C768E7" w:rsidRPr="00C768E7" w14:paraId="4406BB1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2007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8A92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E016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99EA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7F6E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14000L3040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9043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49B0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49 110,18496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D74C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48 545,39796</w:t>
            </w:r>
          </w:p>
        </w:tc>
      </w:tr>
      <w:tr w:rsidR="00C768E7" w:rsidRPr="00C768E7" w14:paraId="55B12E2A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4E48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Субвенция местным бюджетам из бюджета Донецкой Народной Республики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01A8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7C20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B7DD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70E7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14000R3040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222E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2AD1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44 537,45454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6769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44 537,45454</w:t>
            </w:r>
          </w:p>
        </w:tc>
      </w:tr>
      <w:tr w:rsidR="00C768E7" w:rsidRPr="00C768E7" w14:paraId="457445B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4E5E4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Дополнительное образование детей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40D2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898C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9284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B623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4C9C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CB3C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96 470,70000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A8C4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0D9E911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428D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03CC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7F19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AEA5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DF5C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1400002060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BE1F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96DF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71 991,28749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B97E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296F347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01C75" w14:textId="77777777" w:rsidR="00C768E7" w:rsidRPr="00C768E7" w:rsidRDefault="00C768E7" w:rsidP="00C768E7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081D5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18D3E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4343A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47174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1400002060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16DEC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2B71A" w14:textId="77777777" w:rsidR="00C768E7" w:rsidRPr="00C768E7" w:rsidRDefault="00C768E7" w:rsidP="00C768E7">
            <w:pPr>
              <w:keepLine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66 702,50989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7150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EF5EEC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CA18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DB24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C24E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0A23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CBC6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1400002060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5794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9ED1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5 288,77760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A290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6716DAB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6405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EAFE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F258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EB7F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4E42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1F0C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3EF41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21 833,49011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7ACA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282F27E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218E3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1BE5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EFB0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0E79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1DCC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031D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3B8E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21 833,49011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A370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0B6948E3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B4AA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C7C5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A862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A0FC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C8F1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9ABC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113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2 645,92240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E763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EFCFCD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DF571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DED1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E04B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7CD8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38C5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C454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2A232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2 645,92240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4A7F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60C12E1A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D51FF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образования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F87F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FF0E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90C5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BDB6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BB40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6A60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295 769,05870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BE51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184 687,27870</w:t>
            </w:r>
          </w:p>
        </w:tc>
      </w:tr>
      <w:tr w:rsidR="00C768E7" w:rsidRPr="00C768E7" w14:paraId="6D13BA7E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272F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сопровождение детей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1273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9B5A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AB79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2C3E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1400006040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21B6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332B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1 311,90000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E461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6DE52B4F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66CD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98BE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81D8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2191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8642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1400006040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7619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6EE7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1 311,90000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614B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A0E87A1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B6173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6340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77DD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34D8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275F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1400007010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4152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BD78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10 907,75200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81A8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1BB9352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61C7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F713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7900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DC4E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7695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1400007010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235B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4271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10 029,45200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B92B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03BFA8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8E08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9655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1A87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8288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8B52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1400007010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BD7F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8FD5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878,30000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CC26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22AE8A8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6336E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FD38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2062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3F86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CDA7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1400007030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5BB4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F826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65 845,92800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A154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07D861E5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41E34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7723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603E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0467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B96F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1400007030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AB4B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341B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59 368,52800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D120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643EB809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0442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2EA8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C018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372A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17B7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1400007030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AF43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8270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6 477,40000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EA00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29DD980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72B07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A8BC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0274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FC98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307B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1400007040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D242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07FB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7 046,10000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0C5B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7E198A31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D43BE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CA0A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BC4D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C33D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DABF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1400007040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B6CC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A3CF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6 545,40000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245B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21AE1556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77EA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2821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599C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83C1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5C99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1400007040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3AF8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08EE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500,70000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6FFC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0AE46FC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53AA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785F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B823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FC84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34A8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14000RТ220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DC9F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A152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118 349,04673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A156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118 349,04673</w:t>
            </w:r>
          </w:p>
        </w:tc>
      </w:tr>
      <w:tr w:rsidR="00C768E7" w:rsidRPr="00C768E7" w14:paraId="61374E7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1113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D4DD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0A84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5280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C714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14000RТ220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26C3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E2F0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66 338,23197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F107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66 338,23197</w:t>
            </w:r>
          </w:p>
        </w:tc>
      </w:tr>
      <w:tr w:rsidR="00C768E7" w:rsidRPr="00C768E7" w14:paraId="76B6AFE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91B2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328F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7735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14BE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A326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BECC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6C4C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25 970,10000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84BF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50BC615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7DA4F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EDFF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3DE3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03CF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ED16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42CD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823F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23 492,40000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07C27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482DB71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F283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779A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2350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882E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3282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7E4D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1E37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2 477,70000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F44C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5A306A8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5EDD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ФИЗИЧЕСКАЯ КУЛЬТУРА И СПОРТ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2D81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94CB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0D83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326E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8F20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96BD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17 598,06087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A7ED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558B4FD1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46D6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Физическая культура 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5DB8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31B4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AB28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004A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EDD5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F5E8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17 598,06087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A32C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1E8CC25E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1D5FF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B860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0C38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B0DB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99A9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1000002040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D6C4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FA15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17 598,06087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DF77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5062C79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9541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C865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AC57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57A5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2F98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1000002040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A8F8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1C4D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16 081,45534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9B49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1A27478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F1263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164D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55B5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E52B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88AE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1000002040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597F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37C4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1 516,60553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292D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2A41C25D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FB339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Департамент жилищно-коммунального хозяйства Администрации городского округа Макеевка Донецкой Народной Республики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B7FD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4A8A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631E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5701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90D6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3D7F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460 204,68249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23898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80 466,26049</w:t>
            </w:r>
          </w:p>
        </w:tc>
      </w:tr>
      <w:tr w:rsidR="00C768E7" w:rsidRPr="00C768E7" w14:paraId="15222559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A248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84F7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D952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0860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1F07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1E03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45F0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251 594,29165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F35D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43745BDE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F7470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2D3D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6A3B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2B86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9585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E739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5695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251 594,29165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6B6E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004A87B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52F3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1031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1108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2FBB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F163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3400007100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4E0B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8E0CD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11 771,82925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EB88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137B7AE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4209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2F66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4BD5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FA0B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599F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3400007100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FB05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D6BE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11 771,82925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226E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07F01DC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5F97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Расходы на содержание и ремонт автомобильных дорог муниципального значения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FD0A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5482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DDFB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BC69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4300012000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DA22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1DD0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236 722,46240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A085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7CBCF205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1FE2F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103B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8C85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9ABC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0082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4300012000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47FD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C8B77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236 722,46240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2323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3D8CF52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DA7AF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проведение ремонта внутриквартальных проездов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6DBA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4C7D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2816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B3C8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4400004000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D3D3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32A3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3 100,00000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7971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38BEBEDD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67751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C529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84CF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E1DE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D6C1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8E4B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BB81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3 100,00000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33D2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77CFA947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D041F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3D8F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6CB4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0428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4D43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E0B0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A35E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208 610,39084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3C74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80 466,26049</w:t>
            </w:r>
          </w:p>
        </w:tc>
      </w:tr>
      <w:tr w:rsidR="00C768E7" w:rsidRPr="00C768E7" w14:paraId="1FCA5253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E107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B637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31D1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03EB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1FAB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D412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A932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7 597,96535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BE20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78AD4025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50DB3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проведение работ по капитальному ремонту муниципального жилого фонда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B53C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B067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4BE8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E281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4300002010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40B0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74F1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1 310,18800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175B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7E91C7E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2CFC4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963A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0C22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52CC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2D91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FB75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9C9A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1 310,18800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A740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4BCBC9C3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F75F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E28E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2FB8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8684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607E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4300004000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ABA2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5618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6 287,77735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C858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48A2F9C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81461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2C59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2674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1D91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1A18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E293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FB171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6 287,77735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7181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537A306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40FB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BDEE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44F8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C3D5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B2FF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CEBE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1F10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1 999,80000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86EA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5DE1EAE5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06FB6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A4FB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1EF7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C47A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4A31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4300009000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16B4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DF017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1 999,80000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08602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49CD22F2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D29E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CA30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670B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0343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0F4B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4300009000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98B5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E3678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1 999,80000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7F84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169DFD68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2859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CC0D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F962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14FE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25D8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AE86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166A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164 577,22549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C860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80 466,26049</w:t>
            </w:r>
          </w:p>
        </w:tc>
      </w:tr>
      <w:tr w:rsidR="00C768E7" w:rsidRPr="00C768E7" w14:paraId="1E4E8694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F29D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5EE22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D68F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FB02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6AB4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4300009000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4AE9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A7F6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25 267,80749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6036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25ECF051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D99A8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C9D3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8495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3040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D229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4300009000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56D6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2BAC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25 267,80749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3F3CE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0413D56E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C1C09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C391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8286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32F4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A207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4300010000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D7039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6E42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27 677,56700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B2414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032AB911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F9F5A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0F0A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BF50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4E62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DB49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4300010000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4EF1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498E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27 677,56700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B7A9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1CA0DF9F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A7C4C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F2F2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0B6D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367D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3882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4300011000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C4E3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05C7B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30 352,80000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8BAB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2B13491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F8D15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452E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DD79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57E7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2AD85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4300011000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7A9EC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E9E1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30 352,80000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3027D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6057AE29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86687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21B1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6173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5C5D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3A4AB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44000L555C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10CC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36A1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81 279,05100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A82C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80 466,26049</w:t>
            </w:r>
          </w:p>
        </w:tc>
      </w:tr>
      <w:tr w:rsidR="00C768E7" w:rsidRPr="00C768E7" w14:paraId="1EB23EC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138A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65B3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742C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A6DE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69F3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7D81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946D6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34 435,40000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F7C59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68D0CACC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FD121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6C19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DBF8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A948A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11F77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0EDF3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5555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34 435,40000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72705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C768E7" w:rsidRPr="00C768E7" w14:paraId="2259D8EB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0E81A" w14:textId="77777777" w:rsidR="00C768E7" w:rsidRPr="00C768E7" w:rsidRDefault="00C768E7" w:rsidP="00C768E7">
            <w:pPr>
              <w:keepLine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4E7D1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E0383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9701C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ED2DE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C54DA" w14:textId="77777777" w:rsidR="00C768E7" w:rsidRPr="00C768E7" w:rsidRDefault="00C768E7" w:rsidP="00C768E7">
            <w:pPr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036F8" w14:textId="77777777" w:rsidR="00C768E7" w:rsidRPr="00C768E7" w:rsidRDefault="00C768E7" w:rsidP="00C768E7">
            <w:pPr>
              <w:keepLine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32 127,90000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980AA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16E91403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37D12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2033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323F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858CF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3C401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34D26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3B580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2 307,50000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6AB5F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768E7" w:rsidRPr="00C768E7" w14:paraId="105DF600" w14:textId="77777777" w:rsidTr="00C768E7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17FED" w14:textId="77777777" w:rsidR="00C768E7" w:rsidRPr="00C768E7" w:rsidRDefault="00C768E7" w:rsidP="00C768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ИТОГО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5497D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12890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DE238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C6A3E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49594" w14:textId="77777777" w:rsidR="00C768E7" w:rsidRPr="00C768E7" w:rsidRDefault="00C768E7" w:rsidP="00C76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B2C6C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5 531 457,96755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42D63" w14:textId="77777777" w:rsidR="00C768E7" w:rsidRPr="00C768E7" w:rsidRDefault="00C768E7" w:rsidP="00C768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768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1 755 529,84400</w:t>
            </w:r>
          </w:p>
        </w:tc>
      </w:tr>
    </w:tbl>
    <w:p w14:paraId="7FB318F7" w14:textId="77777777" w:rsidR="009B0DBA" w:rsidRPr="00C768E7" w:rsidRDefault="00B172A1">
      <w:pPr>
        <w:rPr>
          <w:rFonts w:ascii="Times New Roman" w:hAnsi="Times New Roman" w:cs="Times New Roman"/>
        </w:rPr>
      </w:pPr>
    </w:p>
    <w:sectPr w:rsidR="009B0DBA" w:rsidRPr="00C768E7" w:rsidSect="00C768E7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altName w:val="Times New Roman"/>
    <w:charset w:val="59"/>
    <w:family w:val="auto"/>
    <w:pitch w:val="variable"/>
    <w:sig w:usb0="E1000AEF" w:usb1="5000A1FF" w:usb2="00000000" w:usb3="00000000" w:csb0="000001B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8E7"/>
    <w:rsid w:val="001D4C18"/>
    <w:rsid w:val="00B172A1"/>
    <w:rsid w:val="00C768E7"/>
    <w:rsid w:val="00D37F00"/>
    <w:rsid w:val="00E530E5"/>
    <w:rsid w:val="00FC2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BB4E1"/>
  <w15:chartTrackingRefBased/>
  <w15:docId w15:val="{803BF2BB-A849-4453-9389-B79A022EC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C768E7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C768E7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C768E7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C768E7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C768E7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C768E7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C768E7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C768E7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C768E7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C768E7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C768E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C768E7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C768E7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C768E7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C768E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C768E7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C768E7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C768E7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C768E7"/>
  </w:style>
  <w:style w:type="paragraph" w:customStyle="1" w:styleId="a6">
    <w:name w:val="#Таблица названия столбцов"/>
    <w:basedOn w:val="a2"/>
    <w:rsid w:val="00C768E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C768E7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C768E7"/>
  </w:style>
  <w:style w:type="paragraph" w:customStyle="1" w:styleId="a9">
    <w:name w:val="Заголовок_РИС"/>
    <w:basedOn w:val="a2"/>
    <w:rsid w:val="00C768E7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C768E7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C768E7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C768E7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C768E7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C768E7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C768E7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C768E7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C768E7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C768E7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C768E7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C768E7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C768E7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C768E7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C768E7"/>
    <w:pPr>
      <w:spacing w:after="120"/>
    </w:pPr>
  </w:style>
  <w:style w:type="paragraph" w:styleId="af0">
    <w:name w:val="Balloon Text"/>
    <w:basedOn w:val="a2"/>
    <w:link w:val="af1"/>
    <w:semiHidden/>
    <w:rsid w:val="00C768E7"/>
    <w:pPr>
      <w:spacing w:after="0" w:line="36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выноски Знак"/>
    <w:basedOn w:val="a3"/>
    <w:link w:val="af0"/>
    <w:semiHidden/>
    <w:rsid w:val="00C768E7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C768E7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C768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C768E7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C768E7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6">
    <w:name w:val="Верхний колонтитул Знак"/>
    <w:basedOn w:val="a3"/>
    <w:link w:val="af5"/>
    <w:uiPriority w:val="99"/>
    <w:rsid w:val="00C768E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Revision"/>
    <w:hidden/>
    <w:uiPriority w:val="99"/>
    <w:semiHidden/>
    <w:rsid w:val="00C768E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C768E7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9">
    <w:name w:val="Нижний колонтитул Знак"/>
    <w:basedOn w:val="a3"/>
    <w:link w:val="af8"/>
    <w:uiPriority w:val="99"/>
    <w:rsid w:val="00C768E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C768E7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C768E7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C768E7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C768E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C768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uiPriority w:val="59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C768E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C768E7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">
    <w:name w:val="Bibliography"/>
    <w:basedOn w:val="a2"/>
    <w:next w:val="a2"/>
    <w:uiPriority w:val="37"/>
    <w:unhideWhenUsed/>
    <w:rsid w:val="00C768E7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C768E7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C768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C768E7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C768E7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C768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C768E7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C768E7"/>
    <w:rPr>
      <w:b/>
      <w:bCs/>
    </w:rPr>
  </w:style>
  <w:style w:type="character" w:customStyle="1" w:styleId="aff7">
    <w:name w:val="Тема примечания Знак"/>
    <w:basedOn w:val="aff1"/>
    <w:link w:val="aff6"/>
    <w:uiPriority w:val="99"/>
    <w:rsid w:val="00C768E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C768E7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C768E7"/>
    <w:rPr>
      <w:color w:val="2B579A"/>
      <w:shd w:val="clear" w:color="auto" w:fill="E6E6E6"/>
    </w:rPr>
  </w:style>
  <w:style w:type="character" w:styleId="aff9">
    <w:name w:val="Strong"/>
    <w:basedOn w:val="a3"/>
    <w:uiPriority w:val="22"/>
    <w:qFormat/>
    <w:rsid w:val="00C768E7"/>
    <w:rPr>
      <w:b/>
      <w:bCs/>
    </w:rPr>
  </w:style>
  <w:style w:type="character" w:styleId="affa">
    <w:name w:val="Emphasis"/>
    <w:basedOn w:val="a3"/>
    <w:qFormat/>
    <w:rsid w:val="00C768E7"/>
    <w:rPr>
      <w:i/>
      <w:iCs/>
    </w:rPr>
  </w:style>
  <w:style w:type="paragraph" w:styleId="a0">
    <w:name w:val="List Bullet"/>
    <w:basedOn w:val="a2"/>
    <w:autoRedefine/>
    <w:uiPriority w:val="99"/>
    <w:rsid w:val="00C768E7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C768E7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C768E7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C768E7"/>
  </w:style>
  <w:style w:type="paragraph" w:customStyle="1" w:styleId="affc">
    <w:name w:val="Источник основной"/>
    <w:basedOn w:val="a2"/>
    <w:link w:val="15"/>
    <w:rsid w:val="00C768E7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d">
    <w:name w:val="Номер_ТАБ"/>
    <w:basedOn w:val="a2"/>
    <w:rsid w:val="00C768E7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C768E7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C768E7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basedOn w:val="a3"/>
    <w:rsid w:val="00C768E7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C768E7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C768E7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C768E7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C768E7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C768E7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C768E7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C768E7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C768E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f2"/>
    <w:rsid w:val="00C768E7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C768E7"/>
  </w:style>
  <w:style w:type="character" w:customStyle="1" w:styleId="eop">
    <w:name w:val="eop"/>
    <w:basedOn w:val="a3"/>
    <w:rsid w:val="00C768E7"/>
  </w:style>
  <w:style w:type="character" w:styleId="afff6">
    <w:name w:val="Placeholder Text"/>
    <w:basedOn w:val="a3"/>
    <w:uiPriority w:val="99"/>
    <w:semiHidden/>
    <w:rsid w:val="00C768E7"/>
    <w:rPr>
      <w:color w:val="808080"/>
    </w:rPr>
  </w:style>
  <w:style w:type="character" w:customStyle="1" w:styleId="apple-converted-space">
    <w:name w:val="apple-converted-space"/>
    <w:basedOn w:val="a3"/>
    <w:rsid w:val="00C768E7"/>
  </w:style>
  <w:style w:type="paragraph" w:customStyle="1" w:styleId="ConsPlusNormal">
    <w:name w:val="ConsPlusNormal"/>
    <w:link w:val="ConsPlusNormal0"/>
    <w:qFormat/>
    <w:rsid w:val="00C768E7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C768E7"/>
  </w:style>
  <w:style w:type="paragraph" w:styleId="afff7">
    <w:name w:val="Subtitle"/>
    <w:basedOn w:val="a2"/>
    <w:next w:val="a2"/>
    <w:link w:val="afff8"/>
    <w:uiPriority w:val="11"/>
    <w:qFormat/>
    <w:rsid w:val="00C768E7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C768E7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C768E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C768E7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C768E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C768E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">
    <w:name w:val="f"/>
    <w:basedOn w:val="a3"/>
    <w:rsid w:val="00C768E7"/>
  </w:style>
  <w:style w:type="character" w:customStyle="1" w:styleId="docaccesstitle">
    <w:name w:val="docaccess_title"/>
    <w:basedOn w:val="a3"/>
    <w:rsid w:val="00C768E7"/>
  </w:style>
  <w:style w:type="paragraph" w:styleId="afff9">
    <w:name w:val="Title"/>
    <w:basedOn w:val="a2"/>
    <w:next w:val="a2"/>
    <w:link w:val="afffa"/>
    <w:uiPriority w:val="99"/>
    <w:qFormat/>
    <w:rsid w:val="00C768E7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C768E7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C768E7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C768E7"/>
  </w:style>
  <w:style w:type="paragraph" w:customStyle="1" w:styleId="ConsPlusCell">
    <w:name w:val="ConsPlusCell"/>
    <w:uiPriority w:val="99"/>
    <w:rsid w:val="00C768E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C768E7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C768E7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C768E7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C768E7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C768E7"/>
  </w:style>
  <w:style w:type="paragraph" w:customStyle="1" w:styleId="19">
    <w:name w:val="Сноска1"/>
    <w:basedOn w:val="a2"/>
    <w:link w:val="afffc"/>
    <w:rsid w:val="00C768E7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C768E7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C768E7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C768E7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C768E7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C768E7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C768E7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C768E7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C768E7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C768E7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C768E7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C768E7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C768E7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C768E7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C768E7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C768E7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C768E7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C768E7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C768E7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C768E7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C768E7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C768E7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C768E7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C768E7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C768E7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C768E7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C768E7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C768E7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C768E7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C768E7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C768E7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C768E7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C768E7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C768E7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C768E7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C768E7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C768E7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C768E7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C768E7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C768E7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C768E7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C768E7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C768E7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C768E7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C768E7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C768E7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C768E7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C768E7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C768E7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C768E7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C768E7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C768E7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C768E7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C768E7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C768E7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C768E7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C768E7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C768E7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C768E7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C768E7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C768E7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C768E7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C768E7"/>
  </w:style>
  <w:style w:type="paragraph" w:customStyle="1" w:styleId="1010">
    <w:name w:val="Основной текст (10)1"/>
    <w:basedOn w:val="a2"/>
    <w:uiPriority w:val="99"/>
    <w:rsid w:val="00C768E7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C768E7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C768E7"/>
  </w:style>
  <w:style w:type="paragraph" w:customStyle="1" w:styleId="formattext">
    <w:name w:val="formattext"/>
    <w:basedOn w:val="a2"/>
    <w:rsid w:val="00C768E7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C768E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C768E7"/>
  </w:style>
  <w:style w:type="character" w:customStyle="1" w:styleId="reference-text">
    <w:name w:val="reference-text"/>
    <w:rsid w:val="00C768E7"/>
  </w:style>
  <w:style w:type="character" w:customStyle="1" w:styleId="epm">
    <w:name w:val="epm"/>
    <w:rsid w:val="00C768E7"/>
  </w:style>
  <w:style w:type="numbering" w:customStyle="1" w:styleId="1110">
    <w:name w:val="Нет списка111"/>
    <w:next w:val="a5"/>
    <w:uiPriority w:val="99"/>
    <w:semiHidden/>
    <w:unhideWhenUsed/>
    <w:rsid w:val="00C768E7"/>
  </w:style>
  <w:style w:type="table" w:customStyle="1" w:styleId="1b">
    <w:name w:val="Сетка таблицы1"/>
    <w:basedOn w:val="a4"/>
    <w:next w:val="afa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C768E7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C768E7"/>
    <w:rPr>
      <w:i/>
      <w:iCs/>
    </w:rPr>
  </w:style>
  <w:style w:type="character" w:customStyle="1" w:styleId="italic">
    <w:name w:val="italic"/>
    <w:basedOn w:val="a3"/>
    <w:rsid w:val="00C768E7"/>
  </w:style>
  <w:style w:type="paragraph" w:customStyle="1" w:styleId="xl66">
    <w:name w:val="xl66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C768E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C768E7"/>
  </w:style>
  <w:style w:type="paragraph" w:customStyle="1" w:styleId="xl63">
    <w:name w:val="xl63"/>
    <w:basedOn w:val="a2"/>
    <w:rsid w:val="00C768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C768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C768E7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C768E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C768E7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C768E7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C768E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C768E7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C768E7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C768E7"/>
    <w:pPr>
      <w:spacing w:before="100" w:beforeAutospacing="1" w:after="100" w:afterAutospacing="1"/>
      <w:ind w:firstLine="709"/>
    </w:pPr>
    <w:rPr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C768E7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C768E7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st">
    <w:name w:val="st"/>
    <w:basedOn w:val="a3"/>
    <w:rsid w:val="00C768E7"/>
    <w:rPr>
      <w:rFonts w:cs="Times New Roman"/>
    </w:rPr>
  </w:style>
  <w:style w:type="paragraph" w:customStyle="1" w:styleId="1e">
    <w:name w:val="Номер1"/>
    <w:basedOn w:val="affff7"/>
    <w:rsid w:val="00C768E7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C768E7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C768E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C768E7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C768E7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C768E7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basedOn w:val="a3"/>
    <w:link w:val="aa"/>
    <w:locked/>
    <w:rsid w:val="00C768E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C768E7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C768E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C768E7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C768E7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C768E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C768E7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C768E7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C768E7"/>
    <w:rPr>
      <w:color w:val="000000"/>
      <w:sz w:val="11"/>
    </w:rPr>
  </w:style>
  <w:style w:type="character" w:customStyle="1" w:styleId="A50">
    <w:name w:val="A5"/>
    <w:uiPriority w:val="99"/>
    <w:rsid w:val="00C768E7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C768E7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C768E7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C768E7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c"/>
    <w:locked/>
    <w:rsid w:val="00C768E7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d"/>
    <w:uiPriority w:val="99"/>
    <w:rsid w:val="00C768E7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C768E7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C768E7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C768E7"/>
    <w:rPr>
      <w:rFonts w:cs="Times New Roman"/>
    </w:rPr>
  </w:style>
  <w:style w:type="paragraph" w:customStyle="1" w:styleId="ConsPlusTitle">
    <w:name w:val="ConsPlusTitle"/>
    <w:rsid w:val="00C768E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C768E7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C768E7"/>
    <w:rPr>
      <w:b/>
    </w:rPr>
  </w:style>
  <w:style w:type="paragraph" w:styleId="2d">
    <w:name w:val="Body Text 2"/>
    <w:basedOn w:val="a2"/>
    <w:link w:val="2e"/>
    <w:rsid w:val="00C768E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C768E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C768E7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C768E7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C768E7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C768E7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C768E7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C768E7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C768E7"/>
    <w:rPr>
      <w:rFonts w:cs="Times New Roman"/>
      <w:vanish/>
    </w:rPr>
  </w:style>
  <w:style w:type="character" w:customStyle="1" w:styleId="1f0">
    <w:name w:val="Дата1"/>
    <w:basedOn w:val="a3"/>
    <w:uiPriority w:val="99"/>
    <w:rsid w:val="00C768E7"/>
    <w:rPr>
      <w:rFonts w:cs="Times New Roman"/>
    </w:rPr>
  </w:style>
  <w:style w:type="paragraph" w:customStyle="1" w:styleId="FR1">
    <w:name w:val="FR1"/>
    <w:uiPriority w:val="99"/>
    <w:rsid w:val="00C768E7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C768E7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C768E7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C768E7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C768E7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C768E7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C768E7"/>
    <w:rPr>
      <w:rFonts w:cs="Times New Roman"/>
    </w:rPr>
  </w:style>
  <w:style w:type="paragraph" w:customStyle="1" w:styleId="tableheading">
    <w:name w:val="table_heading"/>
    <w:basedOn w:val="a2"/>
    <w:uiPriority w:val="99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C768E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C768E7"/>
    <w:rPr>
      <w:color w:val="106BBE"/>
    </w:rPr>
  </w:style>
  <w:style w:type="character" w:customStyle="1" w:styleId="affffe">
    <w:name w:val="Цветовое выделение"/>
    <w:uiPriority w:val="99"/>
    <w:rsid w:val="00C768E7"/>
    <w:rPr>
      <w:b/>
      <w:bCs/>
      <w:color w:val="26282F"/>
    </w:rPr>
  </w:style>
  <w:style w:type="paragraph" w:customStyle="1" w:styleId="lvl4">
    <w:name w:val="lvl4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C768E7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C768E7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C768E7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C768E7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C768E7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C768E7"/>
    <w:rPr>
      <w:sz w:val="16"/>
      <w:szCs w:val="16"/>
    </w:rPr>
  </w:style>
  <w:style w:type="paragraph" w:customStyle="1" w:styleId="afffff2">
    <w:name w:val="Нумерованный Список"/>
    <w:basedOn w:val="a2"/>
    <w:rsid w:val="00C768E7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C768E7"/>
    <w:rPr>
      <w:shd w:val="clear" w:color="auto" w:fill="DDDDDD"/>
    </w:rPr>
  </w:style>
  <w:style w:type="paragraph" w:customStyle="1" w:styleId="normtext">
    <w:name w:val="normtext"/>
    <w:basedOn w:val="a2"/>
    <w:rsid w:val="00C768E7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C768E7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C768E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C768E7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C768E7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C768E7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C768E7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C768E7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C768E7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C768E7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C768E7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C768E7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C768E7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C768E7"/>
  </w:style>
  <w:style w:type="character" w:customStyle="1" w:styleId="pointtitle1">
    <w:name w:val="point_title1"/>
    <w:basedOn w:val="a3"/>
    <w:rsid w:val="00C768E7"/>
    <w:rPr>
      <w:b/>
      <w:bCs/>
    </w:rPr>
  </w:style>
  <w:style w:type="character" w:customStyle="1" w:styleId="authortype">
    <w:name w:val="author_type"/>
    <w:basedOn w:val="a3"/>
    <w:rsid w:val="00C768E7"/>
  </w:style>
  <w:style w:type="paragraph" w:customStyle="1" w:styleId="s34">
    <w:name w:val="s_34"/>
    <w:basedOn w:val="a2"/>
    <w:rsid w:val="00C768E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C768E7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C768E7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C768E7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C768E7"/>
    <w:rPr>
      <w:b/>
      <w:bCs/>
      <w:color w:val="000080"/>
    </w:rPr>
  </w:style>
  <w:style w:type="paragraph" w:customStyle="1" w:styleId="s13">
    <w:name w:val="s_13"/>
    <w:basedOn w:val="a2"/>
    <w:rsid w:val="00C768E7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C768E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C768E7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C768E7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C768E7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C768E7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a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C768E7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C768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C768E7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C768E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C768E7"/>
  </w:style>
  <w:style w:type="character" w:customStyle="1" w:styleId="afffff7">
    <w:name w:val="Основной текст_"/>
    <w:basedOn w:val="a3"/>
    <w:link w:val="2f1"/>
    <w:locked/>
    <w:rsid w:val="00C768E7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C768E7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C768E7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C768E7"/>
    <w:pPr>
      <w:spacing w:after="0" w:line="240" w:lineRule="auto"/>
    </w:pPr>
    <w:rPr>
      <w:rFonts w:ascii="Lucida Grande CY" w:eastAsia="Calibri" w:hAnsi="Lucida Grande CY" w:cs="Times New Roman"/>
      <w:sz w:val="24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C768E7"/>
    <w:rPr>
      <w:rFonts w:ascii="Lucida Grande CY" w:eastAsia="Calibri" w:hAnsi="Lucida Grande CY" w:cs="Times New Roman"/>
      <w:sz w:val="24"/>
      <w:szCs w:val="24"/>
      <w:lang w:eastAsia="en-US"/>
    </w:rPr>
  </w:style>
  <w:style w:type="table" w:customStyle="1" w:styleId="54">
    <w:name w:val="Сетка таблицы5"/>
    <w:basedOn w:val="a4"/>
    <w:next w:val="afa"/>
    <w:uiPriority w:val="39"/>
    <w:rsid w:val="00C768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C768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C768E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C768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C768E7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C768E7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C768E7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C768E7"/>
  </w:style>
  <w:style w:type="character" w:customStyle="1" w:styleId="wb-invisible">
    <w:name w:val="wb-invisible"/>
    <w:basedOn w:val="a3"/>
    <w:rsid w:val="00C768E7"/>
  </w:style>
  <w:style w:type="character" w:customStyle="1" w:styleId="atn">
    <w:name w:val="atn"/>
    <w:basedOn w:val="a3"/>
    <w:rsid w:val="00C768E7"/>
  </w:style>
  <w:style w:type="paragraph" w:customStyle="1" w:styleId="DBRetraitcorpsdetexte">
    <w:name w:val="DB Retrait corps de texte"/>
    <w:basedOn w:val="a2"/>
    <w:rsid w:val="00C768E7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C768E7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C768E7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C768E7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C768E7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C768E7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C768E7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C768E7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C768E7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C768E7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C768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C768E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C768E7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C768E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C768E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C768E7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C768E7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C768E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C768E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C768E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C768E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C768E7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C768E7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C768E7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C768E7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C768E7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C768E7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C768E7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C768E7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C768E7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C768E7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C768E7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C768E7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C768E7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C768E7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C768E7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C768E7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C768E7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C768E7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C768E7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C768E7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C768E7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C768E7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C768E7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C768E7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C768E7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C768E7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C768E7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C768E7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C768E7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C768E7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C768E7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C768E7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C768E7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C768E7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C768E7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C768E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C768E7"/>
  </w:style>
  <w:style w:type="table" w:customStyle="1" w:styleId="95">
    <w:name w:val="Сетка таблицы9"/>
    <w:basedOn w:val="a4"/>
    <w:next w:val="afa"/>
    <w:uiPriority w:val="59"/>
    <w:rsid w:val="00C768E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C768E7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C768E7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C768E7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C768E7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C768E7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C768E7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C768E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C768E7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C768E7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C768E7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C76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C768E7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C768E7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C768E7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C768E7"/>
  </w:style>
  <w:style w:type="numbering" w:customStyle="1" w:styleId="124">
    <w:name w:val="Нет списка12"/>
    <w:next w:val="a5"/>
    <w:uiPriority w:val="99"/>
    <w:semiHidden/>
    <w:unhideWhenUsed/>
    <w:rsid w:val="00C768E7"/>
  </w:style>
  <w:style w:type="paragraph" w:customStyle="1" w:styleId="ConsPlusDocList">
    <w:name w:val="ConsPlusDocList"/>
    <w:rsid w:val="00C768E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768E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768E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768E7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C768E7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C768E7"/>
    <w:rPr>
      <w:i/>
      <w:iCs/>
    </w:rPr>
  </w:style>
  <w:style w:type="character" w:customStyle="1" w:styleId="265pt">
    <w:name w:val="Основной текст (2) + 6;5 pt"/>
    <w:basedOn w:val="a3"/>
    <w:rsid w:val="00C768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C768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C768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C768E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C768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C768E7"/>
  </w:style>
  <w:style w:type="character" w:customStyle="1" w:styleId="2f4">
    <w:name w:val="Основной текст (2)_"/>
    <w:basedOn w:val="a3"/>
    <w:rsid w:val="00C768E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C768E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C768E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C768E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C768E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C768E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C768E7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C768E7"/>
  </w:style>
  <w:style w:type="numbering" w:customStyle="1" w:styleId="133">
    <w:name w:val="Нет списка13"/>
    <w:next w:val="a5"/>
    <w:uiPriority w:val="99"/>
    <w:semiHidden/>
    <w:unhideWhenUsed/>
    <w:rsid w:val="00C768E7"/>
  </w:style>
  <w:style w:type="table" w:customStyle="1" w:styleId="160">
    <w:name w:val="Сетка таблицы16"/>
    <w:basedOn w:val="a4"/>
    <w:next w:val="afa"/>
    <w:uiPriority w:val="39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C768E7"/>
  </w:style>
  <w:style w:type="numbering" w:customStyle="1" w:styleId="11111">
    <w:name w:val="Нет списка11111"/>
    <w:next w:val="a5"/>
    <w:uiPriority w:val="99"/>
    <w:semiHidden/>
    <w:unhideWhenUsed/>
    <w:rsid w:val="00C768E7"/>
  </w:style>
  <w:style w:type="table" w:customStyle="1" w:styleId="172">
    <w:name w:val="Сетка таблицы17"/>
    <w:basedOn w:val="a4"/>
    <w:next w:val="afa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C768E7"/>
  </w:style>
  <w:style w:type="table" w:customStyle="1" w:styleId="213">
    <w:name w:val="Сетка таблицы21"/>
    <w:basedOn w:val="a4"/>
    <w:next w:val="afa"/>
    <w:uiPriority w:val="59"/>
    <w:rsid w:val="00C768E7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C768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C768E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C768E7"/>
  </w:style>
  <w:style w:type="table" w:customStyle="1" w:styleId="511">
    <w:name w:val="Сетка таблицы51"/>
    <w:basedOn w:val="a4"/>
    <w:next w:val="afa"/>
    <w:uiPriority w:val="39"/>
    <w:rsid w:val="00C768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C768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C768E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C768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C768E7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C768E7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C768E7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C768E7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C768E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C768E7"/>
  </w:style>
  <w:style w:type="table" w:customStyle="1" w:styleId="910">
    <w:name w:val="Сетка таблицы91"/>
    <w:basedOn w:val="a4"/>
    <w:next w:val="afa"/>
    <w:uiPriority w:val="59"/>
    <w:rsid w:val="00C768E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C768E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C768E7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C76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C768E7"/>
  </w:style>
  <w:style w:type="numbering" w:customStyle="1" w:styleId="1211">
    <w:name w:val="Нет списка121"/>
    <w:next w:val="a5"/>
    <w:uiPriority w:val="99"/>
    <w:semiHidden/>
    <w:unhideWhenUsed/>
    <w:rsid w:val="00C768E7"/>
  </w:style>
  <w:style w:type="table" w:customStyle="1" w:styleId="1410">
    <w:name w:val="Сетка таблицы141"/>
    <w:basedOn w:val="a4"/>
    <w:next w:val="afa"/>
    <w:uiPriority w:val="39"/>
    <w:rsid w:val="00C768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C768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C768E7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C768E7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C768E7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C768E7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C768E7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C768E7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C768E7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C768E7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C768E7"/>
    <w:rPr>
      <w:strike/>
      <w:color w:val="666600"/>
    </w:rPr>
  </w:style>
  <w:style w:type="character" w:customStyle="1" w:styleId="1f8">
    <w:name w:val="Гиперссылка1"/>
    <w:basedOn w:val="a3"/>
    <w:rsid w:val="00C768E7"/>
  </w:style>
  <w:style w:type="numbering" w:customStyle="1" w:styleId="76">
    <w:name w:val="Нет списка7"/>
    <w:next w:val="a5"/>
    <w:uiPriority w:val="99"/>
    <w:semiHidden/>
    <w:unhideWhenUsed/>
    <w:rsid w:val="00C768E7"/>
  </w:style>
  <w:style w:type="numbering" w:customStyle="1" w:styleId="86">
    <w:name w:val="Нет списка8"/>
    <w:next w:val="a5"/>
    <w:uiPriority w:val="99"/>
    <w:semiHidden/>
    <w:unhideWhenUsed/>
    <w:rsid w:val="00C768E7"/>
  </w:style>
  <w:style w:type="numbering" w:customStyle="1" w:styleId="96">
    <w:name w:val="Нет списка9"/>
    <w:next w:val="a5"/>
    <w:uiPriority w:val="99"/>
    <w:semiHidden/>
    <w:unhideWhenUsed/>
    <w:rsid w:val="00C768E7"/>
  </w:style>
  <w:style w:type="paragraph" w:styleId="affff5">
    <w:name w:val="Plain Text"/>
    <w:basedOn w:val="a2"/>
    <w:link w:val="1f9"/>
    <w:uiPriority w:val="99"/>
    <w:semiHidden/>
    <w:unhideWhenUsed/>
    <w:rsid w:val="00C768E7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9">
    <w:name w:val="Текст Знак1"/>
    <w:basedOn w:val="a3"/>
    <w:link w:val="affff5"/>
    <w:uiPriority w:val="99"/>
    <w:semiHidden/>
    <w:rsid w:val="00C768E7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a"/>
    <w:uiPriority w:val="99"/>
    <w:semiHidden/>
    <w:unhideWhenUsed/>
    <w:rsid w:val="00C768E7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1fa">
    <w:name w:val="Схема документа Знак1"/>
    <w:basedOn w:val="a3"/>
    <w:link w:val="afffff8"/>
    <w:uiPriority w:val="99"/>
    <w:semiHidden/>
    <w:rsid w:val="00C768E7"/>
    <w:rPr>
      <w:rFonts w:ascii="Segoe UI" w:hAnsi="Segoe UI" w:cs="Segoe UI"/>
      <w:sz w:val="16"/>
      <w:szCs w:val="16"/>
    </w:rPr>
  </w:style>
  <w:style w:type="table" w:styleId="-3">
    <w:name w:val="Light List Accent 3"/>
    <w:basedOn w:val="a4"/>
    <w:uiPriority w:val="61"/>
    <w:semiHidden/>
    <w:unhideWhenUsed/>
    <w:rsid w:val="00C768E7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C768E7"/>
    <w:rPr>
      <w:i/>
      <w:iCs/>
      <w:color w:val="404040" w:themeColor="text1" w:themeTint="BF"/>
    </w:rPr>
  </w:style>
  <w:style w:type="character" w:styleId="affffff1">
    <w:name w:val="Unresolved Mention"/>
    <w:basedOn w:val="a3"/>
    <w:uiPriority w:val="99"/>
    <w:semiHidden/>
    <w:unhideWhenUsed/>
    <w:rsid w:val="00B172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0-39-1-20241213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4454</Words>
  <Characters>25392</Characters>
  <Application>Microsoft Office Word</Application>
  <DocSecurity>0</DocSecurity>
  <Lines>211</Lines>
  <Paragraphs>59</Paragraphs>
  <ScaleCrop>false</ScaleCrop>
  <Company/>
  <LinksUpToDate>false</LinksUpToDate>
  <CharactersWithSpaces>29787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2025-03-24T12:51:00Z</dcterms:created>
  <dcterms:modified xsi:type="dcterms:W3CDTF">2025-03-24T13:24:00Z</dcterms:modified>
</cp:coreProperties>
</file>