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C049E" w14:textId="77777777" w:rsidR="000B40A0" w:rsidRPr="000B40A0" w:rsidRDefault="000B40A0" w:rsidP="000B40A0">
      <w:pPr>
        <w:spacing w:after="200" w:line="254" w:lineRule="auto"/>
        <w:ind w:left="-397" w:firstLine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14:paraId="6D39D53F" w14:textId="77777777" w:rsidR="000B40A0" w:rsidRPr="000B40A0" w:rsidRDefault="000B40A0" w:rsidP="000B40A0">
      <w:pPr>
        <w:spacing w:after="0" w:line="254" w:lineRule="auto"/>
        <w:ind w:left="-397" w:firstLine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Указу Главы </w:t>
      </w:r>
    </w:p>
    <w:p w14:paraId="5EB6C666" w14:textId="77777777" w:rsidR="000B40A0" w:rsidRPr="000B40A0" w:rsidRDefault="000B40A0" w:rsidP="000B40A0">
      <w:pPr>
        <w:spacing w:after="0" w:line="254" w:lineRule="auto"/>
        <w:ind w:left="-397" w:firstLine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Донецкой Народной Республики</w:t>
      </w:r>
    </w:p>
    <w:p w14:paraId="24E62247" w14:textId="77777777" w:rsidR="000B40A0" w:rsidRPr="000B40A0" w:rsidRDefault="000B40A0" w:rsidP="000B40A0">
      <w:pPr>
        <w:spacing w:after="0" w:line="254" w:lineRule="auto"/>
        <w:ind w:left="-397" w:firstLine="52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«4» февраля 2025 г. № 92</w:t>
      </w:r>
    </w:p>
    <w:p w14:paraId="2BBDD4DC" w14:textId="77777777" w:rsidR="000B40A0" w:rsidRPr="000B40A0" w:rsidRDefault="000B40A0" w:rsidP="000B40A0">
      <w:pPr>
        <w:spacing w:before="1400" w:after="360" w:line="25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Органы местного самоуправления муниципальных образований </w:t>
      </w:r>
      <w:r w:rsidRPr="000B4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 xml:space="preserve">Донецкой Народной Республики и главы муниципальных образований Донецкой Народной Республики, которые осуществляют полномочия </w:t>
      </w:r>
      <w:r w:rsidRPr="000B4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 xml:space="preserve">по непосредственному обеспечению жизнедеятельности населения </w:t>
      </w:r>
      <w:r w:rsidRPr="000B4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в населенных пунктах, входящих в состав территорий муниципальных образований Донецкой Народной Республики, органы местного самоуправления которых отсутствуют</w:t>
      </w:r>
    </w:p>
    <w:p w14:paraId="2C9BD84F" w14:textId="77777777" w:rsidR="000B40A0" w:rsidRPr="000B40A0" w:rsidRDefault="000B40A0" w:rsidP="000B40A0">
      <w:pPr>
        <w:spacing w:after="120" w:line="25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Органы местного самоуправления Шахтерского муниципального округа Донецкой Народной Республики и глава муниципального образования Шахтерского муниципального округа Донецкой Народной Республики осуществляют полномочия по непосредственному обеспечению жизнедеятельности населения в следующих населенных пунктах, входящих 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состав территории Артемовского муниципального округа Донецкой Народной Республики:</w:t>
      </w:r>
    </w:p>
    <w:p w14:paraId="71C6271D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Артемовск.</w:t>
      </w:r>
    </w:p>
    <w:p w14:paraId="59D76A43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Соледар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8146761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городского типа Красная Гора.</w:t>
      </w:r>
    </w:p>
    <w:p w14:paraId="01CEC251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Бахмутское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4015B3D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Подгородное.</w:t>
      </w:r>
    </w:p>
    <w:p w14:paraId="73162DBE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Берестовое.</w:t>
      </w:r>
    </w:p>
    <w:p w14:paraId="34E5C93C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Спорное.</w:t>
      </w:r>
    </w:p>
    <w:p w14:paraId="6E65DC55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Сакко и Ванцетти.</w:t>
      </w:r>
    </w:p>
    <w:p w14:paraId="54C2AB67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Владимировка.</w:t>
      </w:r>
    </w:p>
    <w:p w14:paraId="4B367871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Пилипчатино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3B761B8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Стряповка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D2C7B14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Триполье.</w:t>
      </w:r>
    </w:p>
    <w:p w14:paraId="1E7A80B0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Зайцево.</w:t>
      </w:r>
    </w:p>
    <w:p w14:paraId="5CA7B248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Вершина.</w:t>
      </w:r>
    </w:p>
    <w:p w14:paraId="286F65E6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Веселая Долина.</w:t>
      </w:r>
    </w:p>
    <w:p w14:paraId="54A4F80D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Григоровка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7CD0036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Клиновое.</w:t>
      </w:r>
    </w:p>
    <w:p w14:paraId="6E8DEA43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Возрождение.</w:t>
      </w:r>
    </w:p>
    <w:p w14:paraId="5560F397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Село Медная Руда.</w:t>
      </w:r>
    </w:p>
    <w:p w14:paraId="036DCD63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Кодема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66D072A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Дача.</w:t>
      </w:r>
    </w:p>
    <w:p w14:paraId="3FB89293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Николаевка.</w:t>
      </w:r>
    </w:p>
    <w:p w14:paraId="26DBF3B6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Николаевка Вторая.</w:t>
      </w:r>
    </w:p>
    <w:p w14:paraId="5F214C94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Отрадовка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B83C433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Андреевка.</w:t>
      </w:r>
    </w:p>
    <w:p w14:paraId="290AAABA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Берховка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9445F04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Клещиевка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EFDCDD4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Дубово-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Василевка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9CE32C2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Опытное.</w:t>
      </w:r>
    </w:p>
    <w:p w14:paraId="167DEFF5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Зеленополье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86B354F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Иванград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3E91774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Ягодное.</w:t>
      </w:r>
    </w:p>
    <w:p w14:paraId="60358B70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Парасковиевка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13340C7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Благодатное.</w:t>
      </w:r>
    </w:p>
    <w:p w14:paraId="2648B3CA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Нелеповское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E260747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Покровское.</w:t>
      </w:r>
    </w:p>
    <w:p w14:paraId="23F20B4B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Новая Каменка.</w:t>
      </w:r>
    </w:p>
    <w:p w14:paraId="17A80BF9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Краснополье.</w:t>
      </w:r>
    </w:p>
    <w:p w14:paraId="24E00D20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Николаевка.</w:t>
      </w:r>
    </w:p>
    <w:p w14:paraId="42644AE8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Яковлевка.</w:t>
      </w:r>
    </w:p>
    <w:p w14:paraId="1C9A8EA9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Выемка.</w:t>
      </w:r>
    </w:p>
    <w:p w14:paraId="705F9DD7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Богдановка.</w:t>
      </w:r>
    </w:p>
    <w:p w14:paraId="1F374701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Красное.</w:t>
      </w:r>
    </w:p>
    <w:p w14:paraId="26ABBB9E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5497677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Ивано-Дарьевка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E527373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Калинина.</w:t>
      </w:r>
    </w:p>
    <w:p w14:paraId="0C23A972" w14:textId="77777777" w:rsidR="000B40A0" w:rsidRPr="000B40A0" w:rsidRDefault="000B40A0" w:rsidP="000B40A0">
      <w:pPr>
        <w:numPr>
          <w:ilvl w:val="1"/>
          <w:numId w:val="5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Верхнекаменское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F282366" w14:textId="77777777" w:rsidR="000B40A0" w:rsidRPr="000B40A0" w:rsidRDefault="000B40A0" w:rsidP="000B40A0">
      <w:pPr>
        <w:spacing w:before="240" w:after="0" w:line="25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Органы местного самоуправления городского округа Донецк Донецкой Народной Республики и глава муниципального образования городского округа Донецк Донецкой Народной Республики осуществляют полномочия 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непосредственному обеспечению жизнедеятельности населения 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следующих населенных пунктах, входящих в состав территории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Великоновоселковского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Донецкой Народной Республики:</w:t>
      </w:r>
    </w:p>
    <w:p w14:paraId="51E2E79B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Володино.</w:t>
      </w:r>
    </w:p>
    <w:p w14:paraId="08DC0033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B0064AA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Георгиевка.</w:t>
      </w:r>
    </w:p>
    <w:p w14:paraId="5922BA2E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Евгеновка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44D4A42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Заветное.</w:t>
      </w:r>
    </w:p>
    <w:p w14:paraId="44268DC2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Красная Поляна.</w:t>
      </w:r>
    </w:p>
    <w:p w14:paraId="161925C5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Макаровка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DCAA552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Малый Керменчик.</w:t>
      </w:r>
    </w:p>
    <w:p w14:paraId="423521D1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Нескучное.</w:t>
      </w:r>
    </w:p>
    <w:p w14:paraId="0B5F1F67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Новомайорское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B44690A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Новопетриковка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A7E8E6E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Новополь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42AFE16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Новоселка.</w:t>
      </w:r>
    </w:p>
    <w:p w14:paraId="50624997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Орлинское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5ADF727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Ровнополь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DEF7014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Старомайорское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5AB9219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Старомлыновка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21092F6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Сторожевое.</w:t>
      </w:r>
    </w:p>
    <w:p w14:paraId="30E2C4F4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Ялынское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6AA9977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Золотая Нива.</w:t>
      </w:r>
    </w:p>
    <w:p w14:paraId="59CE0F05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Октябрь.</w:t>
      </w:r>
    </w:p>
    <w:p w14:paraId="512313C6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Октябрьское.</w:t>
      </w:r>
    </w:p>
    <w:p w14:paraId="49BA6E6B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Ключевое.</w:t>
      </w:r>
    </w:p>
    <w:p w14:paraId="102AD065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Новодонецкое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5897E25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Урожайное.</w:t>
      </w:r>
    </w:p>
    <w:p w14:paraId="16B927E9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Ясная Поляна.</w:t>
      </w:r>
    </w:p>
    <w:p w14:paraId="583CE0A6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Шахтерское.</w:t>
      </w:r>
    </w:p>
    <w:p w14:paraId="32831354" w14:textId="77777777" w:rsidR="000B40A0" w:rsidRPr="000B40A0" w:rsidRDefault="000B40A0" w:rsidP="000B40A0">
      <w:pPr>
        <w:numPr>
          <w:ilvl w:val="1"/>
          <w:numId w:val="4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Раздольное.</w:t>
      </w:r>
    </w:p>
    <w:p w14:paraId="69893AE1" w14:textId="77777777" w:rsidR="000B40A0" w:rsidRPr="000B40A0" w:rsidRDefault="000B40A0" w:rsidP="000B40A0">
      <w:pPr>
        <w:spacing w:before="240" w:after="120" w:line="25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3. Органы местного самоуправления городского округа Горловка Донецкой Народной Республики и глава муниципального образования городского округа Горловка Донецкой Народной Республики осуществляют полномочия по непосредственному обеспечению жизнедеятельности населения в следующих населенных пунктах, входящих в состав территории Константиновского муниципального округа Донецкой Народной Республики:</w:t>
      </w:r>
    </w:p>
    <w:p w14:paraId="50A4C0E0" w14:textId="77777777" w:rsidR="000B40A0" w:rsidRPr="000B40A0" w:rsidRDefault="000B40A0" w:rsidP="000B40A0">
      <w:pPr>
        <w:numPr>
          <w:ilvl w:val="1"/>
          <w:numId w:val="3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городского типа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Курдюмовка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B8823DF" w14:textId="77777777" w:rsidR="000B40A0" w:rsidRPr="000B40A0" w:rsidRDefault="000B40A0" w:rsidP="000B40A0">
      <w:pPr>
        <w:numPr>
          <w:ilvl w:val="1"/>
          <w:numId w:val="3"/>
        </w:numPr>
        <w:spacing w:after="24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Первое Мая.</w:t>
      </w:r>
    </w:p>
    <w:p w14:paraId="10D4FB54" w14:textId="77777777" w:rsidR="000B40A0" w:rsidRPr="000B40A0" w:rsidRDefault="000B40A0" w:rsidP="000B40A0">
      <w:pPr>
        <w:spacing w:after="120" w:line="25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4. Органы местного самоуправления городского округа Енакиево Донецкой Народной Республики и глава муниципального образования городского округа Енакиево Донецкой Народной Республики осуществляют полномочия по непосредственному обеспечению жизнедеятельности населения в следующих населенных пунктах, входящих в состав территории Красноармейского муниципального округа Донецкой Народной Республики:</w:t>
      </w:r>
    </w:p>
    <w:p w14:paraId="55BA8CC5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Украинск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0B757CD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городского типа Острое.</w:t>
      </w:r>
    </w:p>
    <w:p w14:paraId="44B04570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городского типа Камышевка.</w:t>
      </w:r>
    </w:p>
    <w:p w14:paraId="3964BE2B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Журавка.</w:t>
      </w:r>
    </w:p>
    <w:p w14:paraId="68E04159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Веселое.</w:t>
      </w:r>
    </w:p>
    <w:p w14:paraId="7E37E957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Село Волчье.</w:t>
      </w:r>
    </w:p>
    <w:p w14:paraId="41FFB208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Евгеновка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95DA777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Прогресс.</w:t>
      </w:r>
    </w:p>
    <w:p w14:paraId="68EE2970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Свиридоновка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3B8AA25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Заветное.</w:t>
      </w:r>
    </w:p>
    <w:p w14:paraId="2E641BF8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Орловка.</w:t>
      </w:r>
    </w:p>
    <w:p w14:paraId="5191BA5B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Птичье.</w:t>
      </w:r>
    </w:p>
    <w:p w14:paraId="5EA716EA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Ленинское.</w:t>
      </w:r>
    </w:p>
    <w:p w14:paraId="4B26F163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Николаевка.</w:t>
      </w:r>
    </w:p>
    <w:p w14:paraId="30074FC3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Лозоватское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38BBBCA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Новоалександровка.</w:t>
      </w:r>
    </w:p>
    <w:p w14:paraId="42B006F4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Мемрик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6079EEC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Лисичное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D68AD3C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Ивановка.</w:t>
      </w:r>
    </w:p>
    <w:p w14:paraId="53CAA70B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Сергеевка.</w:t>
      </w:r>
    </w:p>
    <w:p w14:paraId="20773F71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Калиново.</w:t>
      </w:r>
    </w:p>
    <w:p w14:paraId="19C9A1DA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Новогродовка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752ECD4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Новожеланное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354698A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Мариновка.</w:t>
      </w:r>
    </w:p>
    <w:p w14:paraId="0861BBE3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Крутой Яр.</w:t>
      </w:r>
    </w:p>
    <w:p w14:paraId="2871A48B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городского типа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Гродовка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AC2415D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Михайловка.</w:t>
      </w:r>
    </w:p>
    <w:p w14:paraId="79525098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Красный Яр.</w:t>
      </w:r>
    </w:p>
    <w:p w14:paraId="65EABFD1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городского типа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Цукурино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9CDA4A4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Селидово.</w:t>
      </w:r>
    </w:p>
    <w:p w14:paraId="6132211C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городского типа Вишневое.</w:t>
      </w:r>
    </w:p>
    <w:p w14:paraId="5B2D20FD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Новоалексеевка.</w:t>
      </w:r>
    </w:p>
    <w:p w14:paraId="6D576060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Новодмитровка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C19343E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Воровское.</w:t>
      </w:r>
    </w:p>
    <w:p w14:paraId="7DF6019E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Петровка.</w:t>
      </w:r>
    </w:p>
    <w:p w14:paraId="61A8F518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Пустынка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9CF8CBC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Берестки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A56DB2C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Желтое.</w:t>
      </w:r>
    </w:p>
    <w:p w14:paraId="1122D66B" w14:textId="77777777" w:rsidR="000B40A0" w:rsidRPr="000B40A0" w:rsidRDefault="000B40A0" w:rsidP="000B40A0">
      <w:pPr>
        <w:numPr>
          <w:ilvl w:val="1"/>
          <w:numId w:val="2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Заря.</w:t>
      </w:r>
    </w:p>
    <w:p w14:paraId="00887987" w14:textId="77777777" w:rsidR="000B40A0" w:rsidRPr="000B40A0" w:rsidRDefault="000B40A0" w:rsidP="000B40A0">
      <w:pPr>
        <w:tabs>
          <w:tab w:val="left" w:pos="1418"/>
        </w:tabs>
        <w:spacing w:after="0" w:line="25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4.40.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Поселок Пушкино.</w:t>
      </w:r>
    </w:p>
    <w:p w14:paraId="0EAADB6E" w14:textId="77777777" w:rsidR="000B40A0" w:rsidRPr="000B40A0" w:rsidRDefault="000B40A0" w:rsidP="000B40A0">
      <w:p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4.41.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Поселок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Новопустынка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BB0C4F5" w14:textId="77777777" w:rsidR="000B40A0" w:rsidRPr="000B40A0" w:rsidRDefault="000B40A0" w:rsidP="000B40A0">
      <w:p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4.42.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Село Новотроицкое. </w:t>
      </w:r>
    </w:p>
    <w:p w14:paraId="5780C09C" w14:textId="77777777" w:rsidR="000B40A0" w:rsidRPr="000B40A0" w:rsidRDefault="000B40A0" w:rsidP="000B40A0">
      <w:p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4.43.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Новоеленовка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169FB7D" w14:textId="77777777" w:rsidR="000B40A0" w:rsidRPr="000B40A0" w:rsidRDefault="000B40A0" w:rsidP="000B40A0">
      <w:p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4.44.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Село Новый Труд.</w:t>
      </w:r>
    </w:p>
    <w:p w14:paraId="59E1A394" w14:textId="77777777" w:rsidR="000B40A0" w:rsidRPr="000B40A0" w:rsidRDefault="000B40A0" w:rsidP="000B40A0">
      <w:p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4.45.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Даченское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04D554F" w14:textId="77777777" w:rsidR="000B40A0" w:rsidRPr="000B40A0" w:rsidRDefault="000B40A0" w:rsidP="000B40A0">
      <w:pPr>
        <w:spacing w:after="120" w:line="25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 Органы местного самоуправления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Тельмановского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Донецкой Народной Республики и глава муниципального образования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Тельмановского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осуществляют полномочия 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непосредственному обеспечению жизнедеятельности населения </w:t>
      </w: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следующих населенных пунктах, входящих в состав территории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Кураховского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Донецкой Народной Республики:</w:t>
      </w:r>
    </w:p>
    <w:p w14:paraId="71CE9642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Пречистовка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D6744A9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Славное. </w:t>
      </w:r>
    </w:p>
    <w:p w14:paraId="1DC1C36A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Сладкое. </w:t>
      </w:r>
    </w:p>
    <w:p w14:paraId="2D727FF1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Степное.</w:t>
      </w:r>
    </w:p>
    <w:p w14:paraId="1CA31080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Тарамчук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6BCD112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Березовое.</w:t>
      </w:r>
    </w:p>
    <w:p w14:paraId="04AD7FD3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Карловка.</w:t>
      </w:r>
    </w:p>
    <w:p w14:paraId="0F0D84CB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Новомихайловка.</w:t>
      </w:r>
    </w:p>
    <w:p w14:paraId="14AC09A2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Победа.</w:t>
      </w:r>
    </w:p>
    <w:p w14:paraId="26FA53EF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Водяное.</w:t>
      </w:r>
    </w:p>
    <w:p w14:paraId="6C72C79F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Галицыновка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A6109C3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Долиновка.</w:t>
      </w:r>
    </w:p>
    <w:p w14:paraId="47C04000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Желанное Первое.</w:t>
      </w:r>
    </w:p>
    <w:p w14:paraId="356428C0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Георгиевка.</w:t>
      </w:r>
    </w:p>
    <w:p w14:paraId="5E7C250A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Константиновка.</w:t>
      </w:r>
    </w:p>
    <w:p w14:paraId="5BA5E1EC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5D90D27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Желанное Второе.</w:t>
      </w:r>
    </w:p>
    <w:p w14:paraId="72DA52A7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Зоряное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CA1C76E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Максимильяновка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56C9D0E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Александрополь.</w:t>
      </w:r>
    </w:p>
    <w:p w14:paraId="52D1F09C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Измайловка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B08784C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Катериновка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EFBDD77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Горняк.</w:t>
      </w:r>
    </w:p>
    <w:p w14:paraId="4F6C009C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городского типа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Кураховка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D604D8A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Антоновка.</w:t>
      </w:r>
    </w:p>
    <w:p w14:paraId="728BA469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22F44F4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Кременная Балка.</w:t>
      </w:r>
    </w:p>
    <w:p w14:paraId="1A754BBD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Волченка.</w:t>
      </w:r>
    </w:p>
    <w:p w14:paraId="20E75852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Вознесенка.</w:t>
      </w:r>
    </w:p>
    <w:p w14:paraId="66340047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Степановка.</w:t>
      </w:r>
    </w:p>
    <w:p w14:paraId="73FB905C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Новоукраинка.</w:t>
      </w:r>
    </w:p>
    <w:p w14:paraId="14DE2132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городского типа Ильинка.</w:t>
      </w:r>
    </w:p>
    <w:p w14:paraId="28AC33BD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Село </w:t>
      </w:r>
      <w:proofErr w:type="spellStart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Новоселидовка</w:t>
      </w:r>
      <w:proofErr w:type="spellEnd"/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1499274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Дальнее.</w:t>
      </w:r>
    </w:p>
    <w:p w14:paraId="2E846035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Ильинка.</w:t>
      </w:r>
    </w:p>
    <w:p w14:paraId="276B92AB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Романовка.</w:t>
      </w:r>
    </w:p>
    <w:p w14:paraId="64E6738D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Сухие Ялы.</w:t>
      </w:r>
      <w:bookmarkStart w:id="0" w:name="_GoBack"/>
      <w:bookmarkEnd w:id="0"/>
    </w:p>
    <w:p w14:paraId="77EBC25C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Веселый Гай.</w:t>
      </w:r>
    </w:p>
    <w:p w14:paraId="2A8C30F8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Село Елизаветовка.</w:t>
      </w:r>
    </w:p>
    <w:p w14:paraId="5F3F6326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Анновка.</w:t>
      </w:r>
    </w:p>
    <w:p w14:paraId="1DCB8678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Трудовое.</w:t>
      </w:r>
    </w:p>
    <w:p w14:paraId="23F25F05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Старые Терны.</w:t>
      </w:r>
    </w:p>
    <w:p w14:paraId="243409DA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Зеленовка.</w:t>
      </w:r>
    </w:p>
    <w:p w14:paraId="7B6AAB29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Успеновка.</w:t>
      </w:r>
    </w:p>
    <w:p w14:paraId="46354239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Гигант.</w:t>
      </w:r>
    </w:p>
    <w:p w14:paraId="043A6824" w14:textId="77777777" w:rsidR="000B40A0" w:rsidRPr="000B40A0" w:rsidRDefault="000B40A0" w:rsidP="000B40A0">
      <w:pPr>
        <w:numPr>
          <w:ilvl w:val="0"/>
          <w:numId w:val="1"/>
        </w:numPr>
        <w:spacing w:after="0" w:line="254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Курахово.</w:t>
      </w:r>
    </w:p>
    <w:p w14:paraId="4FB9E1FA" w14:textId="77777777" w:rsidR="000B40A0" w:rsidRPr="000B40A0" w:rsidRDefault="000B40A0" w:rsidP="000B40A0">
      <w:pPr>
        <w:spacing w:after="0" w:line="254" w:lineRule="auto"/>
        <w:ind w:right="28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91F16CD" w14:textId="77777777" w:rsidR="000B40A0" w:rsidRPr="000B40A0" w:rsidRDefault="000B40A0" w:rsidP="000B40A0">
      <w:pPr>
        <w:spacing w:after="0" w:line="254" w:lineRule="auto"/>
        <w:ind w:right="28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4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</w:t>
      </w:r>
    </w:p>
    <w:p w14:paraId="28BA8E4A" w14:textId="77777777" w:rsidR="000B40A0" w:rsidRPr="000B40A0" w:rsidRDefault="000B40A0" w:rsidP="000B40A0">
      <w:pPr>
        <w:spacing w:after="0" w:line="254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76B49CC" w14:textId="77777777" w:rsidR="00B123AF" w:rsidRDefault="00B123AF"/>
    <w:sectPr w:rsidR="00B123AF" w:rsidSect="007467E2">
      <w:pgSz w:w="11906" w:h="16838"/>
      <w:pgMar w:top="1134" w:right="567" w:bottom="1134" w:left="1701" w:header="709" w:footer="709" w:gutter="0"/>
      <w:pgNumType w:start="1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5E552E"/>
    <w:multiLevelType w:val="hybridMultilevel"/>
    <w:tmpl w:val="66F2CA7A"/>
    <w:lvl w:ilvl="0" w:tplc="20D4D086">
      <w:start w:val="1"/>
      <w:numFmt w:val="decimal"/>
      <w:lvlText w:val="2.%1."/>
      <w:lvlJc w:val="left"/>
      <w:pPr>
        <w:ind w:left="2148" w:hanging="360"/>
      </w:pPr>
      <w:rPr>
        <w:rFonts w:hint="default"/>
      </w:rPr>
    </w:lvl>
    <w:lvl w:ilvl="1" w:tplc="2C30B946">
      <w:start w:val="1"/>
      <w:numFmt w:val="decimal"/>
      <w:lvlText w:val="2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7E51F6"/>
    <w:multiLevelType w:val="hybridMultilevel"/>
    <w:tmpl w:val="80441320"/>
    <w:lvl w:ilvl="0" w:tplc="7D545E62">
      <w:start w:val="1"/>
      <w:numFmt w:val="decimal"/>
      <w:lvlText w:val="4.%1."/>
      <w:lvlJc w:val="left"/>
      <w:pPr>
        <w:ind w:left="2136" w:hanging="360"/>
      </w:pPr>
      <w:rPr>
        <w:rFonts w:hint="default"/>
      </w:rPr>
    </w:lvl>
    <w:lvl w:ilvl="1" w:tplc="604466D6">
      <w:start w:val="1"/>
      <w:numFmt w:val="decimal"/>
      <w:lvlText w:val="4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432FF3"/>
    <w:multiLevelType w:val="hybridMultilevel"/>
    <w:tmpl w:val="712E4C8E"/>
    <w:lvl w:ilvl="0" w:tplc="7CF653F0">
      <w:start w:val="1"/>
      <w:numFmt w:val="decimal"/>
      <w:lvlText w:val="5.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F0776F"/>
    <w:multiLevelType w:val="hybridMultilevel"/>
    <w:tmpl w:val="D2C0A9DA"/>
    <w:lvl w:ilvl="0" w:tplc="26E0D960">
      <w:start w:val="1"/>
      <w:numFmt w:val="decimal"/>
      <w:lvlText w:val="1.%1."/>
      <w:lvlJc w:val="left"/>
      <w:pPr>
        <w:ind w:left="2148" w:hanging="360"/>
      </w:pPr>
      <w:rPr>
        <w:rFonts w:hint="default"/>
      </w:rPr>
    </w:lvl>
    <w:lvl w:ilvl="1" w:tplc="701C7DC8">
      <w:start w:val="1"/>
      <w:numFmt w:val="decimal"/>
      <w:lvlText w:val="1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4D7759"/>
    <w:multiLevelType w:val="hybridMultilevel"/>
    <w:tmpl w:val="2A28B3EA"/>
    <w:lvl w:ilvl="0" w:tplc="64E2BB7A">
      <w:start w:val="1"/>
      <w:numFmt w:val="decimal"/>
      <w:lvlText w:val="3.%1."/>
      <w:lvlJc w:val="left"/>
      <w:pPr>
        <w:ind w:left="2148" w:hanging="360"/>
      </w:pPr>
      <w:rPr>
        <w:rFonts w:hint="default"/>
      </w:rPr>
    </w:lvl>
    <w:lvl w:ilvl="1" w:tplc="2F4A9A12">
      <w:start w:val="1"/>
      <w:numFmt w:val="decimal"/>
      <w:lvlText w:val="3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AFA"/>
    <w:rsid w:val="000B40A0"/>
    <w:rsid w:val="00172C39"/>
    <w:rsid w:val="00781704"/>
    <w:rsid w:val="00B123AF"/>
    <w:rsid w:val="00F92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3F605E-9FEA-4C0F-B4DB-D8C7E5ECB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837</Words>
  <Characters>4773</Characters>
  <Application>Microsoft Office Word</Application>
  <DocSecurity>0</DocSecurity>
  <Lines>39</Lines>
  <Paragraphs>11</Paragraphs>
  <ScaleCrop>false</ScaleCrop>
  <Company/>
  <LinksUpToDate>false</LinksUpToDate>
  <CharactersWithSpaces>5599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2025-02-06T11:53:00Z</dcterms:created>
  <dcterms:modified xsi:type="dcterms:W3CDTF">2025-02-06T11:53:00Z</dcterms:modified>
</cp:coreProperties>
</file>