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42556F" w14:textId="77777777" w:rsidR="008F7C30" w:rsidRPr="00C607D7" w:rsidRDefault="008F7C30" w:rsidP="00CA5A35">
      <w:pPr>
        <w:spacing w:line="240" w:lineRule="auto"/>
        <w:ind w:firstLine="5528"/>
        <w:jc w:val="lef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Приложение 1</w:t>
      </w:r>
    </w:p>
    <w:p w14:paraId="0BD42665" w14:textId="3A185A52" w:rsidR="008F7C30" w:rsidRPr="00C607D7" w:rsidRDefault="00CA5A35" w:rsidP="00CA5A35">
      <w:pPr>
        <w:spacing w:line="240" w:lineRule="auto"/>
        <w:ind w:firstLine="5528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к </w:t>
      </w:r>
      <w:r w:rsidR="008F7C30" w:rsidRPr="00C607D7">
        <w:rPr>
          <w:rFonts w:ascii="Arial" w:hAnsi="Arial" w:cs="Arial"/>
          <w:sz w:val="24"/>
          <w:szCs w:val="24"/>
        </w:rPr>
        <w:t xml:space="preserve">Решению </w:t>
      </w:r>
      <w:proofErr w:type="spellStart"/>
      <w:r w:rsidR="008F7C30" w:rsidRPr="00C607D7">
        <w:rPr>
          <w:rFonts w:ascii="Arial" w:hAnsi="Arial" w:cs="Arial"/>
          <w:sz w:val="24"/>
          <w:szCs w:val="24"/>
        </w:rPr>
        <w:t>Снежнянского</w:t>
      </w:r>
      <w:proofErr w:type="spellEnd"/>
    </w:p>
    <w:p w14:paraId="64D1AFF7" w14:textId="77777777" w:rsidR="008F7C30" w:rsidRPr="00C607D7" w:rsidRDefault="008F7C30" w:rsidP="00CA5A35">
      <w:pPr>
        <w:spacing w:line="240" w:lineRule="auto"/>
        <w:ind w:firstLine="5528"/>
        <w:jc w:val="lef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городского совета</w:t>
      </w:r>
    </w:p>
    <w:p w14:paraId="5B587ECE" w14:textId="77777777" w:rsidR="008F7C30" w:rsidRPr="00C607D7" w:rsidRDefault="008F7C30" w:rsidP="00CA5A35">
      <w:pPr>
        <w:spacing w:line="240" w:lineRule="auto"/>
        <w:ind w:firstLine="5528"/>
        <w:jc w:val="lef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Донецкой Народной Республики</w:t>
      </w:r>
    </w:p>
    <w:p w14:paraId="6D058A23" w14:textId="3D3E0BD3" w:rsidR="008F7C30" w:rsidRDefault="008F7C30" w:rsidP="00CA5A35">
      <w:pPr>
        <w:spacing w:line="240" w:lineRule="auto"/>
        <w:ind w:firstLine="5528"/>
        <w:jc w:val="lef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от 13.12.2024г.№ 1/41-177</w:t>
      </w:r>
    </w:p>
    <w:p w14:paraId="10587672" w14:textId="7917B624" w:rsidR="00CA5A35" w:rsidRPr="00C607D7" w:rsidRDefault="00CA5A35" w:rsidP="00CA5A35">
      <w:pPr>
        <w:spacing w:line="240" w:lineRule="auto"/>
        <w:ind w:left="5528" w:firstLine="0"/>
        <w:jc w:val="left"/>
        <w:rPr>
          <w:rFonts w:ascii="Arial" w:hAnsi="Arial" w:cs="Arial"/>
          <w:sz w:val="24"/>
          <w:szCs w:val="24"/>
        </w:rPr>
      </w:pPr>
      <w:bookmarkStart w:id="0" w:name="_Hlk193362084"/>
      <w:bookmarkStart w:id="1" w:name="_GoBack"/>
      <w:r>
        <w:rPr>
          <w:rFonts w:ascii="Arial" w:hAnsi="Arial" w:cs="Arial"/>
          <w:sz w:val="24"/>
          <w:szCs w:val="24"/>
        </w:rPr>
        <w:t>(</w:t>
      </w:r>
      <w:r w:rsidRPr="00CA5A35">
        <w:rPr>
          <w:rStyle w:val="a3"/>
          <w:color w:val="999999"/>
          <w:sz w:val="24"/>
          <w:szCs w:val="24"/>
        </w:rPr>
        <w:t>в ред. решени</w:t>
      </w:r>
      <w:r w:rsidRPr="00CA5A35">
        <w:rPr>
          <w:rStyle w:val="a3"/>
          <w:color w:val="999999"/>
          <w:sz w:val="24"/>
          <w:szCs w:val="24"/>
        </w:rPr>
        <w:t>я</w:t>
      </w:r>
      <w:r w:rsidRPr="00CA5A35">
        <w:rPr>
          <w:rStyle w:val="a3"/>
          <w:color w:val="999999"/>
          <w:sz w:val="24"/>
          <w:szCs w:val="24"/>
        </w:rPr>
        <w:t xml:space="preserve"> </w:t>
      </w:r>
      <w:proofErr w:type="spellStart"/>
      <w:r w:rsidRPr="00CA5A35">
        <w:rPr>
          <w:rStyle w:val="a3"/>
          <w:color w:val="999999"/>
          <w:sz w:val="24"/>
          <w:szCs w:val="24"/>
        </w:rPr>
        <w:t>Снежнянского</w:t>
      </w:r>
      <w:proofErr w:type="spellEnd"/>
      <w:r w:rsidRPr="00CA5A35">
        <w:rPr>
          <w:rStyle w:val="a3"/>
          <w:color w:val="999999"/>
          <w:sz w:val="24"/>
          <w:szCs w:val="24"/>
        </w:rPr>
        <w:t xml:space="preserve"> городского совета ДНР</w:t>
      </w:r>
      <w:r w:rsidRPr="00CA5A35">
        <w:rPr>
          <w:sz w:val="24"/>
          <w:szCs w:val="24"/>
        </w:rPr>
        <w:t xml:space="preserve"> </w:t>
      </w:r>
      <w:hyperlink r:id="rId4" w:history="1">
        <w:r w:rsidRPr="00DE719A">
          <w:rPr>
            <w:rStyle w:val="a4"/>
            <w:i/>
            <w:iCs/>
            <w:sz w:val="24"/>
            <w:szCs w:val="24"/>
          </w:rPr>
          <w:t>от 13.12.2024 № 1/41/177</w:t>
        </w:r>
      </w:hyperlink>
      <w:r>
        <w:rPr>
          <w:rFonts w:ascii="Arial" w:hAnsi="Arial" w:cs="Arial"/>
          <w:sz w:val="24"/>
          <w:szCs w:val="24"/>
        </w:rPr>
        <w:t>)</w:t>
      </w:r>
    </w:p>
    <w:bookmarkEnd w:id="0"/>
    <w:bookmarkEnd w:id="1"/>
    <w:p w14:paraId="089150BD" w14:textId="77777777" w:rsidR="008F7C30" w:rsidRPr="00C607D7" w:rsidRDefault="008F7C30" w:rsidP="008F7C30">
      <w:pPr>
        <w:jc w:val="right"/>
        <w:rPr>
          <w:rFonts w:ascii="Arial" w:hAnsi="Arial" w:cs="Arial"/>
          <w:sz w:val="24"/>
          <w:szCs w:val="24"/>
        </w:rPr>
      </w:pPr>
    </w:p>
    <w:p w14:paraId="49D3050D" w14:textId="3C1C26D6" w:rsidR="008F7C30" w:rsidRPr="00C607D7" w:rsidRDefault="008F7C30" w:rsidP="008F7C30">
      <w:pPr>
        <w:spacing w:line="276" w:lineRule="auto"/>
        <w:ind w:firstLine="0"/>
        <w:jc w:val="center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 xml:space="preserve">Объем поступлений доходов в бюджет муниципального образования городского округа Снежное Донецкой Народной Республики по </w:t>
      </w:r>
      <w:r>
        <w:rPr>
          <w:rFonts w:ascii="Arial" w:hAnsi="Arial" w:cs="Arial"/>
          <w:sz w:val="24"/>
          <w:szCs w:val="24"/>
        </w:rPr>
        <w:br/>
      </w:r>
      <w:r w:rsidRPr="00C607D7">
        <w:rPr>
          <w:rFonts w:ascii="Arial" w:hAnsi="Arial" w:cs="Arial"/>
          <w:sz w:val="24"/>
          <w:szCs w:val="24"/>
        </w:rPr>
        <w:t>кодам классификации доходов бюджетов</w:t>
      </w:r>
    </w:p>
    <w:p w14:paraId="64D55DC7" w14:textId="77777777" w:rsidR="002B3ABC" w:rsidRDefault="008F7C30" w:rsidP="002B3ABC">
      <w:pPr>
        <w:spacing w:line="276" w:lineRule="auto"/>
        <w:ind w:firstLine="0"/>
        <w:jc w:val="center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на 2024 год</w:t>
      </w:r>
    </w:p>
    <w:p w14:paraId="204F7649" w14:textId="0BD4267E" w:rsidR="008F7C30" w:rsidRPr="00C607D7" w:rsidRDefault="008F7C30" w:rsidP="002B3ABC">
      <w:pPr>
        <w:spacing w:line="276" w:lineRule="auto"/>
        <w:ind w:firstLine="0"/>
        <w:jc w:val="right"/>
        <w:rPr>
          <w:rFonts w:ascii="Arial" w:hAnsi="Arial" w:cs="Arial"/>
          <w:sz w:val="24"/>
          <w:szCs w:val="24"/>
        </w:rPr>
      </w:pPr>
      <w:r w:rsidRPr="00C607D7">
        <w:rPr>
          <w:rFonts w:ascii="Arial" w:hAnsi="Arial" w:cs="Arial"/>
          <w:sz w:val="24"/>
          <w:szCs w:val="24"/>
        </w:rPr>
        <w:t>(тыс. рублей)</w:t>
      </w:r>
    </w:p>
    <w:tbl>
      <w:tblPr>
        <w:tblW w:w="10178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35"/>
        <w:gridCol w:w="4395"/>
        <w:gridCol w:w="2948"/>
      </w:tblGrid>
      <w:tr w:rsidR="008F7C30" w:rsidRPr="00C607D7" w14:paraId="29207E73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2379940E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 xml:space="preserve">Код классификации доходов бюджетов </w:t>
            </w:r>
          </w:p>
        </w:tc>
        <w:tc>
          <w:tcPr>
            <w:tcW w:w="4395" w:type="dxa"/>
            <w:vAlign w:val="center"/>
          </w:tcPr>
          <w:p w14:paraId="0A31A625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Наименование кода классификации доходов бюджетов</w:t>
            </w:r>
          </w:p>
        </w:tc>
        <w:tc>
          <w:tcPr>
            <w:tcW w:w="2948" w:type="dxa"/>
            <w:vAlign w:val="center"/>
          </w:tcPr>
          <w:p w14:paraId="2DBF90BD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Сумма</w:t>
            </w:r>
          </w:p>
        </w:tc>
      </w:tr>
      <w:tr w:rsidR="008F7C30" w:rsidRPr="00C607D7" w14:paraId="424752CB" w14:textId="77777777" w:rsidTr="002906D6">
        <w:trPr>
          <w:cantSplit/>
          <w:trHeight w:val="306"/>
        </w:trPr>
        <w:tc>
          <w:tcPr>
            <w:tcW w:w="2835" w:type="dxa"/>
            <w:vAlign w:val="center"/>
          </w:tcPr>
          <w:p w14:paraId="5E9FC8CF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4395" w:type="dxa"/>
            <w:vAlign w:val="center"/>
          </w:tcPr>
          <w:p w14:paraId="32E78E88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2948" w:type="dxa"/>
            <w:vAlign w:val="center"/>
          </w:tcPr>
          <w:p w14:paraId="7853CF5E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3</w:t>
            </w:r>
          </w:p>
        </w:tc>
      </w:tr>
      <w:tr w:rsidR="008F7C30" w:rsidRPr="00C607D7" w14:paraId="79C0B7DE" w14:textId="77777777" w:rsidTr="002906D6">
        <w:trPr>
          <w:cantSplit/>
          <w:trHeight w:val="431"/>
        </w:trPr>
        <w:tc>
          <w:tcPr>
            <w:tcW w:w="2835" w:type="dxa"/>
            <w:vAlign w:val="center"/>
          </w:tcPr>
          <w:p w14:paraId="45400326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1 00 00000 00 0000 000</w:t>
            </w:r>
          </w:p>
        </w:tc>
        <w:tc>
          <w:tcPr>
            <w:tcW w:w="4395" w:type="dxa"/>
            <w:vAlign w:val="center"/>
          </w:tcPr>
          <w:p w14:paraId="43C594A2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2948" w:type="dxa"/>
            <w:vAlign w:val="center"/>
          </w:tcPr>
          <w:p w14:paraId="0DE3DDCD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118 615,51142</w:t>
            </w:r>
          </w:p>
        </w:tc>
      </w:tr>
      <w:tr w:rsidR="008F7C30" w:rsidRPr="00C607D7" w14:paraId="601FE73C" w14:textId="77777777" w:rsidTr="002906D6">
        <w:trPr>
          <w:cantSplit/>
          <w:trHeight w:val="439"/>
        </w:trPr>
        <w:tc>
          <w:tcPr>
            <w:tcW w:w="2835" w:type="dxa"/>
            <w:vAlign w:val="center"/>
          </w:tcPr>
          <w:p w14:paraId="715ABAE7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1 01 00000 00 0000 000</w:t>
            </w:r>
          </w:p>
        </w:tc>
        <w:tc>
          <w:tcPr>
            <w:tcW w:w="4395" w:type="dxa"/>
            <w:vAlign w:val="center"/>
          </w:tcPr>
          <w:p w14:paraId="40C1287A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2948" w:type="dxa"/>
            <w:vAlign w:val="center"/>
          </w:tcPr>
          <w:p w14:paraId="4D3AB43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109 318,99650</w:t>
            </w:r>
          </w:p>
        </w:tc>
      </w:tr>
      <w:tr w:rsidR="008F7C30" w:rsidRPr="00C607D7" w14:paraId="68069E6C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42F6D96A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1 01 02000 01 0000 110</w:t>
            </w:r>
          </w:p>
        </w:tc>
        <w:tc>
          <w:tcPr>
            <w:tcW w:w="4395" w:type="dxa"/>
            <w:vAlign w:val="center"/>
          </w:tcPr>
          <w:p w14:paraId="12FF9193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2948" w:type="dxa"/>
            <w:vAlign w:val="center"/>
          </w:tcPr>
          <w:p w14:paraId="7180749D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109 318,99650</w:t>
            </w:r>
          </w:p>
        </w:tc>
      </w:tr>
      <w:tr w:rsidR="008F7C30" w:rsidRPr="00C607D7" w14:paraId="0D5BCA67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60F88AF2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1 03 00000 00 0000 000</w:t>
            </w:r>
          </w:p>
        </w:tc>
        <w:tc>
          <w:tcPr>
            <w:tcW w:w="4395" w:type="dxa"/>
            <w:vAlign w:val="center"/>
          </w:tcPr>
          <w:p w14:paraId="39F74D77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2948" w:type="dxa"/>
            <w:vAlign w:val="center"/>
          </w:tcPr>
          <w:p w14:paraId="5F63A91E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color w:val="000000"/>
                <w:sz w:val="24"/>
                <w:szCs w:val="24"/>
              </w:rPr>
              <w:t>1 881,25752</w:t>
            </w:r>
          </w:p>
        </w:tc>
      </w:tr>
      <w:tr w:rsidR="008F7C30" w:rsidRPr="00C607D7" w14:paraId="1FDF6E5C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1570977B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1 03 02000 01 0000 110</w:t>
            </w:r>
          </w:p>
        </w:tc>
        <w:tc>
          <w:tcPr>
            <w:tcW w:w="4395" w:type="dxa"/>
            <w:vAlign w:val="center"/>
          </w:tcPr>
          <w:p w14:paraId="1B6FF6CB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948" w:type="dxa"/>
            <w:vAlign w:val="center"/>
          </w:tcPr>
          <w:p w14:paraId="315B8A8F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1 881,25752</w:t>
            </w:r>
          </w:p>
        </w:tc>
      </w:tr>
      <w:tr w:rsidR="008F7C30" w:rsidRPr="00C607D7" w14:paraId="2BDD4432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5999942A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1 05 00000 00 0000 000</w:t>
            </w:r>
          </w:p>
        </w:tc>
        <w:tc>
          <w:tcPr>
            <w:tcW w:w="4395" w:type="dxa"/>
            <w:vAlign w:val="center"/>
          </w:tcPr>
          <w:p w14:paraId="73D5F9CE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Налоги на совокупный доход</w:t>
            </w:r>
          </w:p>
        </w:tc>
        <w:tc>
          <w:tcPr>
            <w:tcW w:w="2948" w:type="dxa"/>
            <w:vAlign w:val="center"/>
          </w:tcPr>
          <w:p w14:paraId="72DD38E9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color w:val="000000"/>
                <w:sz w:val="24"/>
                <w:szCs w:val="24"/>
              </w:rPr>
              <w:t>606,17100</w:t>
            </w:r>
          </w:p>
        </w:tc>
      </w:tr>
      <w:tr w:rsidR="008F7C30" w:rsidRPr="00C607D7" w14:paraId="1018A5C8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628E0E40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1 05 04000 02 0000 110</w:t>
            </w:r>
          </w:p>
        </w:tc>
        <w:tc>
          <w:tcPr>
            <w:tcW w:w="4395" w:type="dxa"/>
            <w:vAlign w:val="center"/>
          </w:tcPr>
          <w:p w14:paraId="7EC59027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2948" w:type="dxa"/>
            <w:vAlign w:val="center"/>
          </w:tcPr>
          <w:p w14:paraId="7C381F60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606,17100</w:t>
            </w:r>
          </w:p>
        </w:tc>
      </w:tr>
      <w:tr w:rsidR="008F7C30" w:rsidRPr="00C607D7" w14:paraId="448EE3C1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1C9C9F88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1 08 00000 00 0000 000</w:t>
            </w:r>
          </w:p>
        </w:tc>
        <w:tc>
          <w:tcPr>
            <w:tcW w:w="4395" w:type="dxa"/>
            <w:vAlign w:val="center"/>
          </w:tcPr>
          <w:p w14:paraId="3FA0EEE3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Государственная пошлина</w:t>
            </w:r>
          </w:p>
        </w:tc>
        <w:tc>
          <w:tcPr>
            <w:tcW w:w="2948" w:type="dxa"/>
            <w:vAlign w:val="center"/>
          </w:tcPr>
          <w:p w14:paraId="1BF9431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377,08640</w:t>
            </w:r>
          </w:p>
        </w:tc>
      </w:tr>
      <w:tr w:rsidR="008F7C30" w:rsidRPr="00C607D7" w14:paraId="6C3C2CBB" w14:textId="77777777" w:rsidTr="002906D6">
        <w:trPr>
          <w:cantSplit/>
          <w:trHeight w:val="869"/>
        </w:trPr>
        <w:tc>
          <w:tcPr>
            <w:tcW w:w="2835" w:type="dxa"/>
            <w:vAlign w:val="center"/>
          </w:tcPr>
          <w:p w14:paraId="38C43144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1 08 03000 01 0000 110</w:t>
            </w:r>
          </w:p>
        </w:tc>
        <w:tc>
          <w:tcPr>
            <w:tcW w:w="4395" w:type="dxa"/>
            <w:vAlign w:val="center"/>
          </w:tcPr>
          <w:p w14:paraId="59A2C27C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2948" w:type="dxa"/>
            <w:vAlign w:val="center"/>
          </w:tcPr>
          <w:p w14:paraId="540C0582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377,08640</w:t>
            </w:r>
          </w:p>
        </w:tc>
      </w:tr>
      <w:tr w:rsidR="008F7C30" w:rsidRPr="00C607D7" w14:paraId="4F91834F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5B8D0056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1 11 00000 00 0000 000</w:t>
            </w:r>
          </w:p>
        </w:tc>
        <w:tc>
          <w:tcPr>
            <w:tcW w:w="4395" w:type="dxa"/>
            <w:vAlign w:val="center"/>
          </w:tcPr>
          <w:p w14:paraId="4B52CD91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948" w:type="dxa"/>
            <w:vAlign w:val="center"/>
          </w:tcPr>
          <w:p w14:paraId="42A503D9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5101,00000</w:t>
            </w:r>
          </w:p>
        </w:tc>
      </w:tr>
      <w:tr w:rsidR="008F7C30" w:rsidRPr="00C607D7" w14:paraId="7E46B146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1C67419F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1 11 05000 00 0000 120</w:t>
            </w:r>
          </w:p>
        </w:tc>
        <w:tc>
          <w:tcPr>
            <w:tcW w:w="4395" w:type="dxa"/>
            <w:vAlign w:val="center"/>
          </w:tcPr>
          <w:p w14:paraId="404D3506" w14:textId="409A4254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948" w:type="dxa"/>
            <w:vAlign w:val="center"/>
          </w:tcPr>
          <w:p w14:paraId="6CF7ECDC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5101,00000</w:t>
            </w:r>
          </w:p>
        </w:tc>
      </w:tr>
      <w:tr w:rsidR="008F7C30" w:rsidRPr="00C607D7" w14:paraId="343BDEC4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790BC648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lastRenderedPageBreak/>
              <w:t>1</w:t>
            </w:r>
          </w:p>
        </w:tc>
        <w:tc>
          <w:tcPr>
            <w:tcW w:w="4395" w:type="dxa"/>
            <w:vAlign w:val="center"/>
          </w:tcPr>
          <w:p w14:paraId="53C2C219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948" w:type="dxa"/>
            <w:vAlign w:val="center"/>
          </w:tcPr>
          <w:p w14:paraId="719D225B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3</w:t>
            </w:r>
          </w:p>
        </w:tc>
      </w:tr>
      <w:tr w:rsidR="008F7C30" w:rsidRPr="00C607D7" w14:paraId="70635FF4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77DDD9A5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1 13 00000 00 0000 000</w:t>
            </w:r>
          </w:p>
        </w:tc>
        <w:tc>
          <w:tcPr>
            <w:tcW w:w="4395" w:type="dxa"/>
            <w:vAlign w:val="center"/>
          </w:tcPr>
          <w:p w14:paraId="14F383FB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2948" w:type="dxa"/>
            <w:vAlign w:val="center"/>
          </w:tcPr>
          <w:p w14:paraId="5D1B0388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1 331,00000</w:t>
            </w:r>
          </w:p>
        </w:tc>
      </w:tr>
      <w:tr w:rsidR="008F7C30" w:rsidRPr="00C607D7" w14:paraId="52222B8C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2F6514E5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1 13 02000 00 0000 130</w:t>
            </w:r>
          </w:p>
        </w:tc>
        <w:tc>
          <w:tcPr>
            <w:tcW w:w="4395" w:type="dxa"/>
            <w:vAlign w:val="center"/>
          </w:tcPr>
          <w:p w14:paraId="53DF5567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Доходы от компенсации затрат государства</w:t>
            </w:r>
          </w:p>
        </w:tc>
        <w:tc>
          <w:tcPr>
            <w:tcW w:w="2948" w:type="dxa"/>
            <w:vAlign w:val="center"/>
          </w:tcPr>
          <w:p w14:paraId="39DC43CF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1 331,00000</w:t>
            </w:r>
          </w:p>
        </w:tc>
      </w:tr>
      <w:tr w:rsidR="008F7C30" w:rsidRPr="00C607D7" w14:paraId="3396BD5D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03ED816A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2 00 00000 00 0000 000</w:t>
            </w:r>
          </w:p>
        </w:tc>
        <w:tc>
          <w:tcPr>
            <w:tcW w:w="4395" w:type="dxa"/>
            <w:vAlign w:val="center"/>
          </w:tcPr>
          <w:p w14:paraId="5F923D68" w14:textId="2D4067F4" w:rsidR="008F7C30" w:rsidRPr="004462D4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2948" w:type="dxa"/>
            <w:vAlign w:val="center"/>
          </w:tcPr>
          <w:p w14:paraId="084AAB35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1 467070,16468</w:t>
            </w:r>
          </w:p>
        </w:tc>
      </w:tr>
      <w:tr w:rsidR="008F7C30" w:rsidRPr="00C607D7" w14:paraId="10A2D501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38EB5999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2 02 10000 00 0000 150</w:t>
            </w:r>
          </w:p>
        </w:tc>
        <w:tc>
          <w:tcPr>
            <w:tcW w:w="4395" w:type="dxa"/>
            <w:vAlign w:val="center"/>
          </w:tcPr>
          <w:p w14:paraId="37D920FE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Дотации бюджетам бюджетной системы Российской Федерации</w:t>
            </w:r>
          </w:p>
        </w:tc>
        <w:tc>
          <w:tcPr>
            <w:tcW w:w="2948" w:type="dxa"/>
            <w:vAlign w:val="center"/>
          </w:tcPr>
          <w:p w14:paraId="1FD38505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703287,98314</w:t>
            </w:r>
          </w:p>
        </w:tc>
      </w:tr>
      <w:tr w:rsidR="008F7C30" w:rsidRPr="00C607D7" w14:paraId="2F2C5837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51D24614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2 02 15001 04 0000 150</w:t>
            </w:r>
          </w:p>
        </w:tc>
        <w:tc>
          <w:tcPr>
            <w:tcW w:w="4395" w:type="dxa"/>
            <w:vAlign w:val="center"/>
          </w:tcPr>
          <w:p w14:paraId="0AD74862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Дотации бюджетам городских округов на выравнивание бюджетной обеспеченности из бюджета субъекта Российской Федерации</w:t>
            </w:r>
          </w:p>
        </w:tc>
        <w:tc>
          <w:tcPr>
            <w:tcW w:w="2948" w:type="dxa"/>
            <w:vAlign w:val="center"/>
          </w:tcPr>
          <w:p w14:paraId="00008649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701 585,60519</w:t>
            </w:r>
          </w:p>
        </w:tc>
      </w:tr>
      <w:tr w:rsidR="008F7C30" w:rsidRPr="00C607D7" w14:paraId="08A2C865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53410A9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2 02 15002 04 0000 150</w:t>
            </w:r>
          </w:p>
        </w:tc>
        <w:tc>
          <w:tcPr>
            <w:tcW w:w="4395" w:type="dxa"/>
            <w:vAlign w:val="center"/>
          </w:tcPr>
          <w:p w14:paraId="013F93CE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Дотации бюджетам городских округов на поддержку мер по обеспечению сбалансированности бюджетов</w:t>
            </w:r>
          </w:p>
        </w:tc>
        <w:tc>
          <w:tcPr>
            <w:tcW w:w="2948" w:type="dxa"/>
            <w:vAlign w:val="center"/>
          </w:tcPr>
          <w:p w14:paraId="7F15F69C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1 702,37795</w:t>
            </w:r>
          </w:p>
        </w:tc>
      </w:tr>
      <w:tr w:rsidR="008F7C30" w:rsidRPr="00C607D7" w14:paraId="39B15AA9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67EE8429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2 02 20000 00 0000 150</w:t>
            </w:r>
          </w:p>
        </w:tc>
        <w:tc>
          <w:tcPr>
            <w:tcW w:w="4395" w:type="dxa"/>
            <w:vAlign w:val="center"/>
          </w:tcPr>
          <w:p w14:paraId="4450FEF2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948" w:type="dxa"/>
            <w:vAlign w:val="center"/>
          </w:tcPr>
          <w:p w14:paraId="725172E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213 727,04087</w:t>
            </w:r>
          </w:p>
        </w:tc>
      </w:tr>
      <w:tr w:rsidR="008F7C30" w:rsidRPr="00C607D7" w14:paraId="66D5D5C8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63EFEA52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2 02 2504404 0000 150</w:t>
            </w:r>
          </w:p>
        </w:tc>
        <w:tc>
          <w:tcPr>
            <w:tcW w:w="4395" w:type="dxa"/>
            <w:vAlign w:val="center"/>
          </w:tcPr>
          <w:p w14:paraId="05FD3F55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 xml:space="preserve">Субсидии </w:t>
            </w:r>
            <w:proofErr w:type="gramStart"/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бюджетам  городских</w:t>
            </w:r>
            <w:proofErr w:type="gramEnd"/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 xml:space="preserve"> округов на адресную финансовую поддержку организаций, входящих в систему спортивной подготовки</w:t>
            </w:r>
          </w:p>
        </w:tc>
        <w:tc>
          <w:tcPr>
            <w:tcW w:w="2948" w:type="dxa"/>
            <w:vAlign w:val="center"/>
          </w:tcPr>
          <w:p w14:paraId="5F7356CD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901,29600</w:t>
            </w:r>
          </w:p>
        </w:tc>
      </w:tr>
      <w:tr w:rsidR="008F7C30" w:rsidRPr="00C607D7" w14:paraId="21D1A33D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3477354B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2 02 25237 04 0000 150</w:t>
            </w:r>
          </w:p>
        </w:tc>
        <w:tc>
          <w:tcPr>
            <w:tcW w:w="4395" w:type="dxa"/>
            <w:vAlign w:val="center"/>
          </w:tcPr>
          <w:p w14:paraId="45CBABF7" w14:textId="12BE6549" w:rsidR="008F7C30" w:rsidRPr="004462D4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Субсидии бюджетам городских округов в целях </w:t>
            </w:r>
            <w:proofErr w:type="spellStart"/>
            <w:r w:rsidRPr="00C607D7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софинансирования</w:t>
            </w:r>
            <w:proofErr w:type="spellEnd"/>
            <w:r w:rsidRPr="00C607D7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 xml:space="preserve"> в полном объеме расходных обязательств, возникающих при реализации мероприятий по поставке товаров для детей, учебного оборудования, музыкальных инструментов и звукового оборудования, спортивного инвентаря</w:t>
            </w:r>
          </w:p>
        </w:tc>
        <w:tc>
          <w:tcPr>
            <w:tcW w:w="2948" w:type="dxa"/>
            <w:vAlign w:val="center"/>
          </w:tcPr>
          <w:p w14:paraId="3190F9F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5 000,00000</w:t>
            </w:r>
          </w:p>
        </w:tc>
      </w:tr>
      <w:tr w:rsidR="008F7C30" w:rsidRPr="00C607D7" w14:paraId="4F124B82" w14:textId="77777777" w:rsidTr="004462D4">
        <w:trPr>
          <w:cantSplit/>
          <w:trHeight w:val="2007"/>
        </w:trPr>
        <w:tc>
          <w:tcPr>
            <w:tcW w:w="2835" w:type="dxa"/>
            <w:vAlign w:val="center"/>
          </w:tcPr>
          <w:p w14:paraId="02702B56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2 02 25304 04 0000 150</w:t>
            </w:r>
          </w:p>
        </w:tc>
        <w:tc>
          <w:tcPr>
            <w:tcW w:w="4395" w:type="dxa"/>
            <w:vAlign w:val="center"/>
          </w:tcPr>
          <w:p w14:paraId="1093CDFC" w14:textId="3CEAB213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  <w:t>Субсидии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2948" w:type="dxa"/>
            <w:vAlign w:val="center"/>
          </w:tcPr>
          <w:p w14:paraId="1151F17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3509,24635</w:t>
            </w:r>
          </w:p>
          <w:p w14:paraId="0FA88566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8F7C30" w:rsidRPr="00C607D7" w14:paraId="0D809BC5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0BE78F9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2 02 25424 04 0000 150</w:t>
            </w:r>
          </w:p>
        </w:tc>
        <w:tc>
          <w:tcPr>
            <w:tcW w:w="4395" w:type="dxa"/>
            <w:vAlign w:val="center"/>
          </w:tcPr>
          <w:p w14:paraId="4D7BA99B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  <w:shd w:val="clear" w:color="auto" w:fill="FFFFFF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Субсидии бюджетам городских округов на создание комфортной городской среды в малых городах и исторических поселениях -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2948" w:type="dxa"/>
            <w:vAlign w:val="center"/>
          </w:tcPr>
          <w:p w14:paraId="1C2689C9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98 705,50000</w:t>
            </w:r>
          </w:p>
        </w:tc>
      </w:tr>
      <w:tr w:rsidR="008F7C30" w:rsidRPr="00C607D7" w14:paraId="74740A7C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19E48D71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2 02 25454 04 0000 150</w:t>
            </w:r>
          </w:p>
        </w:tc>
        <w:tc>
          <w:tcPr>
            <w:tcW w:w="4395" w:type="dxa"/>
            <w:vAlign w:val="center"/>
          </w:tcPr>
          <w:p w14:paraId="7012D65B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Субсидии бюджетам городских округов на создание модельных муниципальных библиотек</w:t>
            </w:r>
          </w:p>
        </w:tc>
        <w:tc>
          <w:tcPr>
            <w:tcW w:w="2948" w:type="dxa"/>
            <w:vAlign w:val="center"/>
          </w:tcPr>
          <w:p w14:paraId="1DB644A4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14 850,00000</w:t>
            </w:r>
          </w:p>
        </w:tc>
      </w:tr>
      <w:tr w:rsidR="008F7C30" w:rsidRPr="00C607D7" w14:paraId="6B343523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22C33F1E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4395" w:type="dxa"/>
            <w:vAlign w:val="center"/>
          </w:tcPr>
          <w:p w14:paraId="37593658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948" w:type="dxa"/>
            <w:vAlign w:val="center"/>
          </w:tcPr>
          <w:p w14:paraId="74869CA4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3</w:t>
            </w:r>
          </w:p>
        </w:tc>
      </w:tr>
      <w:tr w:rsidR="008F7C30" w:rsidRPr="00C607D7" w14:paraId="7EB5EC04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4CE77FC4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2 02 25750 04 0000 150</w:t>
            </w:r>
          </w:p>
        </w:tc>
        <w:tc>
          <w:tcPr>
            <w:tcW w:w="4395" w:type="dxa"/>
            <w:vAlign w:val="center"/>
          </w:tcPr>
          <w:p w14:paraId="681D6C60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Субсидии бюджетам городских округов на реализацию мероприятий по модернизации школьных систем образования</w:t>
            </w:r>
          </w:p>
          <w:p w14:paraId="4BD38779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48" w:type="dxa"/>
            <w:vAlign w:val="center"/>
          </w:tcPr>
          <w:p w14:paraId="0D011CAE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39 566,09943</w:t>
            </w:r>
          </w:p>
        </w:tc>
      </w:tr>
      <w:tr w:rsidR="008F7C30" w:rsidRPr="00C607D7" w14:paraId="4565EF79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242C471F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2 02 29999 04 0000 150</w:t>
            </w:r>
          </w:p>
        </w:tc>
        <w:tc>
          <w:tcPr>
            <w:tcW w:w="4395" w:type="dxa"/>
            <w:vAlign w:val="center"/>
          </w:tcPr>
          <w:p w14:paraId="51B138DE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 xml:space="preserve">Прочие субсидии бюджетам городских округов  </w:t>
            </w:r>
          </w:p>
          <w:p w14:paraId="16DF76DD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48" w:type="dxa"/>
            <w:vAlign w:val="center"/>
          </w:tcPr>
          <w:p w14:paraId="15DFCA70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51 194,89909</w:t>
            </w:r>
          </w:p>
        </w:tc>
      </w:tr>
      <w:tr w:rsidR="008F7C30" w:rsidRPr="00C607D7" w14:paraId="6AA3D946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72A0C50D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2 02 30000 00 0000 150</w:t>
            </w:r>
          </w:p>
        </w:tc>
        <w:tc>
          <w:tcPr>
            <w:tcW w:w="4395" w:type="dxa"/>
            <w:vAlign w:val="center"/>
          </w:tcPr>
          <w:p w14:paraId="5535C142" w14:textId="0861243E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Субвенции бюджетам бюджетной системы Российской Федерации</w:t>
            </w:r>
          </w:p>
        </w:tc>
        <w:tc>
          <w:tcPr>
            <w:tcW w:w="2948" w:type="dxa"/>
            <w:vAlign w:val="center"/>
          </w:tcPr>
          <w:p w14:paraId="0A43EB3A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486 158,24058</w:t>
            </w:r>
          </w:p>
        </w:tc>
      </w:tr>
      <w:tr w:rsidR="008F7C30" w:rsidRPr="00C607D7" w14:paraId="5392987B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2AD33E07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2 02 30024 04 3130 150</w:t>
            </w:r>
          </w:p>
        </w:tc>
        <w:tc>
          <w:tcPr>
            <w:tcW w:w="4395" w:type="dxa"/>
            <w:vAlign w:val="center"/>
          </w:tcPr>
          <w:p w14:paraId="54FC4823" w14:textId="3F6E5FE2" w:rsidR="008F7C30" w:rsidRPr="004462D4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(на организацию и осуществление деятельности органов опеки и попечительства в Донецкой Народной Республике)</w:t>
            </w:r>
          </w:p>
        </w:tc>
        <w:tc>
          <w:tcPr>
            <w:tcW w:w="2948" w:type="dxa"/>
            <w:vAlign w:val="center"/>
          </w:tcPr>
          <w:p w14:paraId="6D684100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4 694,70422</w:t>
            </w:r>
          </w:p>
        </w:tc>
      </w:tr>
      <w:tr w:rsidR="008F7C30" w:rsidRPr="00C607D7" w14:paraId="23B7370B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39F08DB6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2 02 30024 04 3160 150</w:t>
            </w:r>
          </w:p>
        </w:tc>
        <w:tc>
          <w:tcPr>
            <w:tcW w:w="4395" w:type="dxa"/>
            <w:vAlign w:val="center"/>
          </w:tcPr>
          <w:p w14:paraId="34EF30D8" w14:textId="3CEF326D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созданию и организации деятельности муниципальных комиссий по делам несовершеннолетних и защите их прав)</w:t>
            </w:r>
          </w:p>
        </w:tc>
        <w:tc>
          <w:tcPr>
            <w:tcW w:w="2948" w:type="dxa"/>
            <w:vAlign w:val="center"/>
          </w:tcPr>
          <w:p w14:paraId="573191E7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521,63380</w:t>
            </w:r>
          </w:p>
        </w:tc>
      </w:tr>
      <w:tr w:rsidR="008F7C30" w:rsidRPr="00C607D7" w14:paraId="2C3B39C7" w14:textId="77777777" w:rsidTr="002906D6">
        <w:trPr>
          <w:cantSplit/>
          <w:trHeight w:val="1960"/>
        </w:trPr>
        <w:tc>
          <w:tcPr>
            <w:tcW w:w="2835" w:type="dxa"/>
            <w:vAlign w:val="center"/>
          </w:tcPr>
          <w:p w14:paraId="46C75898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2 02 30024 04 3210 150</w:t>
            </w:r>
          </w:p>
        </w:tc>
        <w:tc>
          <w:tcPr>
            <w:tcW w:w="4395" w:type="dxa"/>
            <w:vAlign w:val="center"/>
          </w:tcPr>
          <w:p w14:paraId="261AF4DE" w14:textId="1AE0CB9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80-РЗ)</w:t>
            </w:r>
          </w:p>
        </w:tc>
        <w:tc>
          <w:tcPr>
            <w:tcW w:w="2948" w:type="dxa"/>
            <w:vAlign w:val="center"/>
          </w:tcPr>
          <w:p w14:paraId="7330A51D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106 904,46570</w:t>
            </w:r>
          </w:p>
        </w:tc>
      </w:tr>
      <w:tr w:rsidR="008F7C30" w:rsidRPr="00C607D7" w14:paraId="2294DC6D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77246506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2 02 30024 04 3220 150</w:t>
            </w:r>
          </w:p>
        </w:tc>
        <w:tc>
          <w:tcPr>
            <w:tcW w:w="4395" w:type="dxa"/>
            <w:vAlign w:val="center"/>
          </w:tcPr>
          <w:p w14:paraId="4A44A04C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color w:val="000000"/>
                <w:sz w:val="24"/>
                <w:szCs w:val="24"/>
              </w:rPr>
              <w:t>Субвенции бюджетам городских округов на выполнение передаваемых полномочий субъектов Российской Федерации (по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80-РЗ)</w:t>
            </w:r>
          </w:p>
          <w:p w14:paraId="45C66D09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948" w:type="dxa"/>
            <w:vAlign w:val="center"/>
          </w:tcPr>
          <w:p w14:paraId="6851BB8C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213 425,86612</w:t>
            </w:r>
          </w:p>
        </w:tc>
      </w:tr>
      <w:tr w:rsidR="008F7C30" w:rsidRPr="00C607D7" w14:paraId="59BAB8C0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43D91106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4395" w:type="dxa"/>
            <w:vAlign w:val="center"/>
          </w:tcPr>
          <w:p w14:paraId="796EDB55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948" w:type="dxa"/>
            <w:vAlign w:val="center"/>
          </w:tcPr>
          <w:p w14:paraId="2CE14903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3</w:t>
            </w:r>
          </w:p>
        </w:tc>
      </w:tr>
      <w:tr w:rsidR="008F7C30" w:rsidRPr="00C607D7" w14:paraId="5DF8A7E4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6B4E9495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2 02 35303 04 0000 150</w:t>
            </w:r>
          </w:p>
        </w:tc>
        <w:tc>
          <w:tcPr>
            <w:tcW w:w="4395" w:type="dxa"/>
            <w:vAlign w:val="center"/>
          </w:tcPr>
          <w:p w14:paraId="40A71B7A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 xml:space="preserve">Субвенции бюджетам городских округов на ежемесячное денежное вознаграждение за классное руководство педагогическим работникам государственных и </w:t>
            </w:r>
            <w:proofErr w:type="spellStart"/>
            <w:proofErr w:type="gramStart"/>
            <w:r w:rsidRPr="00C607D7">
              <w:rPr>
                <w:rFonts w:ascii="Arial" w:hAnsi="Arial" w:cs="Arial"/>
                <w:sz w:val="24"/>
                <w:szCs w:val="24"/>
              </w:rPr>
              <w:t>муници-пальных</w:t>
            </w:r>
            <w:proofErr w:type="spellEnd"/>
            <w:proofErr w:type="gramEnd"/>
            <w:r w:rsidRPr="00C607D7">
              <w:rPr>
                <w:rFonts w:ascii="Arial" w:hAnsi="Arial" w:cs="Arial"/>
                <w:sz w:val="24"/>
                <w:szCs w:val="24"/>
              </w:rPr>
              <w:t xml:space="preserve"> образовательных организаций, реализующих образовательные программы начального общего образования, </w:t>
            </w:r>
            <w:proofErr w:type="spellStart"/>
            <w:r w:rsidRPr="00C607D7">
              <w:rPr>
                <w:rFonts w:ascii="Arial" w:hAnsi="Arial" w:cs="Arial"/>
                <w:sz w:val="24"/>
                <w:szCs w:val="24"/>
              </w:rPr>
              <w:t>образо-вательные</w:t>
            </w:r>
            <w:proofErr w:type="spellEnd"/>
            <w:r w:rsidRPr="00C607D7">
              <w:rPr>
                <w:rFonts w:ascii="Arial" w:hAnsi="Arial" w:cs="Arial"/>
                <w:sz w:val="24"/>
                <w:szCs w:val="24"/>
              </w:rPr>
              <w:t xml:space="preserve">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2948" w:type="dxa"/>
            <w:vAlign w:val="center"/>
          </w:tcPr>
          <w:p w14:paraId="65D60131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11 509,68000</w:t>
            </w:r>
          </w:p>
        </w:tc>
      </w:tr>
      <w:tr w:rsidR="008F7C30" w:rsidRPr="00C607D7" w14:paraId="19E041F1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274DAFAB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2 02 35304 04 0000 150</w:t>
            </w:r>
          </w:p>
        </w:tc>
        <w:tc>
          <w:tcPr>
            <w:tcW w:w="4395" w:type="dxa"/>
            <w:vAlign w:val="center"/>
          </w:tcPr>
          <w:p w14:paraId="6A5904CA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Субвенции бюджетам городских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2948" w:type="dxa"/>
            <w:vAlign w:val="center"/>
          </w:tcPr>
          <w:p w14:paraId="7419B922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8 331,95959</w:t>
            </w:r>
          </w:p>
        </w:tc>
      </w:tr>
      <w:tr w:rsidR="008F7C30" w:rsidRPr="00C607D7" w14:paraId="45055B6F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4B4E864E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2 02 39999 04 0000 150</w:t>
            </w:r>
          </w:p>
        </w:tc>
        <w:tc>
          <w:tcPr>
            <w:tcW w:w="4395" w:type="dxa"/>
            <w:vAlign w:val="center"/>
          </w:tcPr>
          <w:p w14:paraId="1E832A51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Прочие субвенции бюджетам городских округов</w:t>
            </w:r>
          </w:p>
        </w:tc>
        <w:tc>
          <w:tcPr>
            <w:tcW w:w="2948" w:type="dxa"/>
            <w:vAlign w:val="center"/>
          </w:tcPr>
          <w:p w14:paraId="28FB1FF2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140 769,93115</w:t>
            </w:r>
          </w:p>
        </w:tc>
      </w:tr>
      <w:tr w:rsidR="008F7C30" w:rsidRPr="00C607D7" w14:paraId="5DAFF7CE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799186F7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2 02 40000 00 0000 150</w:t>
            </w:r>
          </w:p>
        </w:tc>
        <w:tc>
          <w:tcPr>
            <w:tcW w:w="4395" w:type="dxa"/>
            <w:vAlign w:val="center"/>
          </w:tcPr>
          <w:p w14:paraId="5EF3A32C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sz w:val="24"/>
                <w:szCs w:val="24"/>
              </w:rPr>
              <w:t>Иные межбюджетные трансферты</w:t>
            </w:r>
          </w:p>
        </w:tc>
        <w:tc>
          <w:tcPr>
            <w:tcW w:w="2948" w:type="dxa"/>
            <w:vAlign w:val="center"/>
          </w:tcPr>
          <w:p w14:paraId="43C7A920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63896,90009</w:t>
            </w:r>
          </w:p>
        </w:tc>
      </w:tr>
      <w:tr w:rsidR="008F7C30" w:rsidRPr="00C607D7" w14:paraId="31313FF9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42C2891B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2 02 45303 04 0000 150</w:t>
            </w:r>
          </w:p>
        </w:tc>
        <w:tc>
          <w:tcPr>
            <w:tcW w:w="4395" w:type="dxa"/>
            <w:vAlign w:val="center"/>
          </w:tcPr>
          <w:p w14:paraId="3C12A088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Межбюджетные трансферты, передаваемые бюджетам городских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2948" w:type="dxa"/>
            <w:vAlign w:val="center"/>
          </w:tcPr>
          <w:p w14:paraId="31A56570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15 231,22484</w:t>
            </w:r>
          </w:p>
        </w:tc>
      </w:tr>
      <w:tr w:rsidR="008F7C30" w:rsidRPr="00C607D7" w14:paraId="3C993D9B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496FF578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color w:val="000000"/>
                <w:sz w:val="24"/>
                <w:szCs w:val="24"/>
              </w:rPr>
              <w:t>2 02 49999 04 0000 150</w:t>
            </w:r>
          </w:p>
        </w:tc>
        <w:tc>
          <w:tcPr>
            <w:tcW w:w="4395" w:type="dxa"/>
            <w:vAlign w:val="center"/>
          </w:tcPr>
          <w:p w14:paraId="6728D768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C607D7">
              <w:rPr>
                <w:rFonts w:ascii="Arial" w:hAnsi="Arial" w:cs="Arial"/>
                <w:sz w:val="24"/>
                <w:szCs w:val="24"/>
              </w:rPr>
              <w:t>Прочие межбюджетные трансферты, передаваемые бюджетам городских округов</w:t>
            </w:r>
          </w:p>
        </w:tc>
        <w:tc>
          <w:tcPr>
            <w:tcW w:w="2948" w:type="dxa"/>
            <w:vAlign w:val="center"/>
          </w:tcPr>
          <w:p w14:paraId="24DC9051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Cs/>
                <w:sz w:val="24"/>
                <w:szCs w:val="24"/>
              </w:rPr>
              <w:t>48 665,67525</w:t>
            </w:r>
          </w:p>
        </w:tc>
      </w:tr>
      <w:tr w:rsidR="008F7C30" w:rsidRPr="00C607D7" w14:paraId="08C2EB19" w14:textId="77777777" w:rsidTr="002906D6">
        <w:trPr>
          <w:cantSplit/>
          <w:trHeight w:val="20"/>
        </w:trPr>
        <w:tc>
          <w:tcPr>
            <w:tcW w:w="2835" w:type="dxa"/>
            <w:vAlign w:val="center"/>
          </w:tcPr>
          <w:p w14:paraId="5DDD3667" w14:textId="77777777" w:rsidR="008F7C30" w:rsidRPr="00C607D7" w:rsidRDefault="008F7C30" w:rsidP="002615EA">
            <w:pPr>
              <w:spacing w:line="240" w:lineRule="auto"/>
              <w:ind w:firstLine="0"/>
              <w:jc w:val="left"/>
              <w:rPr>
                <w:rFonts w:ascii="Arial" w:hAnsi="Arial" w:cs="Arial"/>
                <w:bCs/>
                <w:color w:val="000000"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ВСЕГО ДОХОДОВ</w:t>
            </w:r>
          </w:p>
        </w:tc>
        <w:tc>
          <w:tcPr>
            <w:tcW w:w="4395" w:type="dxa"/>
            <w:vAlign w:val="center"/>
          </w:tcPr>
          <w:p w14:paraId="0A7CF81F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948" w:type="dxa"/>
            <w:vAlign w:val="center"/>
          </w:tcPr>
          <w:p w14:paraId="7747638C" w14:textId="77777777" w:rsidR="008F7C30" w:rsidRPr="00C607D7" w:rsidRDefault="008F7C30" w:rsidP="002615EA">
            <w:pPr>
              <w:spacing w:line="240" w:lineRule="auto"/>
              <w:ind w:firstLine="0"/>
              <w:jc w:val="center"/>
              <w:rPr>
                <w:rFonts w:ascii="Arial" w:hAnsi="Arial" w:cs="Arial"/>
                <w:bCs/>
                <w:sz w:val="24"/>
                <w:szCs w:val="24"/>
              </w:rPr>
            </w:pPr>
            <w:r w:rsidRPr="00C607D7">
              <w:rPr>
                <w:rFonts w:ascii="Arial" w:hAnsi="Arial" w:cs="Arial"/>
                <w:b/>
                <w:bCs/>
                <w:sz w:val="24"/>
                <w:szCs w:val="24"/>
              </w:rPr>
              <w:t>1 585685,67610</w:t>
            </w:r>
          </w:p>
        </w:tc>
      </w:tr>
    </w:tbl>
    <w:p w14:paraId="38C1CDAA" w14:textId="77777777" w:rsidR="008F7C30" w:rsidRPr="00C607D7" w:rsidRDefault="008F7C30" w:rsidP="008F7C30">
      <w:pPr>
        <w:jc w:val="left"/>
        <w:rPr>
          <w:rFonts w:ascii="Arial" w:hAnsi="Arial" w:cs="Arial"/>
          <w:sz w:val="24"/>
          <w:szCs w:val="24"/>
        </w:rPr>
      </w:pPr>
    </w:p>
    <w:p w14:paraId="0BB88307" w14:textId="77777777" w:rsidR="00B123AF" w:rsidRDefault="00B123AF"/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18F"/>
    <w:rsid w:val="00172C39"/>
    <w:rsid w:val="002906D6"/>
    <w:rsid w:val="002B3ABC"/>
    <w:rsid w:val="004462D4"/>
    <w:rsid w:val="00781704"/>
    <w:rsid w:val="0086218F"/>
    <w:rsid w:val="008F7C30"/>
    <w:rsid w:val="00B123AF"/>
    <w:rsid w:val="00CA5A35"/>
    <w:rsid w:val="00DE7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FBB358"/>
  <w15:chartTrackingRefBased/>
  <w15:docId w15:val="{26DAF774-F6DF-462A-BEB2-E2A9F0E3B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F7C30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sid w:val="00CA5A35"/>
    <w:rPr>
      <w:i/>
      <w:iCs/>
    </w:rPr>
  </w:style>
  <w:style w:type="character" w:styleId="a4">
    <w:name w:val="Hyperlink"/>
    <w:basedOn w:val="a0"/>
    <w:uiPriority w:val="99"/>
    <w:unhideWhenUsed/>
    <w:rsid w:val="002B3ABC"/>
    <w:rPr>
      <w:color w:val="0563C1" w:themeColor="hyperlink"/>
      <w:u w:val="single"/>
    </w:rPr>
  </w:style>
  <w:style w:type="character" w:styleId="a5">
    <w:name w:val="Unresolved Mention"/>
    <w:basedOn w:val="a0"/>
    <w:uiPriority w:val="99"/>
    <w:semiHidden/>
    <w:unhideWhenUsed/>
    <w:rsid w:val="002B3A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gisnpa-dnr.ru/npa/1242-1-41-177-20241213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4</Pages>
  <Words>966</Words>
  <Characters>5508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5</cp:revision>
  <dcterms:created xsi:type="dcterms:W3CDTF">2025-03-19T13:54:00Z</dcterms:created>
  <dcterms:modified xsi:type="dcterms:W3CDTF">2025-03-20T08:21:00Z</dcterms:modified>
</cp:coreProperties>
</file>