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C4F9B5" w14:textId="4958814D" w:rsidR="00C61714" w:rsidRPr="00A57997" w:rsidRDefault="00C61714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УТВЕРЖДЕН</w:t>
      </w:r>
    </w:p>
    <w:p w14:paraId="75B3AEF5" w14:textId="77777777" w:rsidR="00A57997" w:rsidRPr="00A57997" w:rsidRDefault="00A57997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14:paraId="2CAE7334" w14:textId="6647DE76" w:rsidR="00C61714" w:rsidRPr="00A57997" w:rsidRDefault="00A57997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П</w:t>
      </w:r>
      <w:r w:rsidR="00C61714" w:rsidRPr="00A57997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</w:t>
      </w:r>
    </w:p>
    <w:p w14:paraId="07845376" w14:textId="548D858E" w:rsidR="00C61714" w:rsidRPr="00A57997" w:rsidRDefault="00C61714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Донецкой Народной Республики</w:t>
      </w:r>
    </w:p>
    <w:p w14:paraId="54496DA1" w14:textId="5DFAEB15" w:rsidR="001114EE" w:rsidRPr="00A57997" w:rsidRDefault="001114EE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от 7 марта 2024 г. № 23-4</w:t>
      </w:r>
    </w:p>
    <w:p w14:paraId="30A1A598" w14:textId="77777777" w:rsidR="009A32C0" w:rsidRPr="00A57997" w:rsidRDefault="009A32C0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14:paraId="0DAF2E26" w14:textId="67794FCD" w:rsidR="001114EE" w:rsidRPr="00A57997" w:rsidRDefault="001114EE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(</w:t>
      </w:r>
      <w:r w:rsidRPr="006009D0">
        <w:rPr>
          <w:rFonts w:ascii="Times New Roman" w:hAnsi="Times New Roman" w:cs="Times New Roman"/>
          <w:i/>
          <w:iCs/>
          <w:color w:val="A6A6A6" w:themeColor="background1" w:themeShade="A6"/>
          <w:sz w:val="28"/>
          <w:szCs w:val="28"/>
        </w:rPr>
        <w:t>в ред</w:t>
      </w:r>
      <w:r w:rsidR="006009D0" w:rsidRPr="006009D0">
        <w:rPr>
          <w:rFonts w:ascii="Times New Roman" w:hAnsi="Times New Roman" w:cs="Times New Roman"/>
          <w:i/>
          <w:iCs/>
          <w:color w:val="A6A6A6" w:themeColor="background1" w:themeShade="A6"/>
          <w:sz w:val="28"/>
          <w:szCs w:val="28"/>
        </w:rPr>
        <w:t xml:space="preserve">. </w:t>
      </w:r>
      <w:r w:rsidR="009A32C0" w:rsidRPr="006009D0">
        <w:rPr>
          <w:rFonts w:ascii="Times New Roman" w:hAnsi="Times New Roman" w:cs="Times New Roman"/>
          <w:i/>
          <w:iCs/>
          <w:color w:val="A6A6A6" w:themeColor="background1" w:themeShade="A6"/>
          <w:sz w:val="28"/>
          <w:szCs w:val="28"/>
        </w:rPr>
        <w:t>постановления Правительства Д</w:t>
      </w:r>
      <w:r w:rsidR="006009D0" w:rsidRPr="006009D0">
        <w:rPr>
          <w:rFonts w:ascii="Times New Roman" w:hAnsi="Times New Roman" w:cs="Times New Roman"/>
          <w:i/>
          <w:iCs/>
          <w:color w:val="A6A6A6" w:themeColor="background1" w:themeShade="A6"/>
          <w:sz w:val="28"/>
          <w:szCs w:val="28"/>
        </w:rPr>
        <w:t xml:space="preserve">НР </w:t>
      </w:r>
      <w:hyperlink r:id="rId6" w:history="1">
        <w:r w:rsidR="009A32C0"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 xml:space="preserve">от </w:t>
        </w:r>
        <w:r w:rsidR="00A57997"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>20</w:t>
        </w:r>
        <w:r w:rsidR="006009D0"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>.03.</w:t>
        </w:r>
        <w:r w:rsidR="009A32C0"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>2025</w:t>
        </w:r>
        <w:r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 xml:space="preserve"> </w:t>
        </w:r>
        <w:r w:rsidR="009A32C0"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 xml:space="preserve">№ </w:t>
        </w:r>
        <w:r w:rsidR="009F6DBE"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>29</w:t>
        </w:r>
        <w:r w:rsidR="00A57997"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>-</w:t>
        </w:r>
        <w:r w:rsidR="009F6DBE" w:rsidRPr="006009D0">
          <w:rPr>
            <w:rStyle w:val="a8"/>
            <w:rFonts w:ascii="Times New Roman" w:hAnsi="Times New Roman" w:cs="Times New Roman"/>
            <w:i/>
            <w:iCs/>
            <w:sz w:val="28"/>
            <w:szCs w:val="28"/>
          </w:rPr>
          <w:t>2</w:t>
        </w:r>
      </w:hyperlink>
      <w:bookmarkStart w:id="0" w:name="_GoBack"/>
      <w:bookmarkEnd w:id="0"/>
      <w:r w:rsidRPr="00A57997">
        <w:rPr>
          <w:rFonts w:ascii="Times New Roman" w:hAnsi="Times New Roman" w:cs="Times New Roman"/>
          <w:sz w:val="28"/>
          <w:szCs w:val="28"/>
        </w:rPr>
        <w:t>)</w:t>
      </w:r>
    </w:p>
    <w:p w14:paraId="5F187CA2" w14:textId="77777777" w:rsidR="00C61714" w:rsidRPr="00A57997" w:rsidRDefault="00C61714" w:rsidP="00A57997">
      <w:pPr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</w:p>
    <w:p w14:paraId="4DA619AE" w14:textId="783415E7" w:rsidR="00C61714" w:rsidRPr="00A57997" w:rsidRDefault="00C61714" w:rsidP="00A57997">
      <w:pPr>
        <w:spacing w:after="0" w:line="240" w:lineRule="auto"/>
      </w:pPr>
    </w:p>
    <w:p w14:paraId="01393C21" w14:textId="1E1EA0E6" w:rsidR="00C61714" w:rsidRPr="00A57997" w:rsidRDefault="00C61714" w:rsidP="00A579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7997"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14:paraId="7DE6FB85" w14:textId="77777777" w:rsidR="00A57997" w:rsidRPr="00A57997" w:rsidRDefault="00C61714" w:rsidP="00A5799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7997">
        <w:rPr>
          <w:rFonts w:ascii="Times New Roman" w:hAnsi="Times New Roman" w:cs="Times New Roman"/>
          <w:b/>
          <w:bCs/>
          <w:sz w:val="28"/>
          <w:szCs w:val="28"/>
        </w:rPr>
        <w:t xml:space="preserve">Республиканской межведомственной комиссии </w:t>
      </w:r>
    </w:p>
    <w:p w14:paraId="7561553E" w14:textId="77777777" w:rsidR="00A57997" w:rsidRPr="00A57997" w:rsidRDefault="00C61714" w:rsidP="00A579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7997">
        <w:rPr>
          <w:rFonts w:ascii="Times New Roman" w:hAnsi="Times New Roman" w:cs="Times New Roman"/>
          <w:b/>
          <w:bCs/>
          <w:sz w:val="28"/>
          <w:szCs w:val="28"/>
        </w:rPr>
        <w:t xml:space="preserve">по делам несовершеннолетних и защите их прав </w:t>
      </w:r>
    </w:p>
    <w:p w14:paraId="180F6BB4" w14:textId="32101AF1" w:rsidR="00C61714" w:rsidRPr="00A57997" w:rsidRDefault="00C61714" w:rsidP="00A579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7997">
        <w:rPr>
          <w:rFonts w:ascii="Times New Roman" w:hAnsi="Times New Roman" w:cs="Times New Roman"/>
          <w:b/>
          <w:bCs/>
          <w:sz w:val="28"/>
          <w:szCs w:val="28"/>
        </w:rPr>
        <w:t>в Донецкой Народной Республике</w:t>
      </w:r>
    </w:p>
    <w:p w14:paraId="55441072" w14:textId="2F37BC08" w:rsidR="00C61714" w:rsidRPr="00A57997" w:rsidRDefault="00C61714" w:rsidP="00C6171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3670"/>
        <w:gridCol w:w="5969"/>
      </w:tblGrid>
      <w:tr w:rsidR="00E375DB" w:rsidRPr="00A57997" w14:paraId="30F1558B" w14:textId="77777777" w:rsidTr="00A57997">
        <w:tc>
          <w:tcPr>
            <w:tcW w:w="3670" w:type="dxa"/>
          </w:tcPr>
          <w:p w14:paraId="1B1EBF4A" w14:textId="77777777" w:rsidR="009A1AD7" w:rsidRPr="00A57997" w:rsidRDefault="00F20823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Толстыкина </w:t>
            </w:r>
          </w:p>
          <w:p w14:paraId="25847BED" w14:textId="20814AC9" w:rsidR="00E375DB" w:rsidRPr="00A57997" w:rsidRDefault="00F20823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Лариса Валентиновна</w:t>
            </w:r>
          </w:p>
        </w:tc>
        <w:tc>
          <w:tcPr>
            <w:tcW w:w="5969" w:type="dxa"/>
          </w:tcPr>
          <w:p w14:paraId="78D61325" w14:textId="77777777" w:rsidR="009A1AD7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Правительства Донецкой Народной Республики, </w:t>
            </w:r>
          </w:p>
          <w:p w14:paraId="66930345" w14:textId="0F6A373F" w:rsidR="00E375DB" w:rsidRPr="00A57997" w:rsidRDefault="009A1AD7" w:rsidP="00A579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комиссии </w:t>
            </w:r>
          </w:p>
        </w:tc>
      </w:tr>
      <w:tr w:rsidR="00E375DB" w:rsidRPr="00A57997" w14:paraId="5310527A" w14:textId="77777777" w:rsidTr="00A57997">
        <w:tc>
          <w:tcPr>
            <w:tcW w:w="3670" w:type="dxa"/>
          </w:tcPr>
          <w:p w14:paraId="68A41705" w14:textId="77777777" w:rsidR="009A1AD7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Иванилова</w:t>
            </w:r>
          </w:p>
          <w:p w14:paraId="65462372" w14:textId="3FBAE309" w:rsidR="009A1AD7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Лариса Павловна</w:t>
            </w:r>
          </w:p>
        </w:tc>
        <w:tc>
          <w:tcPr>
            <w:tcW w:w="5969" w:type="dxa"/>
          </w:tcPr>
          <w:p w14:paraId="4ECABF0E" w14:textId="3B3DA1F0" w:rsidR="00E375DB" w:rsidRPr="00A57997" w:rsidRDefault="009A32C0" w:rsidP="009A3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</w:t>
            </w:r>
            <w:r w:rsidR="009A1AD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социальной политики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Департамента анализа и регионального развития Администрации Главы </w:t>
            </w:r>
            <w:r w:rsidR="007574E0"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 w:rsidR="009A1AD7" w:rsidRPr="00A57997">
              <w:rPr>
                <w:rFonts w:ascii="Times New Roman" w:hAnsi="Times New Roman" w:cs="Times New Roman"/>
                <w:sz w:val="28"/>
                <w:szCs w:val="28"/>
              </w:rPr>
              <w:t>Правительства Донецкой Народной Республики, заместитель председателя комиссии</w:t>
            </w:r>
          </w:p>
        </w:tc>
      </w:tr>
      <w:tr w:rsidR="00E375DB" w:rsidRPr="00A57997" w14:paraId="5BAC257F" w14:textId="77777777" w:rsidTr="00A57997">
        <w:tc>
          <w:tcPr>
            <w:tcW w:w="3670" w:type="dxa"/>
          </w:tcPr>
          <w:p w14:paraId="37A1BBEC" w14:textId="77777777" w:rsidR="00E375DB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Устинов</w:t>
            </w:r>
          </w:p>
          <w:p w14:paraId="1F696257" w14:textId="187552B0" w:rsidR="009A1AD7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Дмитрий Вячеславович</w:t>
            </w:r>
          </w:p>
        </w:tc>
        <w:tc>
          <w:tcPr>
            <w:tcW w:w="5969" w:type="dxa"/>
          </w:tcPr>
          <w:p w14:paraId="28EE5E80" w14:textId="5B8623A6" w:rsidR="00E375DB" w:rsidRPr="00A57997" w:rsidRDefault="007574E0" w:rsidP="00EE3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по делам несовершеннолетних Управления социальной политики Департамента анализа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  <w:t>и регионального развития Администрации Главы и Правительства Донецкой Народной Республики</w:t>
            </w:r>
            <w:r w:rsidR="009A1AD7" w:rsidRPr="00A57997">
              <w:rPr>
                <w:rFonts w:ascii="Times New Roman" w:hAnsi="Times New Roman" w:cs="Times New Roman"/>
                <w:sz w:val="28"/>
                <w:szCs w:val="28"/>
              </w:rPr>
              <w:t>, ответственный секретарь комиссии</w:t>
            </w:r>
          </w:p>
        </w:tc>
      </w:tr>
      <w:tr w:rsidR="009A1AD7" w:rsidRPr="00A57997" w14:paraId="2E2244E7" w14:textId="77777777" w:rsidTr="00A57997">
        <w:tc>
          <w:tcPr>
            <w:tcW w:w="9639" w:type="dxa"/>
            <w:gridSpan w:val="2"/>
          </w:tcPr>
          <w:p w14:paraId="3CCA0B5A" w14:textId="19A1F325" w:rsidR="009A1AD7" w:rsidRPr="00A57997" w:rsidRDefault="009A1AD7" w:rsidP="00E375D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Члены комиссии</w:t>
            </w:r>
          </w:p>
        </w:tc>
      </w:tr>
      <w:tr w:rsidR="00E375DB" w:rsidRPr="00A57997" w14:paraId="751BB3EF" w14:textId="77777777" w:rsidTr="00A57997">
        <w:tc>
          <w:tcPr>
            <w:tcW w:w="3670" w:type="dxa"/>
          </w:tcPr>
          <w:p w14:paraId="301D3A81" w14:textId="77777777" w:rsidR="00E375DB" w:rsidRPr="00A57997" w:rsidRDefault="009A1AD7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Литвиненко</w:t>
            </w:r>
          </w:p>
          <w:p w14:paraId="627C69B6" w14:textId="6ED1CCBC" w:rsidR="009A1AD7" w:rsidRPr="00A57997" w:rsidRDefault="009A1AD7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Татьяна Владимировна</w:t>
            </w:r>
          </w:p>
        </w:tc>
        <w:tc>
          <w:tcPr>
            <w:tcW w:w="5969" w:type="dxa"/>
          </w:tcPr>
          <w:p w14:paraId="59F05C8F" w14:textId="6D1C70F2" w:rsidR="00E375DB" w:rsidRPr="00A57997" w:rsidRDefault="002E7992" w:rsidP="00757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Первый заместитель м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инистра труда </w:t>
            </w:r>
            <w:r w:rsidR="007F543D"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и социальной </w:t>
            </w:r>
            <w:r w:rsidR="007574E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защиты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2EB3F944" w14:textId="77777777" w:rsidTr="00A57997">
        <w:tc>
          <w:tcPr>
            <w:tcW w:w="3670" w:type="dxa"/>
          </w:tcPr>
          <w:p w14:paraId="5BDF0023" w14:textId="1515309C" w:rsidR="00E375DB" w:rsidRPr="00A57997" w:rsidRDefault="007574E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Зверев </w:t>
            </w:r>
          </w:p>
          <w:p w14:paraId="11048956" w14:textId="68F687BE" w:rsidR="007574E0" w:rsidRPr="00A57997" w:rsidRDefault="007574E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Евгений Геннадьевич</w:t>
            </w:r>
          </w:p>
        </w:tc>
        <w:tc>
          <w:tcPr>
            <w:tcW w:w="5969" w:type="dxa"/>
          </w:tcPr>
          <w:p w14:paraId="47CDCB7A" w14:textId="77777777" w:rsidR="00E375DB" w:rsidRPr="00A57997" w:rsidRDefault="007574E0" w:rsidP="00757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="002E7992" w:rsidRPr="00A57997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инистр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внутренних дел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о Донецкой Народной Республике – начальник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полиции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полковник полиции</w:t>
            </w:r>
          </w:p>
          <w:p w14:paraId="76156AED" w14:textId="3D03F371" w:rsidR="00051255" w:rsidRPr="00A57997" w:rsidRDefault="00051255" w:rsidP="00757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E375DB" w:rsidRPr="00A57997" w14:paraId="3D1BA489" w14:textId="77777777" w:rsidTr="00A57997">
        <w:tc>
          <w:tcPr>
            <w:tcW w:w="3670" w:type="dxa"/>
          </w:tcPr>
          <w:p w14:paraId="0558B078" w14:textId="77777777" w:rsidR="00472C60" w:rsidRPr="00A57997" w:rsidRDefault="007574E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Трофимов</w:t>
            </w:r>
          </w:p>
          <w:p w14:paraId="60213A5E" w14:textId="36768E96" w:rsidR="007574E0" w:rsidRPr="00A57997" w:rsidRDefault="007574E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Олег Владимирович</w:t>
            </w:r>
          </w:p>
        </w:tc>
        <w:tc>
          <w:tcPr>
            <w:tcW w:w="5969" w:type="dxa"/>
          </w:tcPr>
          <w:p w14:paraId="3C4517A9" w14:textId="31057A6B" w:rsidR="00577FE7" w:rsidRPr="00A57997" w:rsidRDefault="007574E0" w:rsidP="00577FE7">
            <w:pPr>
              <w:tabs>
                <w:tab w:val="left" w:pos="21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образования и науки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5C90D99" w14:textId="04654642" w:rsidR="00E375DB" w:rsidRPr="00A57997" w:rsidRDefault="00472C60" w:rsidP="00577FE7">
            <w:pPr>
              <w:tabs>
                <w:tab w:val="left" w:pos="21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2143224C" w14:textId="77777777" w:rsidTr="00A57997">
        <w:tc>
          <w:tcPr>
            <w:tcW w:w="3670" w:type="dxa"/>
          </w:tcPr>
          <w:p w14:paraId="056AA8E7" w14:textId="6406B771" w:rsidR="007574E0" w:rsidRPr="00A57997" w:rsidRDefault="00F8190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Гарцев</w:t>
            </w:r>
          </w:p>
          <w:p w14:paraId="06E09F57" w14:textId="70B84DC7" w:rsidR="00F81902" w:rsidRPr="00A57997" w:rsidRDefault="00F8190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Дмитрий Анатольевич</w:t>
            </w:r>
          </w:p>
        </w:tc>
        <w:tc>
          <w:tcPr>
            <w:tcW w:w="5969" w:type="dxa"/>
          </w:tcPr>
          <w:p w14:paraId="724D79B6" w14:textId="6E195F23" w:rsidR="00E375DB" w:rsidRPr="00A57997" w:rsidRDefault="00F8190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здравоохранения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030B25E0" w14:textId="77777777" w:rsidTr="00A57997">
        <w:tc>
          <w:tcPr>
            <w:tcW w:w="3670" w:type="dxa"/>
          </w:tcPr>
          <w:p w14:paraId="72C1169A" w14:textId="77777777" w:rsidR="00E375DB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Макаров</w:t>
            </w:r>
          </w:p>
          <w:p w14:paraId="7E78EC86" w14:textId="7DC3A721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Кирилл Борисович</w:t>
            </w:r>
          </w:p>
        </w:tc>
        <w:tc>
          <w:tcPr>
            <w:tcW w:w="5969" w:type="dxa"/>
          </w:tcPr>
          <w:p w14:paraId="0016BADB" w14:textId="24CADB90" w:rsidR="00E375DB" w:rsidRPr="00A57997" w:rsidRDefault="002B63AB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Министр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молодежной политики 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Донецкой 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Народной Республики</w:t>
            </w:r>
          </w:p>
        </w:tc>
      </w:tr>
      <w:tr w:rsidR="00E375DB" w:rsidRPr="00A57997" w14:paraId="2BA5840B" w14:textId="77777777" w:rsidTr="00A57997">
        <w:tc>
          <w:tcPr>
            <w:tcW w:w="3670" w:type="dxa"/>
          </w:tcPr>
          <w:p w14:paraId="5BAE1558" w14:textId="77777777" w:rsidR="00E375DB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799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Кобец</w:t>
            </w:r>
            <w:proofErr w:type="spellEnd"/>
          </w:p>
          <w:p w14:paraId="71D50F41" w14:textId="1A97CCD7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Ольга Кузьминична</w:t>
            </w:r>
          </w:p>
        </w:tc>
        <w:tc>
          <w:tcPr>
            <w:tcW w:w="5969" w:type="dxa"/>
          </w:tcPr>
          <w:p w14:paraId="280C8C0B" w14:textId="3DEC1557" w:rsidR="00577FE7" w:rsidRPr="00A57997" w:rsidRDefault="002B63AB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Первый з</w:t>
            </w:r>
            <w:r w:rsidR="00051255" w:rsidRPr="00A57997">
              <w:rPr>
                <w:rFonts w:ascii="Times New Roman" w:hAnsi="Times New Roman" w:cs="Times New Roman"/>
                <w:sz w:val="28"/>
                <w:szCs w:val="28"/>
              </w:rPr>
              <w:t>аместитель м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инистра культуры </w:t>
            </w:r>
          </w:p>
          <w:p w14:paraId="15B714CC" w14:textId="12ECF8AC" w:rsidR="00E375DB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02B29440" w14:textId="77777777" w:rsidTr="00A57997">
        <w:tc>
          <w:tcPr>
            <w:tcW w:w="3670" w:type="dxa"/>
          </w:tcPr>
          <w:p w14:paraId="097A515E" w14:textId="77777777" w:rsidR="00E375DB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Чубучный</w:t>
            </w:r>
          </w:p>
          <w:p w14:paraId="21384C25" w14:textId="6E49169E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Николай Юрьевич</w:t>
            </w:r>
          </w:p>
        </w:tc>
        <w:tc>
          <w:tcPr>
            <w:tcW w:w="5969" w:type="dxa"/>
          </w:tcPr>
          <w:p w14:paraId="38CE8DCB" w14:textId="77777777" w:rsidR="00EE3602" w:rsidRDefault="00577FE7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Главного управления </w:t>
            </w:r>
          </w:p>
          <w:p w14:paraId="0E9E468C" w14:textId="67227AE9" w:rsidR="00E375DB" w:rsidRPr="00A57997" w:rsidRDefault="00577FE7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– начальник управления надзорной деятельности и профилактической работы Министерства Российской Федерации по делам гражданской обороны, чрезвычайным ситуациям и ликвидации последствий стихийных бедствий по Донецкой Народной Республике</w:t>
            </w:r>
            <w:r w:rsidR="00EF69EE" w:rsidRPr="00A57997">
              <w:rPr>
                <w:rFonts w:ascii="Times New Roman" w:hAnsi="Times New Roman" w:cs="Times New Roman"/>
                <w:sz w:val="28"/>
                <w:szCs w:val="28"/>
              </w:rPr>
              <w:t>, полковник внутренней службы</w:t>
            </w:r>
          </w:p>
          <w:p w14:paraId="07CDF166" w14:textId="6905178A" w:rsidR="002E7992" w:rsidRPr="00A57997" w:rsidRDefault="002E799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472C60" w:rsidRPr="00A57997" w14:paraId="41F59598" w14:textId="77777777" w:rsidTr="00A57997">
        <w:tc>
          <w:tcPr>
            <w:tcW w:w="3670" w:type="dxa"/>
          </w:tcPr>
          <w:p w14:paraId="3D4B156E" w14:textId="77777777" w:rsidR="00472C60" w:rsidRPr="00A57997" w:rsidRDefault="00776EF9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Бондаренко</w:t>
            </w:r>
          </w:p>
          <w:p w14:paraId="64C77763" w14:textId="681F25E7" w:rsidR="00776EF9" w:rsidRPr="00A57997" w:rsidRDefault="00776EF9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Александр Александрович</w:t>
            </w:r>
          </w:p>
        </w:tc>
        <w:tc>
          <w:tcPr>
            <w:tcW w:w="5969" w:type="dxa"/>
          </w:tcPr>
          <w:p w14:paraId="47FF4B02" w14:textId="286FA243" w:rsidR="00EF69EE" w:rsidRPr="00A57997" w:rsidRDefault="00776EF9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транспорта </w:t>
            </w:r>
          </w:p>
          <w:p w14:paraId="533C0E18" w14:textId="557A1833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472C60" w:rsidRPr="00A57997" w14:paraId="5D4F6AC2" w14:textId="77777777" w:rsidTr="00A57997">
        <w:tc>
          <w:tcPr>
            <w:tcW w:w="3670" w:type="dxa"/>
          </w:tcPr>
          <w:p w14:paraId="0BFA4116" w14:textId="5B16B50F" w:rsidR="00B367CF" w:rsidRPr="00A57997" w:rsidRDefault="00B367CF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Журавлёв </w:t>
            </w:r>
          </w:p>
          <w:p w14:paraId="392E38D3" w14:textId="1A9FA670" w:rsidR="00472C60" w:rsidRPr="00A57997" w:rsidRDefault="00B367CF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Вадим Михайлович</w:t>
            </w:r>
          </w:p>
        </w:tc>
        <w:tc>
          <w:tcPr>
            <w:tcW w:w="5969" w:type="dxa"/>
          </w:tcPr>
          <w:p w14:paraId="3D46B9B7" w14:textId="4E03E0F6" w:rsidR="00472C60" w:rsidRPr="00A57997" w:rsidRDefault="00B367CF" w:rsidP="001D40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Заместитель м</w:t>
            </w:r>
            <w:r w:rsidR="001D40C0" w:rsidRPr="00A57997">
              <w:rPr>
                <w:rFonts w:ascii="Times New Roman" w:hAnsi="Times New Roman" w:cs="Times New Roman"/>
                <w:sz w:val="28"/>
                <w:szCs w:val="28"/>
              </w:rPr>
              <w:t>инистр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D40C0" w:rsidRPr="00A57997">
              <w:rPr>
                <w:rFonts w:ascii="Times New Roman" w:hAnsi="Times New Roman" w:cs="Times New Roman"/>
                <w:sz w:val="28"/>
                <w:szCs w:val="28"/>
              </w:rPr>
              <w:t>цифрового развития государственного управления, информационных технологий и связи Донецкой Народной Республики</w:t>
            </w:r>
          </w:p>
        </w:tc>
      </w:tr>
      <w:tr w:rsidR="00472C60" w:rsidRPr="00A57997" w14:paraId="01D9DF45" w14:textId="77777777" w:rsidTr="00A57997">
        <w:tc>
          <w:tcPr>
            <w:tcW w:w="3670" w:type="dxa"/>
          </w:tcPr>
          <w:p w14:paraId="4DDB95F1" w14:textId="77777777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Чернобривец</w:t>
            </w:r>
          </w:p>
          <w:p w14:paraId="32838C83" w14:textId="07CC9155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Сергей Михайлович</w:t>
            </w:r>
          </w:p>
        </w:tc>
        <w:tc>
          <w:tcPr>
            <w:tcW w:w="5969" w:type="dxa"/>
          </w:tcPr>
          <w:p w14:paraId="0364E932" w14:textId="77777777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Врио руководителя Юго-Западной межрегиональной территориальной государственной инспекции труда</w:t>
            </w:r>
          </w:p>
          <w:p w14:paraId="7BB24A50" w14:textId="5152D165" w:rsidR="002E7992" w:rsidRPr="00A57997" w:rsidRDefault="002E799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472C60" w:rsidRPr="00A57997" w14:paraId="3351DA14" w14:textId="77777777" w:rsidTr="00A57997">
        <w:tc>
          <w:tcPr>
            <w:tcW w:w="3670" w:type="dxa"/>
          </w:tcPr>
          <w:p w14:paraId="57620F06" w14:textId="67E74CF1" w:rsidR="00472C60" w:rsidRPr="00A57997" w:rsidRDefault="00C9571F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Тарапата</w:t>
            </w:r>
            <w:proofErr w:type="spellEnd"/>
          </w:p>
          <w:p w14:paraId="5965DE51" w14:textId="4FEC6AF8" w:rsidR="00C9571F" w:rsidRPr="00A57997" w:rsidRDefault="00C9571F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Николай Витальевич</w:t>
            </w:r>
          </w:p>
        </w:tc>
        <w:tc>
          <w:tcPr>
            <w:tcW w:w="5969" w:type="dxa"/>
          </w:tcPr>
          <w:p w14:paraId="340EB566" w14:textId="2C4FF39D" w:rsidR="00472C60" w:rsidRPr="00A57997" w:rsidRDefault="002E7992" w:rsidP="00DF44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Заместитель м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>инистра спорта и туризма Донецкой Народной Республики</w:t>
            </w:r>
          </w:p>
        </w:tc>
      </w:tr>
      <w:tr w:rsidR="00E916E3" w:rsidRPr="00A57997" w14:paraId="680E9B12" w14:textId="77777777" w:rsidTr="00A57997">
        <w:tc>
          <w:tcPr>
            <w:tcW w:w="3670" w:type="dxa"/>
          </w:tcPr>
          <w:p w14:paraId="2CB5FDE8" w14:textId="77777777" w:rsidR="00E916E3" w:rsidRPr="00A57997" w:rsidRDefault="00E916E3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Федоренко</w:t>
            </w:r>
          </w:p>
          <w:p w14:paraId="25362E71" w14:textId="5CDA8313" w:rsidR="00E916E3" w:rsidRPr="00A57997" w:rsidRDefault="00E916E3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Элеонора Михайловна</w:t>
            </w:r>
          </w:p>
        </w:tc>
        <w:tc>
          <w:tcPr>
            <w:tcW w:w="5969" w:type="dxa"/>
          </w:tcPr>
          <w:p w14:paraId="2AA070A8" w14:textId="7137EC4D" w:rsidR="00E916E3" w:rsidRPr="00A57997" w:rsidRDefault="00FB276F" w:rsidP="00FB27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Уполномоченный по правам ребенка </w:t>
            </w:r>
            <w:r w:rsidR="002E7992"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в Донецкой Народной Республике</w:t>
            </w:r>
            <w:r w:rsidR="00E916E3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916E3" w:rsidRPr="00A57997" w14:paraId="6014B63C" w14:textId="77777777" w:rsidTr="00A57997">
        <w:tc>
          <w:tcPr>
            <w:tcW w:w="3670" w:type="dxa"/>
          </w:tcPr>
          <w:p w14:paraId="05CDC5DD" w14:textId="422C5EF1" w:rsidR="00E57209" w:rsidRPr="00A57997" w:rsidRDefault="00FB276F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Кастерина</w:t>
            </w:r>
            <w:proofErr w:type="spellEnd"/>
          </w:p>
          <w:p w14:paraId="57BCD751" w14:textId="2EAC4334" w:rsidR="00FB276F" w:rsidRPr="00A57997" w:rsidRDefault="00FB276F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Наталия Владимировна</w:t>
            </w:r>
          </w:p>
        </w:tc>
        <w:tc>
          <w:tcPr>
            <w:tcW w:w="5969" w:type="dxa"/>
          </w:tcPr>
          <w:p w14:paraId="6205F60D" w14:textId="6093D569" w:rsidR="00E916E3" w:rsidRPr="00A57997" w:rsidRDefault="00FB276F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Заместитель н</w:t>
            </w:r>
            <w:r w:rsidR="00E57209" w:rsidRPr="00A57997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57209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916E3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ГУФСИН России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E916E3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по Донецкой Народной Республике, </w:t>
            </w:r>
          </w:p>
          <w:p w14:paraId="022CDC90" w14:textId="2592F2E2" w:rsidR="00E916E3" w:rsidRPr="00A57997" w:rsidRDefault="00E916E3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полковник внутренней службы </w:t>
            </w:r>
          </w:p>
          <w:p w14:paraId="029D1AAB" w14:textId="3593CD04" w:rsidR="00E916E3" w:rsidRPr="00A57997" w:rsidRDefault="00E916E3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(по согласованию) </w:t>
            </w:r>
          </w:p>
        </w:tc>
      </w:tr>
      <w:tr w:rsidR="00AE3768" w:rsidRPr="00A57997" w14:paraId="11282420" w14:textId="77777777" w:rsidTr="00A57997">
        <w:tc>
          <w:tcPr>
            <w:tcW w:w="3670" w:type="dxa"/>
          </w:tcPr>
          <w:p w14:paraId="246B8B76" w14:textId="4CD1F08E" w:rsidR="00AE3768" w:rsidRPr="00A57997" w:rsidRDefault="00AE3768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Чернобай</w:t>
            </w:r>
          </w:p>
          <w:p w14:paraId="1A3A09B6" w14:textId="2D064464" w:rsidR="00AE3768" w:rsidRPr="00A57997" w:rsidRDefault="00AE3768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Денис Сергеевич</w:t>
            </w:r>
          </w:p>
        </w:tc>
        <w:tc>
          <w:tcPr>
            <w:tcW w:w="5969" w:type="dxa"/>
          </w:tcPr>
          <w:p w14:paraId="3F934E1A" w14:textId="75B53AF9" w:rsidR="00AE3768" w:rsidRPr="00A57997" w:rsidRDefault="00E76997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  <w:t>Р</w:t>
            </w:r>
            <w:r w:rsidR="00AE3768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егионального отделения Общероссийского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AE3768" w:rsidRPr="00A57997">
              <w:rPr>
                <w:rFonts w:ascii="Times New Roman" w:hAnsi="Times New Roman" w:cs="Times New Roman"/>
                <w:sz w:val="28"/>
                <w:szCs w:val="28"/>
              </w:rPr>
              <w:t>общественно-государственного движения детей и молодежи «Движение первых»</w:t>
            </w:r>
          </w:p>
        </w:tc>
      </w:tr>
    </w:tbl>
    <w:p w14:paraId="083557DA" w14:textId="77777777" w:rsidR="00C61714" w:rsidRPr="00A57997" w:rsidRDefault="00C61714" w:rsidP="00C6171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C61714" w:rsidRPr="00A57997" w:rsidSect="00A5799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C6296C" w14:textId="77777777" w:rsidR="00A17CAC" w:rsidRDefault="00A17CAC" w:rsidP="004861DD">
      <w:pPr>
        <w:spacing w:after="0" w:line="240" w:lineRule="auto"/>
      </w:pPr>
      <w:r>
        <w:separator/>
      </w:r>
    </w:p>
  </w:endnote>
  <w:endnote w:type="continuationSeparator" w:id="0">
    <w:p w14:paraId="6D93A329" w14:textId="77777777" w:rsidR="00A17CAC" w:rsidRDefault="00A17CAC" w:rsidP="00486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FDF814" w14:textId="77777777" w:rsidR="00A17CAC" w:rsidRDefault="00A17CAC" w:rsidP="004861DD">
      <w:pPr>
        <w:spacing w:after="0" w:line="240" w:lineRule="auto"/>
      </w:pPr>
      <w:r>
        <w:separator/>
      </w:r>
    </w:p>
  </w:footnote>
  <w:footnote w:type="continuationSeparator" w:id="0">
    <w:p w14:paraId="5A3BA785" w14:textId="77777777" w:rsidR="00A17CAC" w:rsidRDefault="00A17CAC" w:rsidP="00486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8068713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5A8E597" w14:textId="774CAEEC" w:rsidR="004861DD" w:rsidRPr="004861DD" w:rsidRDefault="004861DD">
        <w:pPr>
          <w:pStyle w:val="a4"/>
          <w:jc w:val="center"/>
          <w:rPr>
            <w:rFonts w:ascii="Times New Roman" w:hAnsi="Times New Roman" w:cs="Times New Roman"/>
          </w:rPr>
        </w:pPr>
        <w:r w:rsidRPr="004861DD">
          <w:rPr>
            <w:rFonts w:ascii="Times New Roman" w:hAnsi="Times New Roman" w:cs="Times New Roman"/>
          </w:rPr>
          <w:fldChar w:fldCharType="begin"/>
        </w:r>
        <w:r w:rsidRPr="004861DD">
          <w:rPr>
            <w:rFonts w:ascii="Times New Roman" w:hAnsi="Times New Roman" w:cs="Times New Roman"/>
          </w:rPr>
          <w:instrText>PAGE   \* MERGEFORMAT</w:instrText>
        </w:r>
        <w:r w:rsidRPr="004861DD">
          <w:rPr>
            <w:rFonts w:ascii="Times New Roman" w:hAnsi="Times New Roman" w:cs="Times New Roman"/>
          </w:rPr>
          <w:fldChar w:fldCharType="separate"/>
        </w:r>
        <w:r w:rsidR="009F6DBE">
          <w:rPr>
            <w:rFonts w:ascii="Times New Roman" w:hAnsi="Times New Roman" w:cs="Times New Roman"/>
            <w:noProof/>
          </w:rPr>
          <w:t>2</w:t>
        </w:r>
        <w:r w:rsidRPr="004861DD">
          <w:rPr>
            <w:rFonts w:ascii="Times New Roman" w:hAnsi="Times New Roman" w:cs="Times New Roman"/>
          </w:rPr>
          <w:fldChar w:fldCharType="end"/>
        </w:r>
      </w:p>
    </w:sdtContent>
  </w:sdt>
  <w:p w14:paraId="0601494E" w14:textId="77777777" w:rsidR="004861DD" w:rsidRDefault="004861D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218A"/>
    <w:rsid w:val="00002AB4"/>
    <w:rsid w:val="000064E7"/>
    <w:rsid w:val="00036C68"/>
    <w:rsid w:val="00051255"/>
    <w:rsid w:val="000858F2"/>
    <w:rsid w:val="001114EE"/>
    <w:rsid w:val="001D40C0"/>
    <w:rsid w:val="002B63AB"/>
    <w:rsid w:val="002E7992"/>
    <w:rsid w:val="002F0150"/>
    <w:rsid w:val="003B61C4"/>
    <w:rsid w:val="00472C60"/>
    <w:rsid w:val="004861DD"/>
    <w:rsid w:val="0055782B"/>
    <w:rsid w:val="00577FE7"/>
    <w:rsid w:val="006009D0"/>
    <w:rsid w:val="00705CA1"/>
    <w:rsid w:val="007574E0"/>
    <w:rsid w:val="00776EF9"/>
    <w:rsid w:val="007F543D"/>
    <w:rsid w:val="00851077"/>
    <w:rsid w:val="00863B88"/>
    <w:rsid w:val="00874995"/>
    <w:rsid w:val="00883007"/>
    <w:rsid w:val="00917CFE"/>
    <w:rsid w:val="009A1AD7"/>
    <w:rsid w:val="009A32C0"/>
    <w:rsid w:val="009F6DBE"/>
    <w:rsid w:val="00A0218A"/>
    <w:rsid w:val="00A17CAC"/>
    <w:rsid w:val="00A57997"/>
    <w:rsid w:val="00AE3768"/>
    <w:rsid w:val="00B367CF"/>
    <w:rsid w:val="00BA6A01"/>
    <w:rsid w:val="00C25C2C"/>
    <w:rsid w:val="00C61714"/>
    <w:rsid w:val="00C9571F"/>
    <w:rsid w:val="00DB62BB"/>
    <w:rsid w:val="00DF446D"/>
    <w:rsid w:val="00E375DB"/>
    <w:rsid w:val="00E57209"/>
    <w:rsid w:val="00E76997"/>
    <w:rsid w:val="00E916E3"/>
    <w:rsid w:val="00EE3602"/>
    <w:rsid w:val="00EE7729"/>
    <w:rsid w:val="00EF69EE"/>
    <w:rsid w:val="00F04250"/>
    <w:rsid w:val="00F20823"/>
    <w:rsid w:val="00F81902"/>
    <w:rsid w:val="00FB276F"/>
    <w:rsid w:val="00FB6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B627A"/>
  <w15:docId w15:val="{3965FDAE-45C2-47CA-BDD3-9B75BA8EB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17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86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861DD"/>
  </w:style>
  <w:style w:type="paragraph" w:styleId="a6">
    <w:name w:val="footer"/>
    <w:basedOn w:val="a"/>
    <w:link w:val="a7"/>
    <w:uiPriority w:val="99"/>
    <w:unhideWhenUsed/>
    <w:rsid w:val="00486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861DD"/>
  </w:style>
  <w:style w:type="character" w:styleId="a8">
    <w:name w:val="Hyperlink"/>
    <w:basedOn w:val="a0"/>
    <w:uiPriority w:val="99"/>
    <w:unhideWhenUsed/>
    <w:rsid w:val="006009D0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009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56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0030-29-2-20250320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Устинов Дмитрий Вячеславович</dc:creator>
  <cp:lastModifiedBy>Воробьева Наталья Игоревна</cp:lastModifiedBy>
  <cp:revision>24</cp:revision>
  <cp:lastPrinted>2025-02-11T14:42:00Z</cp:lastPrinted>
  <dcterms:created xsi:type="dcterms:W3CDTF">2025-02-10T14:48:00Z</dcterms:created>
  <dcterms:modified xsi:type="dcterms:W3CDTF">2025-03-25T13:45:00Z</dcterms:modified>
</cp:coreProperties>
</file>