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B606EC" w14:textId="77777777" w:rsidR="00AB7F0F" w:rsidRPr="00AB7F0F" w:rsidRDefault="00AB7F0F" w:rsidP="00AB7F0F">
      <w:pPr>
        <w:spacing w:after="0" w:line="240" w:lineRule="auto"/>
        <w:ind w:left="567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B7F0F">
        <w:rPr>
          <w:rFonts w:ascii="Times New Roman" w:eastAsia="Calibri" w:hAnsi="Times New Roman" w:cs="Times New Roman"/>
          <w:sz w:val="24"/>
          <w:szCs w:val="24"/>
        </w:rPr>
        <w:t>Приложение 2</w:t>
      </w:r>
    </w:p>
    <w:p w14:paraId="3C3455EA" w14:textId="77777777" w:rsidR="00AB7F0F" w:rsidRPr="00AB7F0F" w:rsidRDefault="00AB7F0F" w:rsidP="00AB7F0F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B7F0F">
        <w:rPr>
          <w:rFonts w:ascii="Times New Roman" w:eastAsia="Calibri" w:hAnsi="Times New Roman" w:cs="Times New Roman"/>
          <w:sz w:val="24"/>
          <w:szCs w:val="24"/>
        </w:rPr>
        <w:t xml:space="preserve">к п.2.9. Положения о муниципальном жилищном фонде коммерческого использования и о порядке предоставления жилых помещений муниципального жилищного фонда коммерческого использования на территории </w:t>
      </w:r>
      <w:r w:rsidRPr="00AB7F0F">
        <w:rPr>
          <w:rFonts w:ascii="Times New Roman" w:eastAsia="Times New Roman" w:hAnsi="Times New Roman" w:cs="Times New Roman"/>
          <w:bCs/>
          <w:sz w:val="24"/>
          <w:szCs w:val="24"/>
        </w:rPr>
        <w:t xml:space="preserve">муниципального образования </w:t>
      </w:r>
      <w:proofErr w:type="spellStart"/>
      <w:r w:rsidRPr="00AB7F0F">
        <w:rPr>
          <w:rFonts w:ascii="Times New Roman" w:eastAsia="Calibri" w:hAnsi="Times New Roman" w:cs="Times New Roman"/>
          <w:sz w:val="24"/>
          <w:szCs w:val="24"/>
        </w:rPr>
        <w:t>Краснолиманский</w:t>
      </w:r>
      <w:proofErr w:type="spellEnd"/>
      <w:r w:rsidRPr="00AB7F0F">
        <w:rPr>
          <w:rFonts w:ascii="Times New Roman" w:eastAsia="Calibri" w:hAnsi="Times New Roman" w:cs="Times New Roman"/>
          <w:sz w:val="24"/>
          <w:szCs w:val="24"/>
        </w:rPr>
        <w:t xml:space="preserve"> муниципальный округ Донецкой Народной Республики </w:t>
      </w:r>
    </w:p>
    <w:p w14:paraId="3ED0C51B" w14:textId="77777777" w:rsidR="00AB7F0F" w:rsidRPr="00AB7F0F" w:rsidRDefault="00AB7F0F" w:rsidP="00AB7F0F">
      <w:pPr>
        <w:widowControl w:val="0"/>
        <w:tabs>
          <w:tab w:val="left" w:leader="underscore" w:pos="4622"/>
        </w:tabs>
        <w:spacing w:after="260"/>
        <w:jc w:val="center"/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</w:pPr>
    </w:p>
    <w:p w14:paraId="6A266124" w14:textId="77777777" w:rsidR="00AB7F0F" w:rsidRPr="00AB7F0F" w:rsidRDefault="00AB7F0F" w:rsidP="00AB7F0F">
      <w:pPr>
        <w:widowControl w:val="0"/>
        <w:tabs>
          <w:tab w:val="left" w:leader="underscore" w:pos="4622"/>
        </w:tabs>
        <w:spacing w:after="260"/>
        <w:jc w:val="center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ДОГОВОР АРЕНДЫ</w:t>
      </w:r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br/>
        <w:t>ЖИЛОГО ПОМЕЩЕНИЯ КОММЕРЧЕСКОГО ИСПОЛЬЗОВАНИЯ</w:t>
      </w:r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br/>
        <w:t>№</w:t>
      </w:r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ab/>
      </w:r>
    </w:p>
    <w:p w14:paraId="5D699517" w14:textId="77777777" w:rsidR="00AB7F0F" w:rsidRPr="00AB7F0F" w:rsidRDefault="00AB7F0F" w:rsidP="00AB7F0F">
      <w:pPr>
        <w:widowControl w:val="0"/>
        <w:spacing w:after="260" w:line="257" w:lineRule="auto"/>
        <w:ind w:right="320"/>
        <w:jc w:val="right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__________________20  </w:t>
      </w:r>
    </w:p>
    <w:p w14:paraId="36898C97" w14:textId="77777777" w:rsidR="00AB7F0F" w:rsidRPr="00AB7F0F" w:rsidRDefault="00AB7F0F" w:rsidP="00AB7F0F">
      <w:pPr>
        <w:widowControl w:val="0"/>
        <w:spacing w:after="260" w:line="257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Администрация </w:t>
      </w:r>
      <w:proofErr w:type="spell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 Донецкой Народной Республики в лице </w:t>
      </w:r>
      <w:r w:rsidRPr="00AB7F0F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Главы муниципального образования </w:t>
      </w:r>
      <w:proofErr w:type="spellStart"/>
      <w:r w:rsidRPr="00AB7F0F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>Краснолиманский</w:t>
      </w:r>
      <w:proofErr w:type="spellEnd"/>
      <w:r w:rsidRPr="00AB7F0F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 муниципальный округ Донецкой Народной Республики</w:t>
      </w:r>
      <w:r w:rsidRPr="00AB7F0F"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  <w:t xml:space="preserve">, действующего на основании Устава </w:t>
      </w:r>
      <w:r w:rsidRPr="00AB7F0F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муниципального образования </w:t>
      </w:r>
      <w:proofErr w:type="spellStart"/>
      <w:r w:rsidRPr="00AB7F0F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>Краснолиманский</w:t>
      </w:r>
      <w:proofErr w:type="spellEnd"/>
      <w:r w:rsidRPr="00AB7F0F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 муниципальный округ Донецкой Народной Республики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именуемая в дальнейшем «Арендодатель», с одной стороны                         и (полное наименование юридического лица)                                                                                                          в лице,_________________________________ (занимаемая должность, Ф.И.О.) действующего на основании,_____________________________________________</w:t>
      </w:r>
    </w:p>
    <w:p w14:paraId="55E352A6" w14:textId="77777777" w:rsidR="00AB7F0F" w:rsidRPr="00AB7F0F" w:rsidRDefault="00AB7F0F" w:rsidP="00AB7F0F">
      <w:pPr>
        <w:widowControl w:val="0"/>
        <w:spacing w:after="0" w:line="271" w:lineRule="auto"/>
        <w:jc w:val="both"/>
        <w:rPr>
          <w:rFonts w:ascii="Times New Roman" w:eastAsia="Arial" w:hAnsi="Times New Roman" w:cs="Times New Roman"/>
          <w:kern w:val="2"/>
          <w:sz w:val="18"/>
          <w:szCs w:val="18"/>
          <w14:ligatures w14:val="standardContextual"/>
        </w:rPr>
      </w:pPr>
      <w:r w:rsidRPr="00AB7F0F">
        <w:rPr>
          <w:rFonts w:ascii="Times New Roman" w:eastAsia="Arial" w:hAnsi="Times New Roman" w:cs="Times New Roman"/>
          <w:color w:val="000000"/>
          <w:kern w:val="2"/>
          <w:sz w:val="18"/>
          <w:szCs w:val="18"/>
          <w:lang w:eastAsia="ru-RU" w:bidi="ru-RU"/>
          <w14:ligatures w14:val="standardContextual"/>
        </w:rPr>
        <w:t>(указать наименование документа, его № и дату)</w:t>
      </w:r>
    </w:p>
    <w:p w14:paraId="0CE68353" w14:textId="77777777" w:rsidR="00AB7F0F" w:rsidRPr="00AB7F0F" w:rsidRDefault="00AB7F0F" w:rsidP="00AB7F0F">
      <w:pPr>
        <w:widowControl w:val="0"/>
        <w:spacing w:after="260" w:line="254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именуемый в дальнейшем «Арендатор», с другой стороны, вместе именуемые «Стороны», заключили настоящий договор (далее - Договор) о нижеследующем:</w:t>
      </w:r>
    </w:p>
    <w:p w14:paraId="0248B28A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294"/>
        </w:tabs>
        <w:spacing w:after="260" w:line="257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0" w:name="bookmark22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Предмет договора</w:t>
      </w:r>
      <w:bookmarkEnd w:id="0"/>
    </w:p>
    <w:p w14:paraId="39F61221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195"/>
          <w:tab w:val="left" w:leader="underscore" w:pos="944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 основании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ab/>
      </w:r>
    </w:p>
    <w:p w14:paraId="30224619" w14:textId="77777777" w:rsidR="00AB7F0F" w:rsidRPr="00AB7F0F" w:rsidRDefault="00AB7F0F" w:rsidP="00AB7F0F">
      <w:pPr>
        <w:widowControl w:val="0"/>
        <w:spacing w:after="0" w:line="240" w:lineRule="auto"/>
        <w:ind w:left="4020"/>
        <w:rPr>
          <w:rFonts w:ascii="Arial" w:eastAsia="Arial" w:hAnsi="Arial" w:cs="Arial"/>
          <w:kern w:val="2"/>
          <w:sz w:val="18"/>
          <w:szCs w:val="18"/>
          <w14:ligatures w14:val="standardContextual"/>
        </w:rPr>
      </w:pPr>
      <w:r w:rsidRPr="00AB7F0F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(распорядительный акт муниципального образования)</w:t>
      </w:r>
    </w:p>
    <w:p w14:paraId="2DE7E9DA" w14:textId="77777777" w:rsidR="00AB7F0F" w:rsidRPr="00AB7F0F" w:rsidRDefault="00AB7F0F" w:rsidP="00AB7F0F">
      <w:pPr>
        <w:widowControl w:val="0"/>
        <w:tabs>
          <w:tab w:val="left" w:leader="underscore" w:pos="5755"/>
        </w:tabs>
        <w:spacing w:after="0" w:line="257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Арендодатель обязуется предоставить Арендатору во временное владение и(или) пользование за плату, жилое помещение коммерческого использования </w:t>
      </w: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ab/>
        <w:t>(жилой дом, часть жилого дома, квартира, часть квартиры, комната),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состоящее из комнат</w:t>
      </w:r>
    </w:p>
    <w:p w14:paraId="35030F96" w14:textId="77777777" w:rsidR="00AB7F0F" w:rsidRPr="00AB7F0F" w:rsidRDefault="00AB7F0F" w:rsidP="00AB7F0F">
      <w:pPr>
        <w:widowControl w:val="0"/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(если применимо),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общей площадью                </w:t>
      </w:r>
      <w:proofErr w:type="spellStart"/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, жилой площадью          </w:t>
      </w:r>
      <w:proofErr w:type="spell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, кадастровый номер </w:t>
      </w: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(при наличии), 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расположенное по адресу: 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ab/>
      </w:r>
    </w:p>
    <w:p w14:paraId="5179BA98" w14:textId="77777777" w:rsidR="00AB7F0F" w:rsidRPr="00AB7F0F" w:rsidRDefault="00AB7F0F" w:rsidP="00AB7F0F">
      <w:pPr>
        <w:widowControl w:val="0"/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(далее - Жилое помещение), для проживания в нем, а Арендатор обязуется использовать Жилое помещение в соответствии с назначением и своевременно выполнять обязательства по настоящему Договору.</w:t>
      </w:r>
    </w:p>
    <w:p w14:paraId="45F82F89" w14:textId="77777777" w:rsidR="00AB7F0F" w:rsidRPr="00AB7F0F" w:rsidRDefault="00AB7F0F" w:rsidP="00AB7F0F">
      <w:pPr>
        <w:widowControl w:val="0"/>
        <w:pBdr>
          <w:bottom w:val="single" w:sz="4" w:space="0" w:color="auto"/>
        </w:pBdr>
        <w:spacing w:after="260" w:line="257" w:lineRule="auto"/>
        <w:ind w:firstLine="70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Жилое помещение оборудовано:</w:t>
      </w:r>
    </w:p>
    <w:p w14:paraId="5D447E33" w14:textId="77777777" w:rsidR="00AB7F0F" w:rsidRPr="00AB7F0F" w:rsidRDefault="00AB7F0F" w:rsidP="00AB7F0F">
      <w:pPr>
        <w:widowControl w:val="0"/>
        <w:spacing w:after="260" w:line="233" w:lineRule="auto"/>
        <w:rPr>
          <w:rFonts w:ascii="Times New Roman" w:eastAsia="Times New Roman" w:hAnsi="Times New Roman" w:cs="Times New Roman"/>
          <w:i/>
          <w:iCs/>
          <w:kern w:val="2"/>
          <w:sz w:val="18"/>
          <w:szCs w:val="18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18"/>
          <w:szCs w:val="18"/>
          <w:lang w:eastAsia="ru-RU" w:bidi="ru-RU"/>
          <w14:ligatures w14:val="standardContextual"/>
        </w:rPr>
        <w:t>(водопроводом горячим и холодным водоснабжением канализацией отоплением 'электроосвещением газом конфорочной (электрической, газовой) плитой иное).Иные характеристики Жилого помещения, его техническое состояние, а также санитарно-техническое и иное оборудование, находящееся в нем, указаны   в техническом паспорте Жилого помещения.</w:t>
      </w:r>
    </w:p>
    <w:p w14:paraId="27AA45CB" w14:textId="77777777" w:rsidR="00AB7F0F" w:rsidRPr="00AB7F0F" w:rsidRDefault="00AB7F0F" w:rsidP="00AB7F0F">
      <w:pPr>
        <w:widowControl w:val="0"/>
        <w:spacing w:after="0" w:line="262" w:lineRule="auto"/>
        <w:ind w:firstLine="56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Для части квартиры или жилого дома: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местоположение, площадь и границы 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 xml:space="preserve">Жилого помещения выделены цветом </w:t>
      </w: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(на поэтажном плане/в техническом паспорте/иное)</w:t>
      </w:r>
    </w:p>
    <w:p w14:paraId="4A44395D" w14:textId="77777777" w:rsidR="00AB7F0F" w:rsidRPr="00AB7F0F" w:rsidRDefault="00AB7F0F" w:rsidP="00AB7F0F">
      <w:pPr>
        <w:widowControl w:val="0"/>
        <w:tabs>
          <w:tab w:val="left" w:leader="underscore" w:pos="2755"/>
        </w:tabs>
        <w:spacing w:after="0" w:line="262" w:lineRule="auto"/>
        <w:ind w:firstLine="56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Кадастровый номер земельного участка, занятого жилым домом </w:t>
      </w: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ab/>
        <w:t>(если применимо).</w:t>
      </w:r>
    </w:p>
    <w:p w14:paraId="36597C9A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4"/>
        </w:tabs>
        <w:spacing w:after="0" w:line="262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Жилое помещение принадлежит на праве собственности (казне) муниципальному образованию </w:t>
      </w:r>
      <w:proofErr w:type="spellStart"/>
      <w:r w:rsidRPr="00AB7F0F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>Краснолиманский</w:t>
      </w:r>
      <w:proofErr w:type="spellEnd"/>
      <w:r w:rsidRPr="00AB7F0F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 xml:space="preserve"> муниципальный округ 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Донецкой Народной Республики, что подтверждается записью в Едином государственном реестре недвижимости от "__"_____г. №__.</w:t>
      </w:r>
    </w:p>
    <w:p w14:paraId="220DF54A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4"/>
        </w:tabs>
        <w:spacing w:after="0" w:line="262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Арендатор обязуется использовать Жилое помещение для проживания гражданина и членов его семьи, состоящего с ним в трудовых отношениях на </w:t>
      </w:r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срок,   </w:t>
      </w:r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                        не превышающий срока аренды жилого помещения.</w:t>
      </w:r>
    </w:p>
    <w:p w14:paraId="0C87ED74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20"/>
        </w:tabs>
        <w:spacing w:after="280" w:line="262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Техническое состояние Жилого помещения, его местонахождение                                 и его характеристики изложены в Акте приема-передачи Жилого помещения, который является неотъемлемой частью настоящего договора.</w:t>
      </w:r>
    </w:p>
    <w:p w14:paraId="55AD3F40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327"/>
        </w:tabs>
        <w:spacing w:after="280" w:line="262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1" w:name="bookmark24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Размер и порядок внесения платы за Жилое помещение</w:t>
      </w:r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br/>
        <w:t>и коммунальные услуги</w:t>
      </w:r>
      <w:bookmarkEnd w:id="1"/>
    </w:p>
    <w:p w14:paraId="7260585B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15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Плата за Жилое помещение и коммунальные услуги для Арендатора включает в себя:</w:t>
      </w:r>
    </w:p>
    <w:p w14:paraId="752AA0A7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Арендную плату за пользование Жилым помещением.</w:t>
      </w:r>
    </w:p>
    <w:p w14:paraId="7F6221C6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44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Плату за содержание Жилого помещения, включающую в себя плату                         за услуги, работы по управлению многоквартирным домом, за содержание и текущий ремонт общего имущества в многоквартирном доме, а также за коммунальные ресурсы, потребляемые при использовании и содержании общего имущества в многоквартирном доме.</w:t>
      </w:r>
    </w:p>
    <w:p w14:paraId="72B6938D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446"/>
        </w:tabs>
        <w:spacing w:after="0" w:line="382" w:lineRule="auto"/>
        <w:jc w:val="both"/>
        <w:rPr>
          <w:rFonts w:ascii="Times New Roman" w:eastAsia="Times New Roman" w:hAnsi="Times New Roman" w:cs="Times New Roman"/>
          <w:i/>
          <w:iCs/>
          <w:kern w:val="2"/>
          <w:sz w:val="20"/>
          <w:szCs w:val="20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Плату за коммунальные услуги, включающую в себя плату за </w:t>
      </w: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0"/>
          <w:szCs w:val="20"/>
          <w:lang w:eastAsia="ru-RU" w:bidi="ru-RU"/>
          <w14:ligatures w14:val="standardContextual"/>
        </w:rPr>
        <w:t>(холодное и горячее водоснабжение, водоотведение, электроснабжение, газоснабжение, отопление (теплоснабжение).</w:t>
      </w:r>
    </w:p>
    <w:p w14:paraId="61477458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4"/>
        </w:tabs>
        <w:spacing w:after="28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Размер платы за коммерческий наем определяется в соответствии                                     с Положением о муниципальном жилищном фонде коммерческого использования                         и о порядке предоставления жилых помещений муниципального жилищного фонда коммерческого использования на территории муниципального образования </w:t>
      </w:r>
      <w:proofErr w:type="spell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 Донецкой Народной Республики (далее - Положение), утвержденным решением </w:t>
      </w:r>
      <w:proofErr w:type="spell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совета Донецкой Народной Республики от_____№ ____, по формуле:</w:t>
      </w:r>
    </w:p>
    <w:p w14:paraId="0D473202" w14:textId="77777777" w:rsidR="00AB7F0F" w:rsidRPr="00AB7F0F" w:rsidRDefault="00AB7F0F" w:rsidP="00AB7F0F">
      <w:pPr>
        <w:widowControl w:val="0"/>
        <w:spacing w:after="0"/>
        <w:jc w:val="center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ПП = </w:t>
      </w:r>
      <w:proofErr w:type="spellStart"/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СНхКхЗобщ</w:t>
      </w:r>
      <w:proofErr w:type="spellEnd"/>
      <w:r w:rsidRPr="00AB7F0F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.</w:t>
      </w:r>
    </w:p>
    <w:p w14:paraId="7F5628A0" w14:textId="77777777" w:rsidR="00AB7F0F" w:rsidRPr="00AB7F0F" w:rsidRDefault="00AB7F0F" w:rsidP="00AB7F0F">
      <w:pPr>
        <w:widowControl w:val="0"/>
        <w:spacing w:after="0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где:</w:t>
      </w:r>
    </w:p>
    <w:p w14:paraId="27618148" w14:textId="77777777" w:rsidR="00AB7F0F" w:rsidRPr="00AB7F0F" w:rsidRDefault="00AB7F0F" w:rsidP="00AB7F0F">
      <w:pPr>
        <w:widowControl w:val="0"/>
        <w:spacing w:after="28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ПП -арендная плата за пользование Жилым помещением (плата за коммерческий наем), рублей в месяц;</w:t>
      </w:r>
    </w:p>
    <w:p w14:paraId="62A96412" w14:textId="77777777" w:rsidR="00AB7F0F" w:rsidRPr="00AB7F0F" w:rsidRDefault="00AB7F0F" w:rsidP="00AB7F0F">
      <w:pPr>
        <w:widowControl w:val="0"/>
        <w:spacing w:after="0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СН - размер платы за содержание жилого помещения, установленный согласно действующему законодательству, рублей за 1 </w:t>
      </w:r>
      <w:proofErr w:type="spellStart"/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общей площади жилого помещения        в месяц;</w:t>
      </w:r>
    </w:p>
    <w:p w14:paraId="1770FA3B" w14:textId="77777777" w:rsidR="00AB7F0F" w:rsidRPr="00AB7F0F" w:rsidRDefault="00AB7F0F" w:rsidP="00AB7F0F">
      <w:pPr>
        <w:widowControl w:val="0"/>
        <w:spacing w:after="0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 - коэффициент кратности, ежегодно устанавливаемый Постановлением;</w:t>
      </w:r>
    </w:p>
    <w:p w14:paraId="643C6E4A" w14:textId="77777777" w:rsidR="00AB7F0F" w:rsidRPr="00AB7F0F" w:rsidRDefault="00AB7F0F" w:rsidP="00AB7F0F">
      <w:pPr>
        <w:widowControl w:val="0"/>
        <w:spacing w:after="0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8общ - общая площадь Жилого помещения, </w:t>
      </w:r>
      <w:proofErr w:type="spell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.</w:t>
      </w:r>
    </w:p>
    <w:p w14:paraId="7D600A4F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11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Сроки и порядок внесения арендной платы за Жилое помещение, а также порядок и сроки уведомления Арендатора об изменении размера арендной платы определяются настоящим Договором.</w:t>
      </w:r>
    </w:p>
    <w:p w14:paraId="68787B72" w14:textId="77777777" w:rsidR="00AB7F0F" w:rsidRPr="00AB7F0F" w:rsidRDefault="00AB7F0F" w:rsidP="00AB7F0F">
      <w:pPr>
        <w:widowControl w:val="0"/>
        <w:spacing w:after="0"/>
        <w:ind w:firstLine="54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Арендодатель направляет Арендатору соответствующее уведомление                                    об изменении размера арендной платы. После получения такого уведомления Арендатор самостоятельно осуществляет перерасчет арендной платы.</w:t>
      </w:r>
    </w:p>
    <w:p w14:paraId="7124C344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11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Плата за коммерческий наем вносится Арендатором ежемесячно не позднее 10 числа месяца, следующего за истекшим месяцем, путем перечисления денежных средств, на реквизиты Отдела жилищно-коммунального хозяйства, муниципальной собственности и транспорта Администрации </w:t>
      </w:r>
      <w:proofErr w:type="spell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округа.</w:t>
      </w:r>
    </w:p>
    <w:p w14:paraId="2A63F566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11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Арендатор вносит арендную плату за содержание Жилого помещения                           и коммунальные услуги ежемесячно на счет управляющей организации                                     и/или организации - поставщика коммунальных ресурсов в сроки, установленные такими организациями. Размер арендной платы за содержание Жилого помещения                       и коммунальные услуги определяется в порядке, установленном действующим законодательством и муниципальными правовыми актами.</w:t>
      </w:r>
    </w:p>
    <w:p w14:paraId="57CA20E5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11"/>
        </w:tabs>
        <w:spacing w:after="30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Арендная плата за Жилое помещение и коммунальные услуги вносится Нанимателем независимо от факта пользования Жилым помещением ежемесячно                         в сроки, предусмотренные настоящим Договором.</w:t>
      </w:r>
    </w:p>
    <w:p w14:paraId="005CDF0A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337"/>
        </w:tabs>
        <w:spacing w:after="30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2" w:name="bookmark26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Обязанности Сторон</w:t>
      </w:r>
      <w:bookmarkEnd w:id="2"/>
    </w:p>
    <w:p w14:paraId="05E5410D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069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Арендодатель обязан:</w:t>
      </w:r>
    </w:p>
    <w:p w14:paraId="46FD4EF7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78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Передать Арендатору Жилое помещение, свободное от прав третьих </w:t>
      </w:r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лиц,   </w:t>
      </w:r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        по акту приема-передачи в течение пяти дней со дня подписания настоящего Договора.</w:t>
      </w:r>
    </w:p>
    <w:p w14:paraId="7ECB2744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68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Ликвидация последствий аварий, происшедших по вине Арендатора, производится силами самого Арендатора либо силами Арендодателя с последующей компенсацией затрат Арендатором.</w:t>
      </w:r>
    </w:p>
    <w:p w14:paraId="52AE44FA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73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период действия настоящего Договора Арендодатель не вправе передавать жилое помещение в залог или обременять его какими-либо иными обязательствами, не связанными с исполнением настоящего Договора.</w:t>
      </w:r>
    </w:p>
    <w:p w14:paraId="02990C9B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069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Арендодатель имеет право:</w:t>
      </w:r>
    </w:p>
    <w:p w14:paraId="44854B5C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73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Требовать своевременного внесения платы за аренду, содержание Жилого помещения и коммунальные услуги.</w:t>
      </w:r>
    </w:p>
    <w:p w14:paraId="48A8D2FA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78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Требовать допуск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помещения, санитарно-технического                    и иного оборудования, находящегося в нем (при наличии), для выполнения необходимых ремонтных работ, а для ликвидации аварий - в любое время.</w:t>
      </w:r>
    </w:p>
    <w:p w14:paraId="0FB2A767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Иные права в соответствии с законодательством.</w:t>
      </w:r>
    </w:p>
    <w:p w14:paraId="53CCC115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102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Арендатор обязан:</w:t>
      </w:r>
    </w:p>
    <w:p w14:paraId="711811FA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9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Использовать Жилое помещение по назначению, указанному в пункте                   1.1 настоящего Договора.</w:t>
      </w:r>
    </w:p>
    <w:p w14:paraId="43768B5F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30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Содержать Жилое помещение в состоянии, соответствующем акту приема-передачи жилого помещения на момент предоставления, обеспечивать соблюдение проживающими гражданами правил пользования жилыми помещениями, в том числе 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правил безопасности, принимать необходимые меры к сохранности жилого помещения.</w:t>
      </w:r>
    </w:p>
    <w:p w14:paraId="35CD968D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9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Не производить перепланировок и переоборудования жилого помещения без согласования в установленном порядке с Арендодателем.</w:t>
      </w:r>
    </w:p>
    <w:p w14:paraId="2B156D4D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92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Своевременно производить за свой счет текущий ремонт Жилого помещения и установленного в ней сантехнического и иного оборудования                                       </w:t>
      </w:r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(</w:t>
      </w:r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при наличии).</w:t>
      </w:r>
    </w:p>
    <w:p w14:paraId="700EE0C9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76"/>
          <w:tab w:val="left" w:pos="1767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Незамедлительно сообщать Арендодателю об аварийных ситуациях.</w:t>
      </w:r>
    </w:p>
    <w:p w14:paraId="05D2799B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30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Произведенные Арендатором с письменного согласия Арендодателя улучшения Жилого помещения возмещению не подлежат.</w:t>
      </w:r>
    </w:p>
    <w:p w14:paraId="768FE913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9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установленные настоящим Договором сроки вносить арендную плату.</w:t>
      </w:r>
    </w:p>
    <w:p w14:paraId="09ED7FD5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9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Своевременно вносить платежи за содержание и ремонт Жилого помещения, а также коммунальные услуги.</w:t>
      </w:r>
    </w:p>
    <w:p w14:paraId="774DC0A7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767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Соблюдать законные права соседей.</w:t>
      </w:r>
    </w:p>
    <w:p w14:paraId="7CE4C24C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45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Выполнять другие обязанности, установленные действующим законодательством для арендаторов жилых помещений.</w:t>
      </w:r>
    </w:p>
    <w:p w14:paraId="6EFED2B8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102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Арендатор имеет право:</w:t>
      </w:r>
    </w:p>
    <w:p w14:paraId="40E6D973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29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Сдать жилое помещение Арендодателю до истечения срока действия настоящего Договора, письменно предупредив Арендодателя об этом за месяц.</w:t>
      </w:r>
    </w:p>
    <w:p w14:paraId="7330ED50" w14:textId="77777777" w:rsidR="00AB7F0F" w:rsidRPr="00AB7F0F" w:rsidRDefault="00AB7F0F" w:rsidP="00AB7F0F">
      <w:pPr>
        <w:widowControl w:val="0"/>
        <w:numPr>
          <w:ilvl w:val="2"/>
          <w:numId w:val="1"/>
        </w:numPr>
        <w:tabs>
          <w:tab w:val="left" w:pos="1301"/>
        </w:tabs>
        <w:spacing w:after="30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Осуществлять иные права, предоставленные Арендаторам жилых помещений действующим законодательством Российской Федерации. </w:t>
      </w:r>
    </w:p>
    <w:p w14:paraId="370CFC6A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356"/>
        </w:tabs>
        <w:spacing w:after="30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3" w:name="bookmark28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Ответственность Сторон</w:t>
      </w:r>
      <w:bookmarkEnd w:id="3"/>
    </w:p>
    <w:p w14:paraId="083C4D25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58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случае несвоевременного и/или неполного внесения Арендатором арендной платы за содержание Жилого помещения и коммунальные услуги Арендатор несет ответственность в соответствии с действующим законодательством Российской Федерации.</w:t>
      </w:r>
    </w:p>
    <w:p w14:paraId="0C6847BB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63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При нарушении установленных действующим законодательством Правил пользования жилым помещением и придомовой территорией Арендатор обязан возместить Арендодателю возникшие убытки в установленном законом порядке.</w:t>
      </w:r>
    </w:p>
    <w:p w14:paraId="179488C2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63"/>
        </w:tabs>
        <w:spacing w:after="30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Споры, возникающие при исполнении Договора, решаются Сторонами путем переговоров, при не достижении согласия спор подлежит рассмотрению в суде по месту нахождения Арендатора.</w:t>
      </w:r>
    </w:p>
    <w:p w14:paraId="384F3A51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327"/>
        </w:tabs>
        <w:spacing w:after="30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4" w:name="bookmark30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Срок действия договора</w:t>
      </w:r>
      <w:bookmarkEnd w:id="4"/>
    </w:p>
    <w:p w14:paraId="527D05F9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4"/>
          <w:tab w:val="left" w:leader="underscore" w:pos="3749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Срок аренды Жилого помещения устанавливается на год                                                        </w:t>
      </w:r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  «</w:t>
      </w:r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__»____20____года по « ___»_____20__ год.</w:t>
      </w:r>
    </w:p>
    <w:p w14:paraId="215B056A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0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По истечении срока действия Договора Арендатор имеет преимущественное право на заключение Договора на новый срок при подтверждении сохранения обстоятельств, послуживших основанием для аренды Жилого помещения.</w:t>
      </w:r>
    </w:p>
    <w:p w14:paraId="3BEB72D3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4"/>
        </w:tabs>
        <w:spacing w:after="0" w:line="257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При прекращении действия Договора по любому основанию (в том числе                   в связи с истечением срока его действия, досрочным расторжением, признанием недействительным или незаключенным) Арендатор обязан в течение тридцати календарных дней со дня прекращения такого Договора освободить Жилое помещение и передать его Арендодателю со всеми неотделимыми улучшениями по акту приема-передачи, погасить задолженность по всем своим обязательствам, вытекающим                            </w: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из такого договора, а также оплатить стоимость не произведенного им и входящего           в его обязанности текущего ремонта Жилого помещения или произвести его за свой счет.</w:t>
      </w:r>
    </w:p>
    <w:p w14:paraId="52A0CEC9" w14:textId="77777777" w:rsidR="00AB7F0F" w:rsidRPr="00AB7F0F" w:rsidRDefault="00AB7F0F" w:rsidP="00AB7F0F">
      <w:pPr>
        <w:widowControl w:val="0"/>
        <w:spacing w:after="300" w:line="257" w:lineRule="auto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случае отказа освободить Жилое помещение, проживающие в нем лица подлежат выселению в судебном порядке без предоставления другого жилого помещения.</w:t>
      </w:r>
    </w:p>
    <w:p w14:paraId="7E29CF74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322"/>
        </w:tabs>
        <w:spacing w:after="30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5" w:name="bookmark32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Расторжение договора</w:t>
      </w:r>
      <w:bookmarkEnd w:id="5"/>
    </w:p>
    <w:p w14:paraId="25089E90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Договор считается расторгнутым по истечении срока настоящего Договора.</w:t>
      </w:r>
    </w:p>
    <w:p w14:paraId="56B7B2E2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Настоящий Договор может быть расторгнут досрочно по решению </w:t>
      </w:r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суда,   </w:t>
      </w:r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                 а также по взаимному соглашению Сторон.</w:t>
      </w:r>
    </w:p>
    <w:p w14:paraId="60566742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9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Соглашение об изменении или о расторжении Договора совершается                    в той же форме, что и Договор.</w:t>
      </w:r>
    </w:p>
    <w:p w14:paraId="6DC4430A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3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срок, указанный                             в предложении, а при его отсутствии - в тридцатидневный срок.</w:t>
      </w:r>
    </w:p>
    <w:p w14:paraId="1D4CBE56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225"/>
        </w:tabs>
        <w:spacing w:after="30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Настоящий Договор может быть расторгнут в судебном порядке                                    по требованию любой из Сторон.</w:t>
      </w:r>
    </w:p>
    <w:p w14:paraId="242EABB5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322"/>
        </w:tabs>
        <w:spacing w:after="30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6" w:name="bookmark34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Прочие условия</w:t>
      </w:r>
      <w:bookmarkEnd w:id="6"/>
    </w:p>
    <w:p w14:paraId="2D7DF6A7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052"/>
        </w:tabs>
        <w:spacing w:after="0" w:line="262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Все изменения, дополнения к настоящему Договору заключаются                                        в письменной форме дополнительными соглашениями, которые вступают в силу                              с момента их подписания Сторонами и являются неотъемлемой частью настоящего Договора.</w:t>
      </w:r>
    </w:p>
    <w:p w14:paraId="546C2B79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057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По вопросам, не предусмотренным настоящим Договором, Стороны руководствуются законодательством Российской Федерации.</w:t>
      </w:r>
    </w:p>
    <w:p w14:paraId="54CCB3BF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112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Договор вступает в силу с момента его государственной регистрации                               и действует до полного исполнения Сторонами своих обязательств.</w:t>
      </w:r>
    </w:p>
    <w:p w14:paraId="4C188AB7" w14:textId="77777777" w:rsidR="00AB7F0F" w:rsidRPr="00AB7F0F" w:rsidRDefault="00AB7F0F" w:rsidP="00AB7F0F">
      <w:pPr>
        <w:widowControl w:val="0"/>
        <w:numPr>
          <w:ilvl w:val="1"/>
          <w:numId w:val="1"/>
        </w:numPr>
        <w:tabs>
          <w:tab w:val="left" w:pos="112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Настоящий Договор составлен в 3-х экземплярах, имеющих равную юридическую силу, один из которых находится по месту регистрации </w:t>
      </w:r>
      <w:proofErr w:type="gramStart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Договора,   </w:t>
      </w:r>
      <w:proofErr w:type="gramEnd"/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                   по экземпляру выдается Сторонам по Договору.</w:t>
      </w:r>
    </w:p>
    <w:p w14:paraId="648E70A2" w14:textId="77777777" w:rsidR="00AB7F0F" w:rsidRPr="00AB7F0F" w:rsidRDefault="00AB7F0F" w:rsidP="00AB7F0F">
      <w:pPr>
        <w:widowControl w:val="0"/>
        <w:tabs>
          <w:tab w:val="left" w:pos="1126"/>
        </w:tabs>
        <w:spacing w:after="0" w:line="240" w:lineRule="auto"/>
        <w:ind w:left="561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</w:p>
    <w:p w14:paraId="4783F51B" w14:textId="77777777" w:rsidR="00AB7F0F" w:rsidRPr="00AB7F0F" w:rsidRDefault="00AB7F0F" w:rsidP="00AB7F0F">
      <w:pPr>
        <w:keepNext/>
        <w:keepLines/>
        <w:widowControl w:val="0"/>
        <w:numPr>
          <w:ilvl w:val="0"/>
          <w:numId w:val="1"/>
        </w:numPr>
        <w:tabs>
          <w:tab w:val="left" w:pos="387"/>
        </w:tabs>
        <w:spacing w:after="64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7" w:name="bookmark36"/>
      <w:r w:rsidRPr="00AB7F0F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Реквизиты Сторон</w:t>
      </w:r>
      <w:bookmarkEnd w:id="7"/>
    </w:p>
    <w:p w14:paraId="651C0648" w14:textId="6F79B727" w:rsidR="00B123AF" w:rsidRDefault="00AB7F0F" w:rsidP="00AB7F0F">
      <w:pPr>
        <w:widowControl w:val="0"/>
        <w:spacing w:after="480" w:line="240" w:lineRule="auto"/>
      </w:pPr>
      <w:r w:rsidRPr="00AB7F0F">
        <w:rPr>
          <w:rFonts w:ascii="Times New Roman" w:eastAsia="Times New Roman" w:hAnsi="Times New Roman" w:cs="Times New Roman"/>
          <w:noProof/>
          <w:kern w:val="2"/>
          <w:sz w:val="26"/>
          <w:szCs w:val="26"/>
          <w:lang w:eastAsia="ru-RU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221BB5" wp14:editId="478DD99A">
                <wp:simplePos x="0" y="0"/>
                <wp:positionH relativeFrom="page">
                  <wp:posOffset>5245735</wp:posOffset>
                </wp:positionH>
                <wp:positionV relativeFrom="paragraph">
                  <wp:posOffset>12700</wp:posOffset>
                </wp:positionV>
                <wp:extent cx="895985" cy="210185"/>
                <wp:effectExtent l="0" t="0" r="0" b="0"/>
                <wp:wrapSquare wrapText="left"/>
                <wp:docPr id="39" name="Shap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5985" cy="2101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74DE8BB" w14:textId="77777777" w:rsidR="00AB7F0F" w:rsidRDefault="00AB7F0F" w:rsidP="00AB7F0F">
                            <w:pPr>
                              <w:pStyle w:val="1"/>
                              <w:spacing w:line="240" w:lineRule="auto"/>
                              <w:ind w:firstLine="0"/>
                            </w:pP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Арендатор: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50221BB5" id="_x0000_t202" coordsize="21600,21600" o:spt="202" path="m,l,21600r21600,l21600,xe">
                <v:stroke joinstyle="miter"/>
                <v:path gradientshapeok="t" o:connecttype="rect"/>
              </v:shapetype>
              <v:shape id="Shape 39" o:spid="_x0000_s1026" type="#_x0000_t202" style="position:absolute;margin-left:413.05pt;margin-top:1pt;width:70.55pt;height:16.55pt;z-index:251659264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" filled="f" stroked="f">
                <v:textbox inset="0,0,0,0">
                  <w:txbxContent>
                    <w:p w14:paraId="474DE8BB" w14:textId="77777777" w:rsidR="00AB7F0F" w:rsidRDefault="00AB7F0F" w:rsidP="00AB7F0F">
                      <w:pPr>
                        <w:pStyle w:val="1"/>
                        <w:spacing w:line="240" w:lineRule="auto"/>
                        <w:ind w:firstLine="0"/>
                      </w:pPr>
                      <w:r>
                        <w:rPr>
                          <w:color w:val="000000"/>
                          <w:lang w:eastAsia="ru-RU" w:bidi="ru-RU"/>
                        </w:rPr>
                        <w:t>Арендатор: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 w:rsidRPr="00AB7F0F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Арендодател</w:t>
      </w:r>
      <w:r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ь:</w:t>
      </w:r>
      <w:bookmarkStart w:id="8" w:name="_GoBack"/>
      <w:bookmarkEnd w:id="8"/>
    </w:p>
    <w:sectPr w:rsidR="00B123AF" w:rsidSect="00AB7F0F">
      <w:headerReference w:type="even" r:id="rId7"/>
      <w:headerReference w:type="default" r:id="rId8"/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3CDA8E" w14:textId="77777777" w:rsidR="00AB7F0F" w:rsidRDefault="00AB7F0F" w:rsidP="00AB7F0F">
      <w:pPr>
        <w:spacing w:after="0" w:line="240" w:lineRule="auto"/>
      </w:pPr>
      <w:r>
        <w:separator/>
      </w:r>
    </w:p>
  </w:endnote>
  <w:endnote w:type="continuationSeparator" w:id="0">
    <w:p w14:paraId="712DE049" w14:textId="77777777" w:rsidR="00AB7F0F" w:rsidRDefault="00AB7F0F" w:rsidP="00AB7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9E04ED" w14:textId="77777777" w:rsidR="00AB7F0F" w:rsidRDefault="00AB7F0F" w:rsidP="00AB7F0F">
      <w:pPr>
        <w:spacing w:after="0" w:line="240" w:lineRule="auto"/>
      </w:pPr>
      <w:r>
        <w:separator/>
      </w:r>
    </w:p>
  </w:footnote>
  <w:footnote w:type="continuationSeparator" w:id="0">
    <w:p w14:paraId="707ABF6C" w14:textId="77777777" w:rsidR="00AB7F0F" w:rsidRDefault="00AB7F0F" w:rsidP="00AB7F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B9D7C" w14:textId="77777777" w:rsidR="00304467" w:rsidRDefault="00AB7F0F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01E1D6D1" wp14:editId="4FFAC593">
              <wp:simplePos x="0" y="0"/>
              <wp:positionH relativeFrom="page">
                <wp:posOffset>4423410</wp:posOffset>
              </wp:positionH>
              <wp:positionV relativeFrom="page">
                <wp:posOffset>463550</wp:posOffset>
              </wp:positionV>
              <wp:extent cx="125095" cy="91440"/>
              <wp:effectExtent l="0" t="0" r="0" b="0"/>
              <wp:wrapNone/>
              <wp:docPr id="37" name="Shape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095" cy="9144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27E1C389" w14:textId="77777777" w:rsidR="00304467" w:rsidRDefault="00AB7F0F">
                          <w:pPr>
                            <w:pStyle w:val="20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color w:val="000000"/>
                              <w:lang w:eastAsia="ru-RU" w:bidi="ru-RU"/>
                            </w:rPr>
                            <w:t>#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E1D6D1" id="_x0000_t202" coordsize="21600,21600" o:spt="202" path="m,l,21600r21600,l21600,xe">
              <v:stroke joinstyle="miter"/>
              <v:path gradientshapeok="t" o:connecttype="rect"/>
            </v:shapetype>
            <v:shape id="Shape 37" o:spid="_x0000_s1027" type="#_x0000_t202" style="position:absolute;margin-left:348.3pt;margin-top:36.5pt;width:9.85pt;height:7.2pt;z-index:-251656192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" filled="f" stroked="f">
              <v:textbox style="mso-fit-shape-to-text:t" inset="0,0,0,0">
                <w:txbxContent>
                  <w:p w14:paraId="27E1C389" w14:textId="77777777" w:rsidR="00304467" w:rsidRDefault="00AB7F0F">
                    <w:pPr>
                      <w:pStyle w:val="20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color w:val="000000"/>
                        <w:lang w:eastAsia="ru-RU" w:bidi="ru-RU"/>
                      </w:rPr>
                      <w:t>#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EDF6C" w14:textId="3228C414" w:rsidR="00304467" w:rsidRDefault="00AB7F0F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9D5B8E"/>
    <w:multiLevelType w:val="multilevel"/>
    <w:tmpl w:val="5178C5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5DF"/>
    <w:rsid w:val="00172C39"/>
    <w:rsid w:val="002805DF"/>
    <w:rsid w:val="00781704"/>
    <w:rsid w:val="00AB7F0F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CB8ACF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AB7F0F"/>
    <w:rPr>
      <w:rFonts w:ascii="Times New Roman" w:eastAsia="Times New Roman" w:hAnsi="Times New Roman" w:cs="Times New Roman"/>
      <w:sz w:val="26"/>
      <w:szCs w:val="26"/>
    </w:rPr>
  </w:style>
  <w:style w:type="character" w:customStyle="1" w:styleId="2">
    <w:name w:val="Колонтитул (2)_"/>
    <w:basedOn w:val="a0"/>
    <w:link w:val="20"/>
    <w:rsid w:val="00AB7F0F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rsid w:val="00AB7F0F"/>
    <w:pPr>
      <w:widowControl w:val="0"/>
      <w:spacing w:after="0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Колонтитул (2)"/>
    <w:basedOn w:val="a"/>
    <w:link w:val="2"/>
    <w:rsid w:val="00AB7F0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footer"/>
    <w:basedOn w:val="a"/>
    <w:link w:val="a5"/>
    <w:uiPriority w:val="99"/>
    <w:unhideWhenUsed/>
    <w:rsid w:val="00AB7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AB7F0F"/>
  </w:style>
  <w:style w:type="paragraph" w:styleId="a6">
    <w:name w:val="header"/>
    <w:basedOn w:val="a"/>
    <w:link w:val="a7"/>
    <w:uiPriority w:val="99"/>
    <w:unhideWhenUsed/>
    <w:rsid w:val="00AB7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B7F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1835</Words>
  <Characters>10462</Characters>
  <Application>Microsoft Office Word</Application>
  <DocSecurity>0</DocSecurity>
  <Lines>87</Lines>
  <Paragraphs>24</Paragraphs>
  <ScaleCrop>false</ScaleCrop>
  <Company/>
  <LinksUpToDate>false</LinksUpToDate>
  <CharactersWithSpaces>12273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2025-03-28T07:37:00Z</dcterms:created>
  <dcterms:modified xsi:type="dcterms:W3CDTF">2025-03-28T07:38:00Z</dcterms:modified>
</cp:coreProperties>
</file>